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7" w:rsidRDefault="00155687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3274"/>
        <w:gridCol w:w="794"/>
        <w:gridCol w:w="811"/>
        <w:gridCol w:w="761"/>
        <w:gridCol w:w="698"/>
        <w:gridCol w:w="737"/>
        <w:gridCol w:w="739"/>
      </w:tblGrid>
      <w:tr w:rsidR="00155687" w:rsidTr="00727226">
        <w:trPr>
          <w:trHeight w:hRule="exact" w:val="648"/>
        </w:trPr>
        <w:tc>
          <w:tcPr>
            <w:tcW w:w="14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5687" w:rsidRDefault="00155687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155687" w:rsidRDefault="00CA0E4C">
            <w:pPr>
              <w:spacing w:after="0" w:line="240" w:lineRule="auto"/>
              <w:ind w:left="5313" w:right="5636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FFA Sixth Grade Math</w:t>
            </w:r>
          </w:p>
        </w:tc>
      </w:tr>
      <w:tr w:rsidR="00155687" w:rsidTr="00727226">
        <w:trPr>
          <w:trHeight w:hRule="exact" w:val="31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5687" w:rsidRDefault="00AF4D83">
            <w:pPr>
              <w:spacing w:before="7" w:after="0" w:line="240" w:lineRule="auto"/>
              <w:ind w:left="112" w:right="-2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IT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ME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87" w:rsidRDefault="00AF4D83">
            <w:pPr>
              <w:spacing w:before="7" w:after="0" w:line="240" w:lineRule="auto"/>
              <w:ind w:left="109" w:right="-2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IM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87" w:rsidRPr="00A7613B" w:rsidRDefault="00CA0E4C" w:rsidP="00CA0E4C">
            <w:pPr>
              <w:jc w:val="center"/>
              <w:rPr>
                <w:rFonts w:ascii="Century Gothic" w:hAnsi="Century Gothic"/>
                <w:b/>
              </w:rPr>
            </w:pPr>
            <w:r w:rsidRPr="00A7613B">
              <w:rPr>
                <w:rFonts w:ascii="Century Gothic" w:hAnsi="Century Gothic"/>
                <w:b/>
                <w:w w:val="180"/>
                <w:sz w:val="20"/>
              </w:rPr>
              <w:t>6 Weeks</w:t>
            </w:r>
          </w:p>
        </w:tc>
      </w:tr>
      <w:tr w:rsidR="00155687">
        <w:trPr>
          <w:trHeight w:hRule="exact" w:val="59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55687" w:rsidRDefault="00AF4D83">
            <w:pPr>
              <w:spacing w:after="0" w:line="240" w:lineRule="auto"/>
              <w:ind w:left="11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IT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1:</w:t>
            </w:r>
            <w:r w:rsidR="0072722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r w:rsidR="00727226" w:rsidRPr="00727226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NUMBERS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155687" w:rsidRDefault="00727226">
            <w:pPr>
              <w:spacing w:after="0" w:line="240" w:lineRule="auto"/>
              <w:ind w:left="2056" w:right="-2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10 </w:t>
            </w:r>
            <w:r w:rsidR="00AF4D8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</w:t>
            </w:r>
            <w:r w:rsidR="00AF4D83">
              <w:rPr>
                <w:rFonts w:ascii="Century Gothic" w:eastAsia="Century Gothic" w:hAnsi="Century Gothic" w:cs="Century Gothic"/>
                <w:b/>
                <w:bCs/>
                <w:spacing w:val="-1"/>
                <w:sz w:val="19"/>
                <w:szCs w:val="19"/>
              </w:rPr>
              <w:t>A</w:t>
            </w:r>
            <w:r w:rsidR="00AF4D83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YS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AF4D83">
            <w:pPr>
              <w:spacing w:before="56" w:after="0" w:line="240" w:lineRule="auto"/>
              <w:ind w:left="233" w:right="234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55687" w:rsidRDefault="00AF4D83">
            <w:pPr>
              <w:spacing w:after="0" w:line="240" w:lineRule="auto"/>
              <w:ind w:left="240" w:right="30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BEBEBE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55687" w:rsidRDefault="00AF4D83">
            <w:pPr>
              <w:spacing w:after="0" w:line="240" w:lineRule="auto"/>
              <w:ind w:left="212" w:right="277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BEBEBE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55687" w:rsidRDefault="00AF4D83">
            <w:pPr>
              <w:spacing w:after="0" w:line="240" w:lineRule="auto"/>
              <w:ind w:left="199" w:right="228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BEBEBE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55687" w:rsidRDefault="00AF4D83">
            <w:pPr>
              <w:spacing w:after="0" w:line="240" w:lineRule="auto"/>
              <w:ind w:left="234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BEBEBE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55687" w:rsidRDefault="00AF4D83">
            <w:pPr>
              <w:spacing w:after="0" w:line="240" w:lineRule="auto"/>
              <w:ind w:left="237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BEBEBE"/>
                <w:sz w:val="28"/>
                <w:szCs w:val="28"/>
              </w:rPr>
              <w:t>6</w:t>
            </w:r>
          </w:p>
        </w:tc>
      </w:tr>
      <w:tr w:rsidR="00155687" w:rsidTr="00727226">
        <w:trPr>
          <w:trHeight w:hRule="exact" w:val="44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55687" w:rsidRDefault="00AF4D8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Unit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Overview</w:t>
            </w:r>
          </w:p>
        </w:tc>
      </w:tr>
      <w:tr w:rsidR="00155687" w:rsidTr="00727226">
        <w:trPr>
          <w:trHeight w:hRule="exact" w:val="44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15568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55687" w:rsidRDefault="00AF4D8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="0072722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727226" w:rsidRPr="00727226">
              <w:rPr>
                <w:rFonts w:ascii="Century Gothic" w:eastAsia="Century Gothic" w:hAnsi="Century Gothic" w:cs="Century Gothic"/>
                <w:sz w:val="20"/>
                <w:szCs w:val="20"/>
              </w:rPr>
              <w:t>mathematical process standards to represent and use rational numbers in a variety of f</w:t>
            </w:r>
            <w:r w:rsidR="00727226">
              <w:rPr>
                <w:rFonts w:ascii="Century Gothic" w:eastAsia="Century Gothic" w:hAnsi="Century Gothic" w:cs="Century Gothic"/>
                <w:sz w:val="20"/>
                <w:szCs w:val="20"/>
              </w:rPr>
              <w:t>orms.</w:t>
            </w:r>
          </w:p>
        </w:tc>
        <w:bookmarkStart w:id="0" w:name="_GoBack"/>
        <w:bookmarkEnd w:id="0"/>
      </w:tr>
      <w:tr w:rsidR="00155687" w:rsidTr="00727226">
        <w:trPr>
          <w:trHeight w:hRule="exact" w:val="444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55687" w:rsidRDefault="00AF4D8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Enduring Understandings</w:t>
            </w:r>
            <w:r w:rsidR="00A7613B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(Lesson Objectives)</w:t>
            </w:r>
          </w:p>
        </w:tc>
      </w:tr>
      <w:tr w:rsidR="00155687" w:rsidTr="00727226">
        <w:trPr>
          <w:trHeight w:hRule="exact" w:val="1726"/>
        </w:trPr>
        <w:tc>
          <w:tcPr>
            <w:tcW w:w="6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155687" w:rsidRDefault="0015568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55687" w:rsidRDefault="00155687">
            <w:pPr>
              <w:spacing w:after="0" w:line="200" w:lineRule="exact"/>
              <w:rPr>
                <w:sz w:val="20"/>
                <w:szCs w:val="20"/>
              </w:rPr>
            </w:pPr>
          </w:p>
          <w:p w:rsidR="00155687" w:rsidRDefault="00155687">
            <w:pPr>
              <w:spacing w:after="0" w:line="200" w:lineRule="exact"/>
              <w:rPr>
                <w:sz w:val="20"/>
                <w:szCs w:val="20"/>
              </w:rPr>
            </w:pPr>
          </w:p>
          <w:p w:rsidR="00155687" w:rsidRDefault="00155687">
            <w:pPr>
              <w:spacing w:after="0" w:line="200" w:lineRule="exact"/>
              <w:rPr>
                <w:sz w:val="20"/>
                <w:szCs w:val="20"/>
              </w:rPr>
            </w:pPr>
          </w:p>
          <w:p w:rsidR="00155687" w:rsidRDefault="00AF4D8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ders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781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687" w:rsidRDefault="00AF4D83" w:rsidP="00727226">
            <w:pPr>
              <w:spacing w:before="8" w:after="0" w:line="240" w:lineRule="auto"/>
              <w:ind w:left="389" w:right="-14" w:hanging="28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 w:rsidRPr="00727226">
              <w:rPr>
                <w:rFonts w:ascii="Century Gothic" w:eastAsia="Symbol" w:hAnsi="Century Gothic" w:cs="Symbol"/>
                <w:sz w:val="20"/>
                <w:szCs w:val="20"/>
              </w:rPr>
              <w:t>The distance from zero as the absolute value or magnitude of a rational</w:t>
            </w:r>
            <w:r w:rsidR="00727226">
              <w:rPr>
                <w:rFonts w:ascii="Century Gothic" w:eastAsia="Symbol" w:hAnsi="Century Gothic" w:cs="Symbol"/>
                <w:sz w:val="20"/>
                <w:szCs w:val="20"/>
              </w:rPr>
              <w:t xml:space="preserve"> number.</w:t>
            </w:r>
          </w:p>
          <w:p w:rsidR="00155687" w:rsidRDefault="00AF4D83">
            <w:pPr>
              <w:spacing w:after="0" w:line="240" w:lineRule="auto"/>
              <w:ind w:left="10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 w:rsidRPr="00727226">
              <w:rPr>
                <w:rFonts w:ascii="Century Gothic" w:eastAsia="Symbol" w:hAnsi="Century Gothic" w:cs="Symbol"/>
                <w:sz w:val="20"/>
                <w:szCs w:val="20"/>
              </w:rPr>
              <w:t>Rational numbers are a subset of the real number system.</w:t>
            </w:r>
          </w:p>
          <w:p w:rsidR="00155687" w:rsidRDefault="00AF4D83">
            <w:pPr>
              <w:spacing w:after="0" w:line="245" w:lineRule="exact"/>
              <w:ind w:left="10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 w:rsidR="00727226" w:rsidRPr="00727226">
              <w:rPr>
                <w:rFonts w:ascii="Century Gothic" w:eastAsia="Symbol" w:hAnsi="Century Gothic" w:cs="Symbol"/>
                <w:position w:val="-1"/>
                <w:sz w:val="20"/>
                <w:szCs w:val="20"/>
              </w:rPr>
              <w:t>Visual representations illustrate the relationship between sets of numbers</w:t>
            </w:r>
            <w:r w:rsidR="00727226" w:rsidRP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</w:t>
            </w:r>
            <w:r w:rsidR="00727226" w:rsidRP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 w:rsidR="00727226" w:rsidRP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</w:p>
          <w:p w:rsidR="00727226" w:rsidRDefault="00AF4D83" w:rsidP="00727226">
            <w:pPr>
              <w:spacing w:before="2" w:after="0" w:line="240" w:lineRule="auto"/>
              <w:ind w:left="389" w:right="-14" w:hanging="288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 w:rsidRPr="00727226">
              <w:rPr>
                <w:rFonts w:ascii="Century Gothic" w:eastAsia="Symbol" w:hAnsi="Century Gothic" w:cs="Symbol"/>
                <w:sz w:val="20"/>
                <w:szCs w:val="20"/>
              </w:rPr>
              <w:t>Number lines are used to locate, compare, and order rational numbers arising from mathematical and real world context.</w:t>
            </w:r>
          </w:p>
          <w:p w:rsidR="00155687" w:rsidRDefault="00AF4D83">
            <w:pPr>
              <w:spacing w:after="0" w:line="240" w:lineRule="auto"/>
              <w:ind w:left="10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727226" w:rsidRPr="00727226">
              <w:rPr>
                <w:rFonts w:ascii="Century Gothic" w:eastAsia="Symbol" w:hAnsi="Century Gothic" w:cs="Symbol"/>
                <w:sz w:val="20"/>
                <w:szCs w:val="20"/>
              </w:rPr>
              <w:t>Fraction notation can be written as division</w:t>
            </w:r>
            <w:r w:rsidR="00727226" w:rsidRPr="00727226">
              <w:rPr>
                <w:rFonts w:ascii="Symbol" w:eastAsia="Symbol" w:hAnsi="Symbol" w:cs="Symbol"/>
                <w:sz w:val="20"/>
                <w:szCs w:val="20"/>
              </w:rPr>
              <w:t></w:t>
            </w:r>
          </w:p>
        </w:tc>
      </w:tr>
      <w:tr w:rsidR="00155687" w:rsidTr="00727226">
        <w:trPr>
          <w:trHeight w:hRule="exact" w:val="44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55687" w:rsidRDefault="00AF4D83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Concepts</w:t>
            </w:r>
          </w:p>
        </w:tc>
      </w:tr>
      <w:tr w:rsidR="00727226" w:rsidTr="00727226">
        <w:trPr>
          <w:trHeight w:hRule="exact" w:val="502"/>
        </w:trPr>
        <w:tc>
          <w:tcPr>
            <w:tcW w:w="6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after="0" w:line="130" w:lineRule="exact"/>
              <w:rPr>
                <w:sz w:val="13"/>
                <w:szCs w:val="13"/>
              </w:rPr>
            </w:pPr>
          </w:p>
          <w:p w:rsidR="00727226" w:rsidRDefault="00727226" w:rsidP="00727226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</w:tc>
        <w:tc>
          <w:tcPr>
            <w:tcW w:w="78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7" w:after="0" w:line="241" w:lineRule="auto"/>
              <w:ind w:left="100" w:right="2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i/>
                <w:spacing w:val="4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proofErr w:type="gramEnd"/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b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 does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727226" w:rsidTr="00727226">
        <w:trPr>
          <w:trHeight w:hRule="exact" w:val="5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27226" w:rsidRDefault="00727226" w:rsidP="00727226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8" w:after="0" w:line="244" w:lineRule="exact"/>
              <w:ind w:left="100" w:right="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rder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727226" w:rsidTr="00727226">
        <w:trPr>
          <w:trHeight w:hRule="exact" w:val="257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2"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tanc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fr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ero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e.</w:t>
            </w:r>
          </w:p>
        </w:tc>
      </w:tr>
      <w:tr w:rsidR="00727226" w:rsidTr="00727226">
        <w:trPr>
          <w:trHeight w:hRule="exact" w:val="25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eger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26" w:rsidRDefault="00727226" w:rsidP="00727226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mb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set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ers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</w:p>
        </w:tc>
      </w:tr>
      <w:tr w:rsidR="00727226" w:rsidTr="00727226">
        <w:trPr>
          <w:trHeight w:hRule="exact" w:val="499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226" w:rsidRDefault="00727226" w:rsidP="00727226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727226" w:rsidRDefault="00727226" w:rsidP="00727226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226" w:rsidRDefault="00727226" w:rsidP="00727226">
            <w:pPr>
              <w:spacing w:before="8" w:after="0" w:line="244" w:lineRule="exact"/>
              <w:ind w:left="100" w:right="9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tities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727226" w:rsidTr="00A7613B">
        <w:trPr>
          <w:trHeight w:hRule="exact" w:val="444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27226" w:rsidRDefault="00727226" w:rsidP="00727226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Guiding/Essential</w:t>
            </w:r>
            <w:r>
              <w:rPr>
                <w:rFonts w:ascii="Century Gothic" w:eastAsia="Century Gothic" w:hAnsi="Century Gothic" w:cs="Century Gothic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Questions</w:t>
            </w:r>
          </w:p>
        </w:tc>
      </w:tr>
      <w:tr w:rsidR="00727226" w:rsidTr="00A7613B">
        <w:trPr>
          <w:trHeight w:hRule="exact" w:val="2044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226" w:rsidRDefault="00727226" w:rsidP="00727226">
            <w:pPr>
              <w:tabs>
                <w:tab w:val="left" w:pos="820"/>
              </w:tabs>
              <w:spacing w:before="7" w:after="0" w:line="240" w:lineRule="auto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    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e?</w:t>
            </w:r>
          </w:p>
          <w:p w:rsidR="00727226" w:rsidRDefault="00727226" w:rsidP="00727226">
            <w:pPr>
              <w:tabs>
                <w:tab w:val="left" w:pos="820"/>
              </w:tabs>
              <w:spacing w:after="0" w:line="245" w:lineRule="exact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order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ers?</w:t>
            </w:r>
          </w:p>
          <w:p w:rsidR="00727226" w:rsidRDefault="00727226" w:rsidP="00727226">
            <w:pPr>
              <w:tabs>
                <w:tab w:val="left" w:pos="820"/>
              </w:tabs>
              <w:spacing w:after="0" w:line="245" w:lineRule="exact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  <w:p w:rsidR="00727226" w:rsidRDefault="00727226" w:rsidP="00727226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  <w:p w:rsidR="00727226" w:rsidRDefault="00727226" w:rsidP="00727226">
            <w:pPr>
              <w:spacing w:before="7" w:after="0" w:line="240" w:lineRule="auto"/>
              <w:ind w:left="462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model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s?</w:t>
            </w:r>
          </w:p>
          <w:p w:rsidR="00727226" w:rsidRDefault="00727226" w:rsidP="00727226">
            <w:pPr>
              <w:spacing w:after="0" w:line="245" w:lineRule="exact"/>
              <w:ind w:left="462" w:right="-20"/>
              <w:rPr>
                <w:rFonts w:ascii="Symbol" w:eastAsia="Symbol" w:hAnsi="Symbol" w:cs="Symbol"/>
                <w:sz w:val="20"/>
                <w:szCs w:val="20"/>
              </w:rPr>
            </w:pPr>
          </w:p>
        </w:tc>
      </w:tr>
      <w:tr w:rsidR="00727226" w:rsidTr="00A7613B">
        <w:trPr>
          <w:trHeight w:hRule="exact" w:val="442"/>
        </w:trPr>
        <w:tc>
          <w:tcPr>
            <w:tcW w:w="14369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27226" w:rsidRDefault="00727226" w:rsidP="00727226">
            <w:pPr>
              <w:spacing w:before="75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lastRenderedPageBreak/>
              <w:t>Learning Targets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and Progressions</w:t>
            </w:r>
          </w:p>
        </w:tc>
      </w:tr>
      <w:tr w:rsidR="00A7613B" w:rsidTr="003D59A3">
        <w:trPr>
          <w:trHeight w:val="3110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613B" w:rsidRDefault="00A7613B" w:rsidP="00A7613B">
            <w:pPr>
              <w:tabs>
                <w:tab w:val="left" w:pos="820"/>
              </w:tabs>
              <w:spacing w:before="6" w:after="0" w:line="240" w:lineRule="auto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F87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Studen</w:t>
            </w:r>
            <w:r w:rsidRPr="00F879F7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t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s extend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h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nde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stan</w:t>
            </w:r>
            <w:r w:rsidRPr="00F879F7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d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ng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of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our 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re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al nu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b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er s</w:t>
            </w:r>
            <w:r w:rsidRPr="00F879F7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y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stem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to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n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ude 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F879F7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g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F879F7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s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ng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a nu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b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e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ne and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F879F7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V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enn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D</w:t>
            </w:r>
            <w:r w:rsidRPr="00F879F7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ag</w:t>
            </w:r>
            <w:r w:rsidRPr="00F879F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F879F7">
              <w:rPr>
                <w:rFonts w:ascii="Century Gothic" w:eastAsia="Century Gothic" w:hAnsi="Century Gothic" w:cs="Century Gothic"/>
                <w:sz w:val="20"/>
                <w:szCs w:val="20"/>
              </w:rPr>
              <w:t>am.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  <w:p w:rsidR="00A7613B" w:rsidRDefault="00A7613B" w:rsidP="00A7613B">
            <w:pPr>
              <w:tabs>
                <w:tab w:val="left" w:pos="820"/>
              </w:tabs>
              <w:spacing w:before="6" w:after="0" w:line="240" w:lineRule="auto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tanc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ero</w:t>
            </w:r>
          </w:p>
          <w:p w:rsidR="00A7613B" w:rsidRDefault="00A7613B" w:rsidP="00A7613B">
            <w:pPr>
              <w:spacing w:after="0" w:line="245" w:lineRule="exact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  <w:p w:rsidR="00A7613B" w:rsidRDefault="00A7613B" w:rsidP="00A7613B">
            <w:pPr>
              <w:spacing w:before="2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  <w:p w:rsidR="00A7613B" w:rsidRDefault="00A7613B" w:rsidP="00A7613B">
            <w:pPr>
              <w:spacing w:after="0" w:line="241" w:lineRule="exact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fy</w:t>
            </w:r>
            <w:r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</w:p>
          <w:p w:rsidR="00A7613B" w:rsidRPr="006848FB" w:rsidRDefault="00A7613B" w:rsidP="006848FB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Studen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w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l a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le to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 and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or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er ra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al nu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 and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ge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s.</w:t>
            </w:r>
          </w:p>
          <w:p w:rsidR="00A7613B" w:rsidRPr="006848FB" w:rsidRDefault="00A7613B" w:rsidP="006848FB">
            <w:pPr>
              <w:spacing w:before="1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6848FB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6848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48F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W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6848FB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6848FB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ak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eme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6848FB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h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sh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6848FB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6848FB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  <w:p w:rsidR="00A7613B" w:rsidRPr="006848FB" w:rsidRDefault="00A7613B" w:rsidP="006848FB">
            <w:pPr>
              <w:spacing w:after="0" w:line="264" w:lineRule="exact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6848FB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6848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848F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Lo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6848FB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6848FB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6848FB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rs</w:t>
            </w:r>
            <w:r w:rsidRPr="006848FB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lin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A7613B" w:rsidRPr="006848FB" w:rsidRDefault="00A7613B" w:rsidP="006848FB">
            <w:pPr>
              <w:tabs>
                <w:tab w:val="left" w:pos="820"/>
              </w:tabs>
              <w:spacing w:after="0" w:line="267" w:lineRule="exact"/>
              <w:ind w:left="46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848FB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Studen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 extend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h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nde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stan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ng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of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rs to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sent</w:t>
            </w:r>
            <w:r w:rsidRPr="006848FB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ath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at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l and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al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-</w:t>
            </w:r>
            <w:r w:rsidRPr="006848FB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w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6848FB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b</w:t>
            </w:r>
            <w:r w:rsidRPr="006848FB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6848FB">
              <w:rPr>
                <w:rFonts w:ascii="Century Gothic" w:eastAsia="Century Gothic" w:hAnsi="Century Gothic" w:cs="Century Gothic"/>
                <w:sz w:val="20"/>
                <w:szCs w:val="20"/>
              </w:rPr>
              <w:t>ems.</w:t>
            </w:r>
          </w:p>
          <w:p w:rsidR="00A7613B" w:rsidRDefault="00A7613B" w:rsidP="006848FB">
            <w:pPr>
              <w:spacing w:before="1"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</w:t>
            </w:r>
            <w:r w:rsidRPr="006848FB"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 w:rsidRPr="006848F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 </w:t>
            </w:r>
            <w:r w:rsidRPr="006848FB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la</w:t>
            </w:r>
            <w:r w:rsidRPr="006848FB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6848FB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6848FB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ege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6848FB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t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the</w:t>
            </w:r>
            <w:r w:rsidRPr="006848FB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6848FB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l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-</w:t>
            </w:r>
            <w:r w:rsidRPr="006848FB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6848FB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6848FB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6848FB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</w:p>
        </w:tc>
      </w:tr>
      <w:tr w:rsidR="00A7613B" w:rsidTr="00A7613B">
        <w:trPr>
          <w:trHeight w:hRule="exact" w:val="44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13B" w:rsidRDefault="00A7613B" w:rsidP="00A7613B">
            <w:pPr>
              <w:spacing w:before="77" w:after="0" w:line="240" w:lineRule="auto"/>
              <w:ind w:left="100" w:right="-2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Student Generated Product (SGP)</w:t>
            </w:r>
          </w:p>
        </w:tc>
      </w:tr>
      <w:tr w:rsidR="00A7613B" w:rsidTr="00A7613B">
        <w:trPr>
          <w:trHeight w:hRule="exact" w:val="2828"/>
        </w:trPr>
        <w:tc>
          <w:tcPr>
            <w:tcW w:w="143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13B" w:rsidRDefault="00A7613B"/>
        </w:tc>
      </w:tr>
      <w:tr w:rsidR="00155687" w:rsidTr="00A7613B">
        <w:trPr>
          <w:trHeight w:hRule="exact" w:val="442"/>
        </w:trPr>
        <w:tc>
          <w:tcPr>
            <w:tcW w:w="655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55687" w:rsidRDefault="00AF4D83">
            <w:pPr>
              <w:spacing w:before="76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TEKS: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Readiness Standards</w:t>
            </w:r>
          </w:p>
        </w:tc>
        <w:tc>
          <w:tcPr>
            <w:tcW w:w="7814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55687" w:rsidRDefault="00AF4D83">
            <w:pPr>
              <w:spacing w:before="76" w:after="0" w:line="240" w:lineRule="auto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TEKS: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Supporting Standards</w:t>
            </w:r>
          </w:p>
        </w:tc>
      </w:tr>
      <w:tr w:rsidR="006848FB" w:rsidTr="00A7613B">
        <w:trPr>
          <w:trHeight w:hRule="exact" w:val="2368"/>
        </w:trPr>
        <w:tc>
          <w:tcPr>
            <w:tcW w:w="6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8FB" w:rsidRDefault="006848FB" w:rsidP="006848FB">
            <w:pPr>
              <w:spacing w:before="13" w:after="0" w:line="244" w:lineRule="exact"/>
              <w:ind w:left="102" w:right="3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rder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</w:tc>
        <w:tc>
          <w:tcPr>
            <w:tcW w:w="781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8FB" w:rsidRDefault="006848FB" w:rsidP="006848FB">
            <w:pPr>
              <w:spacing w:before="13" w:after="0" w:line="244" w:lineRule="exact"/>
              <w:ind w:left="100" w:right="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sify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 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bet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rs</w:t>
            </w:r>
          </w:p>
          <w:p w:rsidR="006848FB" w:rsidRDefault="006848FB" w:rsidP="006848FB">
            <w:pPr>
              <w:spacing w:after="0" w:line="240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6848FB" w:rsidRDefault="006848FB" w:rsidP="006848FB">
            <w:pPr>
              <w:spacing w:before="8" w:after="0" w:line="244" w:lineRule="exact"/>
              <w:ind w:left="100" w:right="7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order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6848FB" w:rsidRDefault="006848FB" w:rsidP="006848FB">
            <w:pPr>
              <w:spacing w:before="1" w:after="0" w:line="244" w:lineRule="exact"/>
              <w:ind w:left="100" w:right="43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sion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="00AF4D83">
              <w:rPr>
                <w:rFonts w:ascii="Century Gothic" w:eastAsia="Century Gothic" w:hAnsi="Century Gothic" w:cs="Century Gothic"/>
                <w:noProof/>
                <w:spacing w:val="4"/>
                <w:sz w:val="20"/>
                <w:szCs w:val="20"/>
              </w:rPr>
              <w:drawing>
                <wp:inline distT="0" distB="0" distL="0" distR="0" wp14:anchorId="56667D86">
                  <wp:extent cx="28956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="00AF4D83">
              <w:rPr>
                <w:rFonts w:ascii="Century Gothic" w:eastAsia="Century Gothic" w:hAnsi="Century Gothic" w:cs="Century Gothic"/>
                <w:noProof/>
                <w:spacing w:val="1"/>
                <w:sz w:val="20"/>
                <w:szCs w:val="20"/>
              </w:rPr>
              <w:drawing>
                <wp:inline distT="0" distB="0" distL="0" distR="0" wp14:anchorId="34EA4EFA">
                  <wp:extent cx="91440" cy="1524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0.</w:t>
            </w:r>
          </w:p>
        </w:tc>
      </w:tr>
      <w:tr w:rsidR="006848FB" w:rsidTr="00A7613B">
        <w:trPr>
          <w:trHeight w:hRule="exact" w:val="442"/>
        </w:trPr>
        <w:tc>
          <w:tcPr>
            <w:tcW w:w="14369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848FB" w:rsidRDefault="006848FB" w:rsidP="006848FB">
            <w:pPr>
              <w:spacing w:before="78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lastRenderedPageBreak/>
              <w:t>TEKS Process Standards</w:t>
            </w:r>
          </w:p>
        </w:tc>
      </w:tr>
      <w:tr w:rsidR="006848FB" w:rsidTr="00A7613B">
        <w:trPr>
          <w:trHeight w:hRule="exact" w:val="2521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FB" w:rsidRDefault="006848FB" w:rsidP="006848FB">
            <w:pPr>
              <w:spacing w:before="7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ems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ever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fe,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kplac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6848FB" w:rsidRDefault="006848FB" w:rsidP="006848FB">
            <w:pPr>
              <w:spacing w:before="5" w:after="0" w:line="244" w:lineRule="exact"/>
              <w:ind w:left="102" w:right="37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model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tes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yz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gi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ven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nabl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ess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</w:p>
          <w:p w:rsidR="006848FB" w:rsidRDefault="006848FB" w:rsidP="006848FB">
            <w:pPr>
              <w:spacing w:before="3" w:after="0" w:line="244" w:lineRule="exact"/>
              <w:ind w:left="102" w:right="61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anip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ves,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ncil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gy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e,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 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e,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ems</w:t>
            </w:r>
          </w:p>
          <w:p w:rsidR="006848FB" w:rsidRDefault="006848FB" w:rsidP="006848FB">
            <w:pPr>
              <w:spacing w:before="1" w:after="0" w:line="244" w:lineRule="exact"/>
              <w:ind w:left="102" w:right="4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nica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plic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ipl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eastAsia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3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aph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op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6848FB" w:rsidRDefault="006848FB" w:rsidP="006848FB">
            <w:pPr>
              <w:spacing w:after="0" w:line="240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nica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  <w:p w:rsidR="006848FB" w:rsidRDefault="006848FB" w:rsidP="006848FB">
            <w:pPr>
              <w:spacing w:after="0" w:line="245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nica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  <w:p w:rsidR="006848FB" w:rsidRDefault="006848FB" w:rsidP="006848FB"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 6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lay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ex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plain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fy</w:t>
            </w:r>
            <w:r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</w:t>
            </w:r>
            <w:r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ge</w:t>
            </w:r>
            <w:r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en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nica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</w:tr>
      <w:tr w:rsidR="006848FB" w:rsidTr="00A7613B">
        <w:trPr>
          <w:trHeight w:hRule="exact" w:val="59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8FB" w:rsidRDefault="006848FB" w:rsidP="006848F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Processes and Skills:</w:t>
            </w:r>
          </w:p>
          <w:p w:rsidR="006848FB" w:rsidRDefault="006848FB" w:rsidP="006848FB">
            <w:pPr>
              <w:spacing w:before="1" w:after="0" w:line="288" w:lineRule="exact"/>
              <w:ind w:left="82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What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students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should be able to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DO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8FB" w:rsidRDefault="006848FB" w:rsidP="006848F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Facts:</w:t>
            </w:r>
          </w:p>
          <w:p w:rsidR="006848FB" w:rsidRDefault="006848FB" w:rsidP="006848FB">
            <w:pPr>
              <w:spacing w:before="1" w:after="0" w:line="288" w:lineRule="exact"/>
              <w:ind w:left="227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What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students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</w:rPr>
              <w:t>should KNOW</w:t>
            </w:r>
          </w:p>
        </w:tc>
      </w:tr>
      <w:tr w:rsidR="006848FB" w:rsidTr="00A7613B">
        <w:trPr>
          <w:trHeight w:hRule="exact" w:val="131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FB" w:rsidRDefault="006848FB" w:rsidP="006848FB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ers,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6848FB" w:rsidRDefault="006848FB" w:rsidP="006848FB">
            <w:pPr>
              <w:tabs>
                <w:tab w:val="left" w:pos="460"/>
              </w:tabs>
              <w:spacing w:after="0" w:line="245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</w:p>
          <w:p w:rsidR="006848FB" w:rsidRDefault="006848FB" w:rsidP="006848FB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e,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  <w:p w:rsidR="006848FB" w:rsidRDefault="006848FB" w:rsidP="006848FB">
            <w:pPr>
              <w:tabs>
                <w:tab w:val="left" w:pos="460"/>
              </w:tabs>
              <w:spacing w:after="0" w:line="245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FB" w:rsidRDefault="006848FB" w:rsidP="006848FB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tanc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ero</w:t>
            </w:r>
          </w:p>
          <w:p w:rsidR="006848FB" w:rsidRDefault="006848FB" w:rsidP="006848FB">
            <w:pPr>
              <w:tabs>
                <w:tab w:val="left" w:pos="460"/>
              </w:tabs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  <w:p w:rsidR="006848FB" w:rsidRDefault="006848FB" w:rsidP="006848FB">
            <w:pPr>
              <w:tabs>
                <w:tab w:val="left" w:pos="46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6848FB" w:rsidRDefault="006848FB" w:rsidP="006848FB">
            <w:pPr>
              <w:tabs>
                <w:tab w:val="left" w:pos="460"/>
              </w:tabs>
              <w:spacing w:before="5" w:after="0" w:line="244" w:lineRule="exact"/>
              <w:ind w:left="460" w:right="361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eme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een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ers.</w:t>
            </w:r>
          </w:p>
        </w:tc>
      </w:tr>
      <w:tr w:rsidR="00155687" w:rsidTr="00A7613B">
        <w:trPr>
          <w:trHeight w:hRule="exact" w:val="44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55687" w:rsidRDefault="00A7613B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</w:t>
            </w:r>
            <w:r w:rsidR="00AF4D83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opics</w:t>
            </w:r>
          </w:p>
        </w:tc>
      </w:tr>
      <w:tr w:rsidR="006848FB" w:rsidTr="00A7613B">
        <w:trPr>
          <w:trHeight w:hRule="exact" w:val="892"/>
        </w:trPr>
        <w:tc>
          <w:tcPr>
            <w:tcW w:w="6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8FB" w:rsidRDefault="006848FB" w:rsidP="006848FB">
            <w:pPr>
              <w:spacing w:before="70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6848FB" w:rsidRDefault="006848FB" w:rsidP="006848FB">
            <w:pPr>
              <w:spacing w:before="50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rder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  <w:p w:rsidR="006848FB" w:rsidRDefault="006848FB" w:rsidP="006848FB">
            <w:pPr>
              <w:spacing w:after="0" w:line="245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</w:p>
        </w:tc>
        <w:tc>
          <w:tcPr>
            <w:tcW w:w="781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48FB" w:rsidRDefault="006848FB" w:rsidP="006848FB">
            <w:pPr>
              <w:spacing w:before="70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</w:p>
          <w:p w:rsidR="006848FB" w:rsidRDefault="006848FB" w:rsidP="006848F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</w:p>
          <w:p w:rsidR="006848FB" w:rsidRDefault="006848FB" w:rsidP="006848FB">
            <w:pPr>
              <w:spacing w:before="50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</w:p>
        </w:tc>
      </w:tr>
      <w:tr w:rsidR="006848FB" w:rsidTr="00A7613B">
        <w:trPr>
          <w:trHeight w:hRule="exact" w:val="35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848FB" w:rsidRPr="00CA0E4C" w:rsidRDefault="006848FB" w:rsidP="006848FB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Academic Language</w:t>
            </w:r>
          </w:p>
        </w:tc>
      </w:tr>
      <w:tr w:rsidR="006848FB" w:rsidTr="00A7613B">
        <w:trPr>
          <w:trHeight w:hRule="exact" w:val="1481"/>
        </w:trPr>
        <w:tc>
          <w:tcPr>
            <w:tcW w:w="6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FB" w:rsidRDefault="006848FB" w:rsidP="006848FB">
            <w:pPr>
              <w:spacing w:before="7" w:after="0" w:line="240" w:lineRule="auto"/>
              <w:ind w:left="102" w:right="49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fy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ties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</w:p>
        </w:tc>
        <w:tc>
          <w:tcPr>
            <w:tcW w:w="78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FB" w:rsidRDefault="006848FB" w:rsidP="006848FB">
            <w:pPr>
              <w:spacing w:before="13" w:after="0" w:line="244" w:lineRule="exact"/>
              <w:ind w:left="100" w:right="679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rder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</w:p>
          <w:p w:rsidR="006848FB" w:rsidRDefault="006848FB" w:rsidP="006848FB">
            <w:pPr>
              <w:spacing w:before="3" w:after="0" w:line="244" w:lineRule="exact"/>
              <w:ind w:left="100" w:right="60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 re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</w:tc>
      </w:tr>
      <w:tr w:rsidR="006848FB" w:rsidTr="00A7613B">
        <w:trPr>
          <w:trHeight w:hRule="exact" w:val="4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8FB" w:rsidRDefault="006848FB" w:rsidP="006848FB">
            <w:pPr>
              <w:spacing w:before="55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CIF Connections</w:t>
            </w:r>
          </w:p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8FB" w:rsidRDefault="006848FB" w:rsidP="006848FB">
            <w:pPr>
              <w:spacing w:before="84" w:after="0" w:line="240" w:lineRule="auto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State Assessment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Connections</w:t>
            </w:r>
          </w:p>
        </w:tc>
      </w:tr>
      <w:tr w:rsidR="006848FB" w:rsidTr="00A7613B">
        <w:trPr>
          <w:trHeight w:hRule="exact" w:val="442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8FB" w:rsidRDefault="006848FB" w:rsidP="006848FB"/>
        </w:tc>
        <w:tc>
          <w:tcPr>
            <w:tcW w:w="78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8FB" w:rsidRDefault="006848FB" w:rsidP="006848FB"/>
        </w:tc>
      </w:tr>
      <w:tr w:rsidR="006848FB" w:rsidTr="00A7613B">
        <w:trPr>
          <w:trHeight w:hRule="exact" w:val="442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848FB" w:rsidRDefault="006848FB" w:rsidP="006848FB">
            <w:pPr>
              <w:spacing w:before="7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Resources</w:t>
            </w:r>
          </w:p>
        </w:tc>
      </w:tr>
      <w:tr w:rsidR="006848FB" w:rsidTr="00A7613B">
        <w:trPr>
          <w:trHeight w:hRule="exact" w:val="444"/>
        </w:trPr>
        <w:tc>
          <w:tcPr>
            <w:tcW w:w="143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FB" w:rsidRDefault="006848FB" w:rsidP="006848F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848FB" w:rsidRDefault="006848FB" w:rsidP="00A7613B">
            <w:pPr>
              <w:spacing w:after="0" w:line="240" w:lineRule="auto"/>
              <w:ind w:right="-2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Springboard Unit 1</w:t>
            </w:r>
            <w:r w:rsidR="00AF4D8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A7613B">
              <w:rPr>
                <w:rFonts w:ascii="Century Gothic" w:eastAsia="Century Gothic" w:hAnsi="Century Gothic" w:cs="Century Gothic"/>
                <w:sz w:val="20"/>
                <w:szCs w:val="20"/>
              </w:rPr>
              <w:t>Activity 1, Springboard Unit 2 Activity 7</w:t>
            </w:r>
          </w:p>
        </w:tc>
      </w:tr>
    </w:tbl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p w:rsidR="00155687" w:rsidRDefault="00155687">
      <w:pPr>
        <w:spacing w:after="0" w:line="200" w:lineRule="exact"/>
        <w:rPr>
          <w:sz w:val="20"/>
          <w:szCs w:val="20"/>
        </w:rPr>
      </w:pPr>
    </w:p>
    <w:sectPr w:rsidR="00155687">
      <w:footerReference w:type="default" r:id="rId8"/>
      <w:pgSz w:w="15840" w:h="12240" w:orient="landscape"/>
      <w:pgMar w:top="620" w:right="1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B2" w:rsidRDefault="000B5AB2" w:rsidP="00A7613B">
      <w:pPr>
        <w:spacing w:after="0" w:line="240" w:lineRule="auto"/>
      </w:pPr>
      <w:r>
        <w:separator/>
      </w:r>
    </w:p>
  </w:endnote>
  <w:endnote w:type="continuationSeparator" w:id="0">
    <w:p w:rsidR="000B5AB2" w:rsidRDefault="000B5AB2" w:rsidP="00A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3B" w:rsidRDefault="00A7613B" w:rsidP="00A7613B">
    <w:pPr>
      <w:spacing w:before="8" w:after="0" w:line="240" w:lineRule="exact"/>
      <w:rPr>
        <w:sz w:val="24"/>
        <w:szCs w:val="24"/>
      </w:rPr>
    </w:pPr>
  </w:p>
  <w:p w:rsidR="00A7613B" w:rsidRDefault="00A7613B" w:rsidP="00A7613B">
    <w:pPr>
      <w:tabs>
        <w:tab w:val="left" w:pos="13420"/>
      </w:tabs>
      <w:spacing w:before="40" w:after="0" w:line="240" w:lineRule="auto"/>
      <w:ind w:left="100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w w:val="167"/>
        <w:sz w:val="16"/>
        <w:szCs w:val="16"/>
      </w:rPr>
      <w:t>FFA</w:t>
    </w:r>
    <w:r>
      <w:rPr>
        <w:rFonts w:ascii="Times New Roman" w:eastAsia="Times New Roman" w:hAnsi="Times New Roman" w:cs="Times New Roman"/>
        <w:b/>
        <w:bCs/>
        <w:spacing w:val="-20"/>
        <w:w w:val="167"/>
        <w:sz w:val="13"/>
        <w:szCs w:val="13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G</w:t>
    </w:r>
    <w:r>
      <w:rPr>
        <w:rFonts w:ascii="Times New Roman" w:eastAsia="Times New Roman" w:hAnsi="Times New Roman" w:cs="Times New Roman"/>
        <w:b/>
        <w:bCs/>
        <w:sz w:val="13"/>
        <w:szCs w:val="13"/>
      </w:rPr>
      <w:t>RADE</w:t>
    </w:r>
    <w:r>
      <w:rPr>
        <w:rFonts w:ascii="Times New Roman" w:eastAsia="Times New Roman" w:hAnsi="Times New Roman" w:cs="Times New Roman"/>
        <w:b/>
        <w:bCs/>
        <w:spacing w:val="-2"/>
        <w:sz w:val="13"/>
        <w:szCs w:val="13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6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M</w:t>
    </w:r>
    <w:r>
      <w:rPr>
        <w:rFonts w:ascii="Times New Roman" w:eastAsia="Times New Roman" w:hAnsi="Times New Roman" w:cs="Times New Roman"/>
        <w:b/>
        <w:bCs/>
        <w:sz w:val="13"/>
        <w:szCs w:val="13"/>
      </w:rPr>
      <w:t xml:space="preserve">ATH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eastAsia="Times New Roman" w:hAnsi="Times New Roman" w:cs="Times New Roman"/>
        <w:b/>
        <w:bCs/>
        <w:sz w:val="13"/>
        <w:szCs w:val="13"/>
      </w:rPr>
      <w:t>EVISED AUGUST</w:t>
    </w:r>
    <w:r>
      <w:rPr>
        <w:rFonts w:ascii="Times New Roman" w:eastAsia="Times New Roman" w:hAnsi="Times New Roman" w:cs="Times New Roman"/>
        <w:b/>
        <w:bCs/>
        <w:spacing w:val="-11"/>
        <w:w w:val="138"/>
        <w:sz w:val="13"/>
        <w:szCs w:val="13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2</w:t>
    </w:r>
    <w:r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0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1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5</w:t>
    </w:r>
  </w:p>
  <w:p w:rsidR="00A7613B" w:rsidRDefault="00A7613B">
    <w:pPr>
      <w:pStyle w:val="Footer"/>
    </w:pPr>
  </w:p>
  <w:p w:rsidR="00A7613B" w:rsidRDefault="00A76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B2" w:rsidRDefault="000B5AB2" w:rsidP="00A7613B">
      <w:pPr>
        <w:spacing w:after="0" w:line="240" w:lineRule="auto"/>
      </w:pPr>
      <w:r>
        <w:separator/>
      </w:r>
    </w:p>
  </w:footnote>
  <w:footnote w:type="continuationSeparator" w:id="0">
    <w:p w:rsidR="000B5AB2" w:rsidRDefault="000B5AB2" w:rsidP="00A7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87"/>
    <w:rsid w:val="000B5AB2"/>
    <w:rsid w:val="00155687"/>
    <w:rsid w:val="006848FB"/>
    <w:rsid w:val="00727226"/>
    <w:rsid w:val="00A7613B"/>
    <w:rsid w:val="00AF4D83"/>
    <w:rsid w:val="00CA0E4C"/>
    <w:rsid w:val="00CD372C"/>
    <w:rsid w:val="00F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6C785-1FE3-428F-9710-9AA47144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A0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E4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A0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A0E4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A0E4C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A0E4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A0E4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E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0E4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A0E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0E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3B"/>
  </w:style>
  <w:style w:type="paragraph" w:styleId="Footer">
    <w:name w:val="footer"/>
    <w:basedOn w:val="Normal"/>
    <w:link w:val="FooterChar"/>
    <w:uiPriority w:val="99"/>
    <w:unhideWhenUsed/>
    <w:rsid w:val="00A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ADTECH ADTECH</dc:creator>
  <cp:lastModifiedBy>Stacy Parker</cp:lastModifiedBy>
  <cp:revision>3</cp:revision>
  <dcterms:created xsi:type="dcterms:W3CDTF">2015-11-16T16:06:00Z</dcterms:created>
  <dcterms:modified xsi:type="dcterms:W3CDTF">2015-11-17T20:53:00Z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2015-11-16T00:00:00Z</vt:filetime>
  </property>
</Properties>
</file>