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1E3" w:rsidRPr="00A811E3" w:rsidRDefault="004B5351" w:rsidP="00A811E3">
      <w:pPr>
        <w:rPr>
          <w:rFonts w:ascii="Times New Roman" w:hAnsi="Times New Roman" w:cs="Times New Roman"/>
          <w:b/>
          <w:i/>
          <w:spacing w:val="60"/>
          <w:kern w:val="32"/>
          <w:sz w:val="32"/>
          <w:szCs w:val="32"/>
        </w:rPr>
      </w:pPr>
      <w:r>
        <w:rPr>
          <w:rFonts w:ascii="Times New Roman" w:hAnsi="Times New Roman" w:cs="Times New Roman"/>
          <w:b/>
          <w:noProof/>
          <w:sz w:val="44"/>
          <w:szCs w:val="44"/>
        </w:rPr>
        <mc:AlternateContent>
          <mc:Choice Requires="wps">
            <w:drawing>
              <wp:anchor distT="0" distB="0" distL="114300" distR="114300" simplePos="0" relativeHeight="251658240" behindDoc="0" locked="0" layoutInCell="1" allowOverlap="1">
                <wp:simplePos x="0" y="0"/>
                <wp:positionH relativeFrom="column">
                  <wp:posOffset>3409950</wp:posOffset>
                </wp:positionH>
                <wp:positionV relativeFrom="paragraph">
                  <wp:posOffset>323850</wp:posOffset>
                </wp:positionV>
                <wp:extent cx="4229100" cy="1028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B91" w:rsidRPr="00A811E3" w:rsidRDefault="00312B91" w:rsidP="00A811E3">
                            <w:pPr>
                              <w:jc w:val="center"/>
                              <w:rPr>
                                <w:rFonts w:ascii="Times New Roman" w:hAnsi="Times New Roman" w:cs="Times New Roman"/>
                                <w:b/>
                                <w:sz w:val="44"/>
                                <w:szCs w:val="44"/>
                              </w:rPr>
                            </w:pPr>
                            <w:r w:rsidRPr="00A811E3">
                              <w:rPr>
                                <w:rFonts w:ascii="Times New Roman" w:hAnsi="Times New Roman" w:cs="Times New Roman"/>
                                <w:b/>
                                <w:sz w:val="44"/>
                                <w:szCs w:val="44"/>
                              </w:rPr>
                              <w:t>Faith Family</w:t>
                            </w:r>
                            <w:r>
                              <w:rPr>
                                <w:rFonts w:ascii="Times New Roman" w:hAnsi="Times New Roman" w:cs="Times New Roman"/>
                                <w:b/>
                                <w:sz w:val="44"/>
                                <w:szCs w:val="44"/>
                              </w:rPr>
                              <w:t xml:space="preserve"> </w:t>
                            </w:r>
                            <w:r w:rsidRPr="00A811E3">
                              <w:rPr>
                                <w:rFonts w:ascii="Times New Roman" w:hAnsi="Times New Roman" w:cs="Times New Roman"/>
                                <w:b/>
                                <w:sz w:val="44"/>
                                <w:szCs w:val="44"/>
                              </w:rPr>
                              <w:t>Academy Charters</w:t>
                            </w:r>
                          </w:p>
                          <w:p w:rsidR="00312B91" w:rsidRPr="00A811E3" w:rsidRDefault="00312B91" w:rsidP="00A811E3">
                            <w:pPr>
                              <w:jc w:val="center"/>
                              <w:rPr>
                                <w:rFonts w:ascii="Times New Roman" w:hAnsi="Times New Roman" w:cs="Times New Roman"/>
                                <w:b/>
                                <w:i/>
                                <w:spacing w:val="60"/>
                                <w:kern w:val="32"/>
                                <w:sz w:val="32"/>
                                <w:szCs w:val="32"/>
                              </w:rPr>
                            </w:pPr>
                            <w:r w:rsidRPr="00A811E3">
                              <w:rPr>
                                <w:rFonts w:ascii="Times New Roman" w:hAnsi="Times New Roman" w:cs="Times New Roman"/>
                                <w:b/>
                                <w:i/>
                                <w:spacing w:val="60"/>
                                <w:kern w:val="32"/>
                                <w:sz w:val="32"/>
                                <w:szCs w:val="32"/>
                              </w:rPr>
                              <w:t>Oak Cliff – Waxahachie</w:t>
                            </w:r>
                          </w:p>
                          <w:p w:rsidR="00312B91" w:rsidRDefault="00312B91" w:rsidP="00A811E3"/>
                          <w:p w:rsidR="00312B91" w:rsidRPr="0081692B" w:rsidRDefault="00312B91" w:rsidP="00A811E3">
                            <w:pPr>
                              <w:jc w:val="center"/>
                              <w:rPr>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5pt;margin-top:25.5pt;width:333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EIgAIAABA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" stroked="f">
                <v:textbox>
                  <w:txbxContent>
                    <w:p w:rsidR="00312B91" w:rsidRPr="00A811E3" w:rsidRDefault="00312B91" w:rsidP="00A811E3">
                      <w:pPr>
                        <w:jc w:val="center"/>
                        <w:rPr>
                          <w:rFonts w:ascii="Times New Roman" w:hAnsi="Times New Roman" w:cs="Times New Roman"/>
                          <w:b/>
                          <w:sz w:val="44"/>
                          <w:szCs w:val="44"/>
                        </w:rPr>
                      </w:pPr>
                      <w:r w:rsidRPr="00A811E3">
                        <w:rPr>
                          <w:rFonts w:ascii="Times New Roman" w:hAnsi="Times New Roman" w:cs="Times New Roman"/>
                          <w:b/>
                          <w:sz w:val="44"/>
                          <w:szCs w:val="44"/>
                        </w:rPr>
                        <w:t>Faith Family</w:t>
                      </w:r>
                      <w:r>
                        <w:rPr>
                          <w:rFonts w:ascii="Times New Roman" w:hAnsi="Times New Roman" w:cs="Times New Roman"/>
                          <w:b/>
                          <w:sz w:val="44"/>
                          <w:szCs w:val="44"/>
                        </w:rPr>
                        <w:t xml:space="preserve"> </w:t>
                      </w:r>
                      <w:r w:rsidRPr="00A811E3">
                        <w:rPr>
                          <w:rFonts w:ascii="Times New Roman" w:hAnsi="Times New Roman" w:cs="Times New Roman"/>
                          <w:b/>
                          <w:sz w:val="44"/>
                          <w:szCs w:val="44"/>
                        </w:rPr>
                        <w:t>Academy Charters</w:t>
                      </w:r>
                    </w:p>
                    <w:p w:rsidR="00312B91" w:rsidRPr="00A811E3" w:rsidRDefault="00312B91" w:rsidP="00A811E3">
                      <w:pPr>
                        <w:jc w:val="center"/>
                        <w:rPr>
                          <w:rFonts w:ascii="Times New Roman" w:hAnsi="Times New Roman" w:cs="Times New Roman"/>
                          <w:b/>
                          <w:i/>
                          <w:spacing w:val="60"/>
                          <w:kern w:val="32"/>
                          <w:sz w:val="32"/>
                          <w:szCs w:val="32"/>
                        </w:rPr>
                      </w:pPr>
                      <w:r w:rsidRPr="00A811E3">
                        <w:rPr>
                          <w:rFonts w:ascii="Times New Roman" w:hAnsi="Times New Roman" w:cs="Times New Roman"/>
                          <w:b/>
                          <w:i/>
                          <w:spacing w:val="60"/>
                          <w:kern w:val="32"/>
                          <w:sz w:val="32"/>
                          <w:szCs w:val="32"/>
                        </w:rPr>
                        <w:t>Oak Cliff – Waxahachie</w:t>
                      </w:r>
                    </w:p>
                    <w:p w:rsidR="00312B91" w:rsidRDefault="00312B91" w:rsidP="00A811E3"/>
                    <w:p w:rsidR="00312B91" w:rsidRPr="0081692B" w:rsidRDefault="00312B91" w:rsidP="00A811E3">
                      <w:pPr>
                        <w:jc w:val="center"/>
                        <w:rPr>
                          <w:sz w:val="44"/>
                          <w:szCs w:val="44"/>
                        </w:rPr>
                      </w:pPr>
                    </w:p>
                  </w:txbxContent>
                </v:textbox>
              </v:shape>
            </w:pict>
          </mc:Fallback>
        </mc:AlternateContent>
      </w:r>
      <w:r w:rsidR="00A811E3">
        <w:rPr>
          <w:rFonts w:ascii="Times New Roman" w:hAnsi="Times New Roman" w:cs="Times New Roman"/>
          <w:b/>
          <w:sz w:val="44"/>
          <w:szCs w:val="44"/>
        </w:rPr>
        <w:t xml:space="preserve">                     </w:t>
      </w:r>
      <w:r w:rsidR="00A811E3">
        <w:rPr>
          <w:noProof/>
        </w:rPr>
        <w:drawing>
          <wp:inline distT="0" distB="0" distL="0" distR="0">
            <wp:extent cx="1371600" cy="1645920"/>
            <wp:effectExtent l="19050" t="0" r="0" b="0"/>
            <wp:docPr id="2" name="Picture 3" descr="cid:image004.jpg@01CB59A0.91E84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CB59A0.91E84970"/>
                    <pic:cNvPicPr>
                      <a:picLocks noChangeAspect="1" noChangeArrowheads="1"/>
                    </pic:cNvPicPr>
                  </pic:nvPicPr>
                  <pic:blipFill>
                    <a:blip r:embed="rId8" r:link="rId9" cstate="print"/>
                    <a:srcRect/>
                    <a:stretch>
                      <a:fillRect/>
                    </a:stretch>
                  </pic:blipFill>
                  <pic:spPr bwMode="auto">
                    <a:xfrm>
                      <a:off x="0" y="0"/>
                      <a:ext cx="1371600" cy="1645920"/>
                    </a:xfrm>
                    <a:prstGeom prst="rect">
                      <a:avLst/>
                    </a:prstGeom>
                    <a:noFill/>
                    <a:ln w="9525">
                      <a:noFill/>
                      <a:miter lim="800000"/>
                      <a:headEnd/>
                      <a:tailEnd/>
                    </a:ln>
                  </pic:spPr>
                </pic:pic>
              </a:graphicData>
            </a:graphic>
          </wp:inline>
        </w:drawing>
      </w:r>
      <w:r w:rsidR="00A811E3">
        <w:rPr>
          <w:rFonts w:ascii="Times New Roman" w:hAnsi="Times New Roman" w:cs="Times New Roman"/>
          <w:b/>
          <w:sz w:val="44"/>
          <w:szCs w:val="44"/>
        </w:rPr>
        <w:t xml:space="preserve">                                 </w:t>
      </w:r>
    </w:p>
    <w:p w:rsidR="0053118A" w:rsidRPr="00A811E3" w:rsidRDefault="0053118A" w:rsidP="0053118A">
      <w:pPr>
        <w:tabs>
          <w:tab w:val="left" w:pos="4245"/>
        </w:tabs>
        <w:rPr>
          <w:rFonts w:ascii="Times New Roman" w:hAnsi="Times New Roman" w:cs="Times New Roman"/>
          <w:sz w:val="20"/>
          <w:szCs w:val="20"/>
        </w:rPr>
      </w:pPr>
    </w:p>
    <w:p w:rsidR="00A811E3" w:rsidRDefault="00732A80" w:rsidP="00A811E3">
      <w:pPr>
        <w:jc w:val="center"/>
        <w:rPr>
          <w:rFonts w:ascii="Adobe Caslon Pro" w:hAnsi="Adobe Caslon Pro"/>
          <w:sz w:val="40"/>
          <w:szCs w:val="40"/>
        </w:rPr>
      </w:pPr>
      <w:r>
        <w:rPr>
          <w:rFonts w:ascii="Adobe Caslon Pro" w:hAnsi="Adobe Caslon Pro"/>
          <w:sz w:val="40"/>
          <w:szCs w:val="40"/>
        </w:rPr>
        <w:t xml:space="preserve">WAXAHACHIE </w:t>
      </w:r>
      <w:r w:rsidR="0021541A">
        <w:rPr>
          <w:rFonts w:ascii="Adobe Caslon Pro" w:hAnsi="Adobe Caslon Pro"/>
          <w:sz w:val="40"/>
          <w:szCs w:val="40"/>
        </w:rPr>
        <w:t>FAITH FAMILY ACADEMY</w:t>
      </w:r>
      <w:r w:rsidR="00536034">
        <w:rPr>
          <w:rFonts w:ascii="Adobe Caslon Pro" w:hAnsi="Adobe Caslon Pro"/>
          <w:sz w:val="40"/>
          <w:szCs w:val="40"/>
        </w:rPr>
        <w:t xml:space="preserve"> </w:t>
      </w:r>
      <w:r w:rsidR="00DB7E81">
        <w:rPr>
          <w:rFonts w:ascii="Adobe Caslon Pro" w:hAnsi="Adobe Caslon Pro"/>
          <w:sz w:val="40"/>
          <w:szCs w:val="40"/>
        </w:rPr>
        <w:t>MIDDLE</w:t>
      </w:r>
      <w:r w:rsidR="00536034">
        <w:rPr>
          <w:rFonts w:ascii="Adobe Caslon Pro" w:hAnsi="Adobe Caslon Pro"/>
          <w:sz w:val="40"/>
          <w:szCs w:val="40"/>
        </w:rPr>
        <w:t xml:space="preserve"> SCHOOL</w:t>
      </w:r>
    </w:p>
    <w:p w:rsidR="00A811E3" w:rsidRDefault="00536034" w:rsidP="00A811E3">
      <w:pPr>
        <w:jc w:val="center"/>
        <w:rPr>
          <w:rFonts w:ascii="Adobe Caslon Pro" w:hAnsi="Adobe Caslon Pro"/>
          <w:sz w:val="40"/>
          <w:szCs w:val="40"/>
        </w:rPr>
      </w:pPr>
      <w:r>
        <w:rPr>
          <w:rFonts w:ascii="Adobe Caslon Pro" w:hAnsi="Adobe Caslon Pro"/>
          <w:sz w:val="40"/>
          <w:szCs w:val="40"/>
        </w:rPr>
        <w:t>Campus</w:t>
      </w:r>
      <w:r w:rsidR="00A811E3">
        <w:rPr>
          <w:rFonts w:ascii="Adobe Caslon Pro" w:hAnsi="Adobe Caslon Pro"/>
          <w:sz w:val="40"/>
          <w:szCs w:val="40"/>
        </w:rPr>
        <w:t xml:space="preserve"> Improvement Plan</w:t>
      </w:r>
    </w:p>
    <w:p w:rsidR="00E455F2" w:rsidRDefault="00E455F2" w:rsidP="00A811E3">
      <w:pPr>
        <w:jc w:val="center"/>
        <w:rPr>
          <w:rFonts w:ascii="Adobe Caslon Pro" w:hAnsi="Adobe Caslon Pro"/>
          <w:sz w:val="40"/>
          <w:szCs w:val="40"/>
        </w:rPr>
      </w:pPr>
      <w:r>
        <w:rPr>
          <w:rFonts w:ascii="Adobe Caslon Pro" w:hAnsi="Adobe Caslon Pro"/>
          <w:sz w:val="40"/>
          <w:szCs w:val="40"/>
        </w:rPr>
        <w:t>Performance Objectives</w:t>
      </w:r>
    </w:p>
    <w:p w:rsidR="00A811E3" w:rsidRDefault="00312B91" w:rsidP="00A811E3">
      <w:pPr>
        <w:jc w:val="center"/>
        <w:rPr>
          <w:rFonts w:ascii="Adobe Caslon Pro" w:hAnsi="Adobe Caslon Pro"/>
          <w:sz w:val="40"/>
          <w:szCs w:val="40"/>
        </w:rPr>
      </w:pPr>
      <w:r>
        <w:rPr>
          <w:rFonts w:ascii="Adobe Caslon Pro" w:hAnsi="Adobe Caslon Pro"/>
          <w:sz w:val="40"/>
          <w:szCs w:val="40"/>
        </w:rPr>
        <w:t>2014</w:t>
      </w:r>
      <w:r w:rsidR="00936A3B">
        <w:rPr>
          <w:rFonts w:ascii="Adobe Caslon Pro" w:hAnsi="Adobe Caslon Pro"/>
          <w:sz w:val="40"/>
          <w:szCs w:val="40"/>
        </w:rPr>
        <w:t xml:space="preserve"> - </w:t>
      </w:r>
      <w:r>
        <w:rPr>
          <w:rFonts w:ascii="Adobe Caslon Pro" w:hAnsi="Adobe Caslon Pro"/>
          <w:sz w:val="40"/>
          <w:szCs w:val="40"/>
        </w:rPr>
        <w:t>2016</w:t>
      </w:r>
    </w:p>
    <w:p w:rsidR="00A811E3" w:rsidRDefault="00A811E3" w:rsidP="003313CA">
      <w:pPr>
        <w:rPr>
          <w:rFonts w:ascii="Adobe Caslon Pro" w:hAnsi="Adobe Caslon Pro"/>
          <w:sz w:val="40"/>
          <w:szCs w:val="40"/>
        </w:rPr>
      </w:pPr>
    </w:p>
    <w:p w:rsidR="00DC6BD4" w:rsidRPr="00DC6BD4" w:rsidRDefault="00DC6BD4" w:rsidP="00DC6BD4">
      <w:pPr>
        <w:jc w:val="center"/>
        <w:rPr>
          <w:rFonts w:ascii="Adobe Caslon Pro" w:hAnsi="Adobe Caslon Pro"/>
          <w:sz w:val="40"/>
          <w:szCs w:val="40"/>
          <w:u w:val="single"/>
        </w:rPr>
      </w:pPr>
      <w:r>
        <w:rPr>
          <w:rFonts w:ascii="Adobe Caslon Pro" w:hAnsi="Adobe Caslon Pro"/>
          <w:sz w:val="40"/>
          <w:szCs w:val="40"/>
          <w:u w:val="single"/>
        </w:rPr>
        <w:t>October 23, 2014</w:t>
      </w:r>
    </w:p>
    <w:p w:rsidR="005C5C23" w:rsidRPr="00DA7828" w:rsidRDefault="00A811E3" w:rsidP="00DA7828">
      <w:pPr>
        <w:jc w:val="center"/>
        <w:rPr>
          <w:rFonts w:ascii="Adobe Caslon Pro" w:hAnsi="Adobe Caslon Pro"/>
          <w:sz w:val="32"/>
          <w:szCs w:val="32"/>
        </w:rPr>
      </w:pPr>
      <w:r>
        <w:rPr>
          <w:rFonts w:ascii="Adobe Caslon Pro" w:hAnsi="Adobe Caslon Pro"/>
          <w:sz w:val="32"/>
          <w:szCs w:val="32"/>
        </w:rPr>
        <w:t>Date of School Board Approval</w:t>
      </w:r>
      <w:r w:rsidR="00BF2753">
        <w:rPr>
          <w:rFonts w:ascii="Adobe Caslon Pro" w:hAnsi="Adobe Caslon Pro"/>
          <w:sz w:val="32"/>
          <w:szCs w:val="32"/>
        </w:rPr>
        <w:t xml:space="preserve">                                                                                                                                                  </w:t>
      </w:r>
    </w:p>
    <w:p w:rsidR="00DC6BD4" w:rsidRDefault="00DC6BD4" w:rsidP="006836A1">
      <w:pPr>
        <w:jc w:val="center"/>
        <w:rPr>
          <w:rFonts w:ascii="Times New Roman" w:hAnsi="Times New Roman" w:cs="Times New Roman"/>
          <w:b/>
          <w:i/>
          <w:sz w:val="24"/>
          <w:szCs w:val="24"/>
        </w:rPr>
      </w:pPr>
    </w:p>
    <w:p w:rsidR="00DC6BD4" w:rsidRDefault="00DC6BD4" w:rsidP="006836A1">
      <w:pPr>
        <w:jc w:val="center"/>
        <w:rPr>
          <w:rFonts w:ascii="Times New Roman" w:hAnsi="Times New Roman" w:cs="Times New Roman"/>
          <w:b/>
          <w:i/>
          <w:sz w:val="24"/>
          <w:szCs w:val="24"/>
        </w:rPr>
      </w:pPr>
    </w:p>
    <w:p w:rsidR="003313CA" w:rsidRPr="006836A1" w:rsidRDefault="005C5C23" w:rsidP="006836A1">
      <w:pPr>
        <w:jc w:val="center"/>
        <w:rPr>
          <w:rFonts w:ascii="Times New Roman" w:hAnsi="Times New Roman" w:cs="Times New Roman"/>
          <w:b/>
          <w:i/>
          <w:sz w:val="24"/>
          <w:szCs w:val="24"/>
        </w:rPr>
      </w:pPr>
      <w:r>
        <w:rPr>
          <w:rFonts w:ascii="Times New Roman" w:hAnsi="Times New Roman" w:cs="Times New Roman"/>
          <w:b/>
          <w:i/>
          <w:sz w:val="24"/>
          <w:szCs w:val="24"/>
        </w:rPr>
        <w:lastRenderedPageBreak/>
        <w:t xml:space="preserve"> </w:t>
      </w:r>
      <w:r w:rsidR="00BF2753">
        <w:rPr>
          <w:rFonts w:ascii="Times New Roman" w:hAnsi="Times New Roman" w:cs="Times New Roman"/>
          <w:b/>
          <w:i/>
          <w:sz w:val="24"/>
          <w:szCs w:val="24"/>
        </w:rPr>
        <w:t xml:space="preserve">                                                                                                                                                                                         </w:t>
      </w:r>
      <w:r w:rsidR="00DA7828">
        <w:rPr>
          <w:rFonts w:ascii="Times New Roman" w:hAnsi="Times New Roman" w:cs="Times New Roman"/>
          <w:b/>
          <w:i/>
          <w:sz w:val="24"/>
          <w:szCs w:val="24"/>
        </w:rPr>
        <w:t xml:space="preserve">                            </w:t>
      </w:r>
      <w:r w:rsidR="003313CA" w:rsidRPr="003313CA">
        <w:rPr>
          <w:rFonts w:ascii="Times New Roman" w:hAnsi="Times New Roman" w:cs="Times New Roman"/>
          <w:b/>
          <w:i/>
          <w:sz w:val="24"/>
          <w:szCs w:val="24"/>
        </w:rPr>
        <w:t>Legal References</w:t>
      </w:r>
    </w:p>
    <w:p w:rsidR="003313CA" w:rsidRDefault="003313CA" w:rsidP="003313CA">
      <w:pPr>
        <w:numPr>
          <w:ilvl w:val="0"/>
          <w:numId w:val="11"/>
        </w:numPr>
        <w:spacing w:after="0" w:line="240" w:lineRule="auto"/>
        <w:rPr>
          <w:rFonts w:ascii="Times New Roman" w:hAnsi="Times New Roman" w:cs="Times New Roman"/>
          <w:i/>
          <w:sz w:val="24"/>
          <w:szCs w:val="24"/>
        </w:rPr>
      </w:pPr>
      <w:r w:rsidRPr="003313CA">
        <w:rPr>
          <w:rFonts w:ascii="Times New Roman" w:hAnsi="Times New Roman" w:cs="Times New Roman"/>
          <w:i/>
          <w:sz w:val="24"/>
          <w:szCs w:val="24"/>
        </w:rPr>
        <w:t xml:space="preserve">Each school </w:t>
      </w:r>
      <w:r w:rsidRPr="003313CA">
        <w:rPr>
          <w:rFonts w:ascii="Times New Roman" w:hAnsi="Times New Roman" w:cs="Times New Roman"/>
          <w:b/>
          <w:i/>
          <w:sz w:val="24"/>
          <w:szCs w:val="24"/>
        </w:rPr>
        <w:t>district</w:t>
      </w:r>
      <w:r w:rsidRPr="003313CA">
        <w:rPr>
          <w:rFonts w:ascii="Times New Roman" w:hAnsi="Times New Roman" w:cs="Times New Roman"/>
          <w:i/>
          <w:sz w:val="24"/>
          <w:szCs w:val="24"/>
        </w:rPr>
        <w:t xml:space="preserve"> shall </w:t>
      </w:r>
      <w:r w:rsidRPr="00BF2753">
        <w:rPr>
          <w:rFonts w:ascii="Times New Roman" w:hAnsi="Times New Roman" w:cs="Times New Roman"/>
          <w:sz w:val="24"/>
          <w:szCs w:val="24"/>
        </w:rPr>
        <w:t>have a district</w:t>
      </w:r>
      <w:r w:rsidRPr="003313CA">
        <w:rPr>
          <w:rFonts w:ascii="Times New Roman" w:hAnsi="Times New Roman" w:cs="Times New Roman"/>
          <w:i/>
          <w:sz w:val="24"/>
          <w:szCs w:val="24"/>
        </w:rPr>
        <w:t xml:space="preserve"> improvement plan that is developed, evaluated, and </w:t>
      </w:r>
      <w:r w:rsidRPr="003313CA">
        <w:rPr>
          <w:rFonts w:ascii="Times New Roman" w:hAnsi="Times New Roman" w:cs="Times New Roman"/>
          <w:i/>
          <w:sz w:val="24"/>
          <w:szCs w:val="24"/>
          <w:u w:val="single"/>
        </w:rPr>
        <w:t>revised annually</w:t>
      </w:r>
      <w:r w:rsidRPr="003313CA">
        <w:rPr>
          <w:rFonts w:ascii="Times New Roman" w:hAnsi="Times New Roman" w:cs="Times New Roman"/>
          <w:i/>
          <w:sz w:val="24"/>
          <w:szCs w:val="24"/>
        </w:rPr>
        <w:t>, in accordance with district policy, by the superintendent with the assistance of the district-level committee. ( Section 11.251 of the Texas Education Code)</w:t>
      </w:r>
    </w:p>
    <w:p w:rsidR="003313CA" w:rsidRPr="003313CA" w:rsidRDefault="003313CA" w:rsidP="003313CA">
      <w:pPr>
        <w:spacing w:after="0" w:line="240" w:lineRule="auto"/>
        <w:ind w:left="720"/>
        <w:rPr>
          <w:rFonts w:ascii="Times New Roman" w:hAnsi="Times New Roman" w:cs="Times New Roman"/>
          <w:i/>
          <w:sz w:val="24"/>
          <w:szCs w:val="24"/>
        </w:rPr>
      </w:pPr>
    </w:p>
    <w:p w:rsidR="0053118A" w:rsidRPr="003313CA" w:rsidRDefault="003313CA" w:rsidP="0053118A">
      <w:pPr>
        <w:numPr>
          <w:ilvl w:val="0"/>
          <w:numId w:val="11"/>
        </w:numPr>
        <w:spacing w:after="0" w:line="240" w:lineRule="auto"/>
        <w:rPr>
          <w:rFonts w:ascii="Times New Roman" w:hAnsi="Times New Roman" w:cs="Times New Roman"/>
          <w:i/>
          <w:sz w:val="24"/>
          <w:szCs w:val="24"/>
        </w:rPr>
      </w:pPr>
      <w:r w:rsidRPr="003313CA">
        <w:rPr>
          <w:rFonts w:ascii="Times New Roman" w:hAnsi="Times New Roman" w:cs="Times New Roman"/>
          <w:i/>
          <w:sz w:val="24"/>
          <w:szCs w:val="24"/>
        </w:rPr>
        <w:t xml:space="preserve">Each school year, the principal of each school </w:t>
      </w:r>
      <w:r w:rsidRPr="003313CA">
        <w:rPr>
          <w:rFonts w:ascii="Times New Roman" w:hAnsi="Times New Roman" w:cs="Times New Roman"/>
          <w:b/>
          <w:i/>
          <w:sz w:val="24"/>
          <w:szCs w:val="24"/>
        </w:rPr>
        <w:t>campus</w:t>
      </w:r>
      <w:r w:rsidRPr="003313CA">
        <w:rPr>
          <w:rFonts w:ascii="Times New Roman" w:hAnsi="Times New Roman" w:cs="Times New Roman"/>
          <w:i/>
          <w:sz w:val="24"/>
          <w:szCs w:val="24"/>
        </w:rPr>
        <w:t>, with the assistance of the campus-level committee, shall develop, review, and revise the campus improvement plan for the purpose of improving student performance for all student populations, including students in special education programs under Subchapter A, Chapter 29, with respect to the academic excellence indicators adopted under Section 39.051 and any other appropriate performance measures for special needs populations. (Section 11.253 of the Texas Education Code)</w:t>
      </w:r>
    </w:p>
    <w:p w:rsidR="00DA7828" w:rsidRDefault="003313CA" w:rsidP="00DA7828">
      <w:pPr>
        <w:pStyle w:val="Heading3"/>
        <w:jc w:val="center"/>
        <w:rPr>
          <w:color w:val="auto"/>
          <w:sz w:val="40"/>
          <w:szCs w:val="40"/>
        </w:rPr>
      </w:pPr>
      <w:r w:rsidRPr="003313CA">
        <w:rPr>
          <w:color w:val="auto"/>
          <w:sz w:val="40"/>
          <w:szCs w:val="40"/>
        </w:rPr>
        <w:t>Mission Statement</w:t>
      </w:r>
    </w:p>
    <w:p w:rsidR="0053118A" w:rsidRPr="00DA7828" w:rsidRDefault="004B5351" w:rsidP="00DA7828">
      <w:pPr>
        <w:pStyle w:val="Heading3"/>
        <w:jc w:val="center"/>
        <w:rPr>
          <w:color w:val="auto"/>
          <w:sz w:val="24"/>
          <w:szCs w:val="24"/>
        </w:rPr>
      </w:pPr>
      <w:r>
        <w:rPr>
          <w:rFonts w:cstheme="minorBidi"/>
          <w:i/>
          <w:iCs/>
          <w:noProof/>
          <w:sz w:val="24"/>
          <w:szCs w:val="24"/>
        </w:rPr>
        <mc:AlternateContent>
          <mc:Choice Requires="wps">
            <w:drawing>
              <wp:anchor distT="0" distB="0" distL="114300" distR="114300" simplePos="0" relativeHeight="251660288" behindDoc="0" locked="0" layoutInCell="1" allowOverlap="1" wp14:anchorId="4CF32F43" wp14:editId="286900D9">
                <wp:simplePos x="0" y="0"/>
                <wp:positionH relativeFrom="column">
                  <wp:posOffset>114300</wp:posOffset>
                </wp:positionH>
                <wp:positionV relativeFrom="paragraph">
                  <wp:posOffset>263525</wp:posOffset>
                </wp:positionV>
                <wp:extent cx="8458200" cy="1019175"/>
                <wp:effectExtent l="9525" t="13970" r="9525"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0" cy="1019175"/>
                        </a:xfrm>
                        <a:prstGeom prst="rect">
                          <a:avLst/>
                        </a:prstGeom>
                        <a:solidFill>
                          <a:srgbClr val="FFFFFF"/>
                        </a:solidFill>
                        <a:ln w="9525">
                          <a:solidFill>
                            <a:srgbClr val="000000"/>
                          </a:solidFill>
                          <a:miter lim="800000"/>
                          <a:headEnd/>
                          <a:tailEnd/>
                        </a:ln>
                      </wps:spPr>
                      <wps:txbx>
                        <w:txbxContent>
                          <w:p w:rsidR="00312B91" w:rsidRPr="003313CA" w:rsidRDefault="00312B91" w:rsidP="003313CA">
                            <w:pPr>
                              <w:pStyle w:val="BodyText2"/>
                              <w:jc w:val="center"/>
                              <w:rPr>
                                <w:rFonts w:ascii="Arial" w:hAnsi="Arial" w:cs="Arial"/>
                                <w:szCs w:val="28"/>
                              </w:rPr>
                            </w:pPr>
                            <w:r w:rsidRPr="003313CA">
                              <w:rPr>
                                <w:rFonts w:ascii="Arial" w:hAnsi="Arial" w:cs="Arial"/>
                                <w:szCs w:val="28"/>
                              </w:rPr>
                              <w:t>Faith Family Academy provides a positive personal growth and learning experience for all children in a safe, caring, and structured environment. We instill an appreciation for the contributions made by others – past and present. All resources are dedicated to preparing students for life-long success by addressing physical, emotional, academic, character and social development.</w:t>
                            </w:r>
                          </w:p>
                          <w:p w:rsidR="00312B91" w:rsidRDefault="00312B91" w:rsidP="003313CA"/>
                          <w:p w:rsidR="00312B91" w:rsidRDefault="00312B91" w:rsidP="003313CA"/>
                          <w:p w:rsidR="00312B91" w:rsidRPr="007B6436" w:rsidRDefault="00312B91" w:rsidP="003313CA">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pt;margin-top:20.75pt;width:666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">
                <v:textbox>
                  <w:txbxContent>
                    <w:p w:rsidR="00312B91" w:rsidRPr="003313CA" w:rsidRDefault="00312B91" w:rsidP="003313CA">
                      <w:pPr>
                        <w:pStyle w:val="BodyText2"/>
                        <w:jc w:val="center"/>
                        <w:rPr>
                          <w:rFonts w:ascii="Arial" w:hAnsi="Arial" w:cs="Arial"/>
                          <w:szCs w:val="28"/>
                        </w:rPr>
                      </w:pPr>
                      <w:r w:rsidRPr="003313CA">
                        <w:rPr>
                          <w:rFonts w:ascii="Arial" w:hAnsi="Arial" w:cs="Arial"/>
                          <w:szCs w:val="28"/>
                        </w:rPr>
                        <w:t>Faith Family Academy provides a positive personal growth and learning experience for all children in a safe, caring, and structured environment. We instill an appreciation for the contributions made by others – past and present. All resources are dedicated to preparing students for life-long success by addressing physical, emotional, academic, character and social development.</w:t>
                      </w:r>
                    </w:p>
                    <w:p w:rsidR="00312B91" w:rsidRDefault="00312B91" w:rsidP="003313CA"/>
                    <w:p w:rsidR="00312B91" w:rsidRDefault="00312B91" w:rsidP="003313CA"/>
                    <w:p w:rsidR="00312B91" w:rsidRPr="007B6436" w:rsidRDefault="00312B91" w:rsidP="003313CA">
                      <w:pPr>
                        <w:rPr>
                          <w:color w:val="FF0000"/>
                        </w:rPr>
                      </w:pPr>
                    </w:p>
                  </w:txbxContent>
                </v:textbox>
              </v:shape>
            </w:pict>
          </mc:Fallback>
        </mc:AlternateContent>
      </w:r>
    </w:p>
    <w:p w:rsidR="0053118A" w:rsidRPr="00A811E3" w:rsidRDefault="0053118A" w:rsidP="0053118A">
      <w:pPr>
        <w:tabs>
          <w:tab w:val="left" w:pos="4245"/>
        </w:tabs>
        <w:rPr>
          <w:rFonts w:ascii="Times New Roman" w:hAnsi="Times New Roman" w:cs="Times New Roman"/>
          <w:sz w:val="20"/>
          <w:szCs w:val="20"/>
        </w:rPr>
      </w:pPr>
    </w:p>
    <w:p w:rsidR="0053118A" w:rsidRPr="00645B32" w:rsidRDefault="0053118A" w:rsidP="0053118A">
      <w:pPr>
        <w:tabs>
          <w:tab w:val="left" w:pos="4245"/>
        </w:tabs>
        <w:rPr>
          <w:rFonts w:cstheme="minorHAnsi"/>
          <w:sz w:val="20"/>
          <w:szCs w:val="20"/>
        </w:rPr>
      </w:pPr>
    </w:p>
    <w:p w:rsidR="00645B32" w:rsidRDefault="00645B32" w:rsidP="0053118A">
      <w:pPr>
        <w:tabs>
          <w:tab w:val="left" w:pos="4245"/>
        </w:tabs>
        <w:rPr>
          <w:rFonts w:cstheme="minorHAnsi"/>
          <w:sz w:val="20"/>
          <w:szCs w:val="20"/>
        </w:rPr>
      </w:pPr>
    </w:p>
    <w:p w:rsidR="00645B32" w:rsidRDefault="00645B32" w:rsidP="0053118A">
      <w:pPr>
        <w:tabs>
          <w:tab w:val="left" w:pos="4245"/>
        </w:tabs>
        <w:rPr>
          <w:rFonts w:cstheme="minorHAnsi"/>
          <w:sz w:val="20"/>
          <w:szCs w:val="20"/>
        </w:rPr>
      </w:pPr>
    </w:p>
    <w:p w:rsidR="003313CA" w:rsidRPr="003313CA" w:rsidRDefault="003313CA" w:rsidP="003313CA">
      <w:pPr>
        <w:pStyle w:val="Heading3"/>
        <w:jc w:val="center"/>
        <w:rPr>
          <w:iCs/>
          <w:color w:val="auto"/>
          <w:sz w:val="40"/>
          <w:szCs w:val="40"/>
        </w:rPr>
      </w:pPr>
      <w:r w:rsidRPr="003313CA">
        <w:rPr>
          <w:iCs/>
          <w:color w:val="auto"/>
          <w:sz w:val="40"/>
          <w:szCs w:val="40"/>
        </w:rPr>
        <w:t>Vision Statement</w:t>
      </w:r>
    </w:p>
    <w:p w:rsidR="003313CA" w:rsidRPr="00BF013B" w:rsidRDefault="003313CA" w:rsidP="003313CA"/>
    <w:p w:rsidR="005628B2" w:rsidRPr="003313CA" w:rsidRDefault="003313CA" w:rsidP="00DA7828">
      <w:pPr>
        <w:pStyle w:val="NormalWeb"/>
        <w:jc w:val="center"/>
        <w:rPr>
          <w:rFonts w:ascii="Arial" w:hAnsi="Arial" w:cs="Arial"/>
          <w:i/>
          <w:color w:val="000000"/>
          <w:sz w:val="28"/>
          <w:szCs w:val="28"/>
        </w:rPr>
      </w:pPr>
      <w:r w:rsidRPr="00BF013B">
        <w:rPr>
          <w:rFonts w:ascii="Arial" w:hAnsi="Arial" w:cs="Arial"/>
          <w:i/>
          <w:color w:val="000000"/>
          <w:sz w:val="28"/>
          <w:szCs w:val="28"/>
        </w:rPr>
        <w:t>Our vision at Faith Family Academy Charter Schools is to provide an exemplary education that emphasizes positive self-esteem, high academic standards, an appreciation for the fine arts, and encourages civic responsibility. The school organizations at FFA will ultimately enable students to serve as respons</w:t>
      </w:r>
      <w:r w:rsidR="00DA7828">
        <w:rPr>
          <w:rFonts w:ascii="Arial" w:hAnsi="Arial" w:cs="Arial"/>
          <w:i/>
          <w:color w:val="000000"/>
          <w:sz w:val="28"/>
          <w:szCs w:val="28"/>
        </w:rPr>
        <w:t>ible citizens in the community.</w:t>
      </w:r>
    </w:p>
    <w:p w:rsidR="0078652C" w:rsidRPr="003313CA" w:rsidRDefault="0078652C" w:rsidP="00A2620D">
      <w:pPr>
        <w:jc w:val="center"/>
        <w:rPr>
          <w:rFonts w:ascii="Times New Roman" w:hAnsi="Times New Roman" w:cs="Times New Roman"/>
          <w:b/>
          <w:bCs/>
          <w:sz w:val="28"/>
          <w:szCs w:val="28"/>
        </w:rPr>
      </w:pPr>
      <w:r w:rsidRPr="003313CA">
        <w:rPr>
          <w:rFonts w:ascii="Times New Roman" w:hAnsi="Times New Roman" w:cs="Times New Roman"/>
          <w:b/>
          <w:bCs/>
          <w:sz w:val="28"/>
          <w:szCs w:val="28"/>
        </w:rPr>
        <w:lastRenderedPageBreak/>
        <w:t>THE STATE OF TEXAS PUBLIC EDUCATION MISSION AND ACADEMIC GOALS</w:t>
      </w:r>
    </w:p>
    <w:p w:rsidR="0078652C" w:rsidRPr="0078652C" w:rsidRDefault="0078652C" w:rsidP="0078652C">
      <w:pPr>
        <w:spacing w:after="0" w:line="240" w:lineRule="auto"/>
      </w:pPr>
      <w:r w:rsidRPr="0078652C">
        <w:t>The mission of the public education system of this state is to ensure that all Texas children have access to a quality education that enables them to achieve their potential and fully participate now and the future in the social, economic, and education opportunities of our state and nation.  That mission is grounded on the conviction that a general diffusion of knowledge is essential for the welfare of this state and for the preservation of the liberties and rights of citizens.  It is further grounded on the conviction that a successful public education system is directly related to a strong, dedicated, and supportive family; and that parental involvement in the school is essential for the maximum educational achievement of a child.</w:t>
      </w:r>
    </w:p>
    <w:p w:rsidR="0078652C" w:rsidRPr="00406FBC" w:rsidRDefault="0078652C" w:rsidP="0078652C">
      <w:pPr>
        <w:spacing w:after="0" w:line="240" w:lineRule="auto"/>
        <w:rPr>
          <w:sz w:val="24"/>
          <w:szCs w:val="24"/>
        </w:rPr>
      </w:pPr>
    </w:p>
    <w:p w:rsidR="0078652C" w:rsidRPr="003313CA" w:rsidRDefault="0078652C" w:rsidP="0078652C">
      <w:pPr>
        <w:jc w:val="center"/>
        <w:rPr>
          <w:rFonts w:ascii="Times New Roman" w:hAnsi="Times New Roman" w:cs="Times New Roman"/>
          <w:b/>
          <w:bCs/>
          <w:sz w:val="28"/>
          <w:szCs w:val="28"/>
        </w:rPr>
      </w:pPr>
      <w:r w:rsidRPr="003313CA">
        <w:rPr>
          <w:rFonts w:ascii="Times New Roman" w:hAnsi="Times New Roman" w:cs="Times New Roman"/>
          <w:b/>
          <w:bCs/>
          <w:sz w:val="28"/>
          <w:szCs w:val="28"/>
        </w:rPr>
        <w:t>THE STATE OF TEXAS PUBLIC EDUCATION GOALS</w:t>
      </w:r>
    </w:p>
    <w:p w:rsidR="0078652C" w:rsidRPr="0010627F" w:rsidRDefault="0078652C" w:rsidP="0078652C">
      <w:pPr>
        <w:spacing w:after="0" w:line="240" w:lineRule="auto"/>
      </w:pPr>
      <w:r w:rsidRPr="0010627F">
        <w:t>GOAL #1:</w:t>
      </w:r>
      <w:r w:rsidRPr="0010627F">
        <w:tab/>
        <w:t xml:space="preserve">The student in the public education system will demonstrate exemplary performance in the reading and writing of the </w:t>
      </w:r>
      <w:r w:rsidRPr="0010627F">
        <w:tab/>
      </w:r>
      <w:r w:rsidRPr="0010627F">
        <w:tab/>
      </w:r>
      <w:r w:rsidRPr="0010627F">
        <w:tab/>
      </w:r>
      <w:r>
        <w:tab/>
      </w:r>
      <w:r w:rsidRPr="0010627F">
        <w:t>English language.</w:t>
      </w:r>
    </w:p>
    <w:p w:rsidR="0078652C" w:rsidRPr="0010627F" w:rsidRDefault="0078652C" w:rsidP="0078652C">
      <w:pPr>
        <w:spacing w:after="0" w:line="240" w:lineRule="auto"/>
        <w:ind w:left="1440" w:hanging="1440"/>
      </w:pPr>
      <w:r w:rsidRPr="0010627F">
        <w:t>GOAL #2:</w:t>
      </w:r>
      <w:r w:rsidRPr="0010627F">
        <w:tab/>
        <w:t>The students in the public education system will demonstrate exemplary performance in the understanding of mathematics.</w:t>
      </w:r>
    </w:p>
    <w:p w:rsidR="0078652C" w:rsidRPr="0010627F" w:rsidRDefault="0078652C" w:rsidP="0078652C">
      <w:pPr>
        <w:spacing w:after="0" w:line="240" w:lineRule="auto"/>
      </w:pPr>
      <w:r w:rsidRPr="0010627F">
        <w:t>GOAL #3:</w:t>
      </w:r>
      <w:r w:rsidRPr="0010627F">
        <w:tab/>
        <w:t>The students in the public education system will demonstrate exemplary performance in the understanding of science.</w:t>
      </w:r>
    </w:p>
    <w:p w:rsidR="0078652C" w:rsidRPr="0010627F" w:rsidRDefault="0078652C" w:rsidP="0078652C">
      <w:pPr>
        <w:spacing w:after="0" w:line="240" w:lineRule="auto"/>
        <w:ind w:left="1440" w:hanging="1440"/>
      </w:pPr>
      <w:r w:rsidRPr="0010627F">
        <w:t>GOAL #4:</w:t>
      </w:r>
      <w:r w:rsidRPr="0010627F">
        <w:tab/>
        <w:t>The students in the public education system will demonstrate exemplary performance in the understanding of social studies.</w:t>
      </w:r>
    </w:p>
    <w:p w:rsidR="0078652C" w:rsidRDefault="0078652C" w:rsidP="0078652C">
      <w:pPr>
        <w:ind w:left="1440" w:hanging="1440"/>
        <w:jc w:val="center"/>
        <w:rPr>
          <w:rFonts w:ascii="Bradley Hand ITC" w:hAnsi="Bradley Hand ITC"/>
          <w:b/>
          <w:bCs/>
          <w:sz w:val="28"/>
          <w:szCs w:val="28"/>
        </w:rPr>
      </w:pPr>
    </w:p>
    <w:p w:rsidR="0078652C" w:rsidRPr="003313CA" w:rsidRDefault="0078652C" w:rsidP="0078652C">
      <w:pPr>
        <w:ind w:left="1440" w:hanging="1440"/>
        <w:jc w:val="center"/>
        <w:rPr>
          <w:rFonts w:ascii="Times New Roman" w:hAnsi="Times New Roman" w:cs="Times New Roman"/>
          <w:b/>
          <w:bCs/>
          <w:sz w:val="28"/>
          <w:szCs w:val="28"/>
        </w:rPr>
      </w:pPr>
      <w:r w:rsidRPr="003313CA">
        <w:rPr>
          <w:rFonts w:ascii="Times New Roman" w:hAnsi="Times New Roman" w:cs="Times New Roman"/>
          <w:b/>
          <w:bCs/>
          <w:sz w:val="28"/>
          <w:szCs w:val="28"/>
        </w:rPr>
        <w:t>THE STATE OF TEXAS PUBLIC EDUCATION OBJECTIVES</w:t>
      </w:r>
    </w:p>
    <w:p w:rsidR="0078652C" w:rsidRPr="0010627F" w:rsidRDefault="0078652C" w:rsidP="0078652C">
      <w:pPr>
        <w:spacing w:after="0" w:line="240" w:lineRule="auto"/>
        <w:ind w:left="1440" w:hanging="1440"/>
      </w:pPr>
      <w:r w:rsidRPr="0010627F">
        <w:t>Objective #1: Parents will be full partners with educators in the education of their children.</w:t>
      </w:r>
    </w:p>
    <w:p w:rsidR="0078652C" w:rsidRPr="0010627F" w:rsidRDefault="0078652C" w:rsidP="0078652C">
      <w:pPr>
        <w:spacing w:after="0" w:line="240" w:lineRule="auto"/>
        <w:ind w:left="1440" w:hanging="1440"/>
      </w:pPr>
      <w:r w:rsidRPr="0010627F">
        <w:t>Objective #2: Students will be encouraged and challenged to meet their full educational potential.</w:t>
      </w:r>
    </w:p>
    <w:p w:rsidR="0078652C" w:rsidRPr="0010627F" w:rsidRDefault="0078652C" w:rsidP="0078652C">
      <w:pPr>
        <w:spacing w:after="0" w:line="240" w:lineRule="auto"/>
        <w:ind w:left="1440" w:hanging="1440"/>
      </w:pPr>
      <w:r w:rsidRPr="0010627F">
        <w:t>Objective #3: Through enhanced dropout prevention efforts, all students will remain in school until they obtain a high school diploma.</w:t>
      </w:r>
    </w:p>
    <w:p w:rsidR="0078652C" w:rsidRPr="0010627F" w:rsidRDefault="0078652C" w:rsidP="0078652C">
      <w:pPr>
        <w:spacing w:after="0" w:line="240" w:lineRule="auto"/>
        <w:ind w:left="1440" w:hanging="1440"/>
      </w:pPr>
      <w:r w:rsidRPr="0010627F">
        <w:t>Objective #4: A well-balanced and appropriate curriculum will be provided to all students.</w:t>
      </w:r>
    </w:p>
    <w:p w:rsidR="0078652C" w:rsidRPr="0010627F" w:rsidRDefault="0078652C" w:rsidP="0078652C">
      <w:pPr>
        <w:spacing w:after="0" w:line="240" w:lineRule="auto"/>
        <w:ind w:left="1440" w:hanging="1440"/>
      </w:pPr>
      <w:r w:rsidRPr="0010627F">
        <w:t>Objective #5: Qualified and highly effective personnel will be recruited, developed, and retained.</w:t>
      </w:r>
    </w:p>
    <w:p w:rsidR="0078652C" w:rsidRPr="0010627F" w:rsidRDefault="0078652C" w:rsidP="0078652C">
      <w:pPr>
        <w:spacing w:after="0" w:line="240" w:lineRule="auto"/>
        <w:ind w:left="1440" w:hanging="1440"/>
      </w:pPr>
      <w:r w:rsidRPr="0010627F">
        <w:t>Objective #6: The state’s students will demonstrate exemplary performance in the comparison to national and international standards.</w:t>
      </w:r>
    </w:p>
    <w:p w:rsidR="0078652C" w:rsidRPr="0010627F" w:rsidRDefault="0078652C" w:rsidP="0078652C">
      <w:pPr>
        <w:spacing w:after="0" w:line="240" w:lineRule="auto"/>
        <w:ind w:left="1440" w:hanging="1440"/>
      </w:pPr>
      <w:r w:rsidRPr="0010627F">
        <w:t>Ob</w:t>
      </w:r>
      <w:r>
        <w:t>j</w:t>
      </w:r>
      <w:r w:rsidRPr="0010627F">
        <w:t>ective #7: School campuses will maintain a safe and disciplined environment conducive to student learning.</w:t>
      </w:r>
    </w:p>
    <w:p w:rsidR="0078652C" w:rsidRPr="0010627F" w:rsidRDefault="0078652C" w:rsidP="0078652C">
      <w:pPr>
        <w:spacing w:after="0" w:line="240" w:lineRule="auto"/>
        <w:ind w:left="1440" w:hanging="1440"/>
      </w:pPr>
      <w:r w:rsidRPr="0010627F">
        <w:t>Objective #8: Educators will keep abreast of the development of creative and innovative techniques as appropriate to improve student learning.</w:t>
      </w:r>
    </w:p>
    <w:p w:rsidR="0078652C" w:rsidRDefault="0078652C" w:rsidP="0078652C">
      <w:pPr>
        <w:spacing w:after="0" w:line="240" w:lineRule="auto"/>
        <w:ind w:left="1440" w:hanging="1440"/>
      </w:pPr>
      <w:r w:rsidRPr="0010627F">
        <w:t>Objective #9: Technology will be implemented and used to increase the effectiveness of student learning, instructional management, staff development, and administration.</w:t>
      </w:r>
    </w:p>
    <w:p w:rsidR="00B64D02" w:rsidRDefault="00B64D02" w:rsidP="0078652C">
      <w:pPr>
        <w:spacing w:after="0" w:line="240" w:lineRule="auto"/>
        <w:ind w:left="1440" w:hanging="1440"/>
      </w:pPr>
    </w:p>
    <w:p w:rsidR="00DC6BD4" w:rsidRDefault="00DC6BD4" w:rsidP="0078652C">
      <w:pPr>
        <w:spacing w:after="0" w:line="240" w:lineRule="auto"/>
        <w:ind w:left="1440" w:hanging="1440"/>
      </w:pPr>
    </w:p>
    <w:p w:rsidR="00DC6BD4" w:rsidRDefault="00DC6BD4" w:rsidP="0078652C">
      <w:pPr>
        <w:spacing w:after="0" w:line="240" w:lineRule="auto"/>
        <w:ind w:left="1440" w:hanging="1440"/>
      </w:pPr>
    </w:p>
    <w:p w:rsidR="00DC6BD4" w:rsidRDefault="00DC6BD4" w:rsidP="0078652C">
      <w:pPr>
        <w:spacing w:after="0" w:line="240" w:lineRule="auto"/>
        <w:ind w:left="1440" w:hanging="1440"/>
      </w:pPr>
    </w:p>
    <w:p w:rsidR="00B64D02" w:rsidRPr="006174D6" w:rsidRDefault="00B64D02" w:rsidP="00B64D02">
      <w:pPr>
        <w:tabs>
          <w:tab w:val="left" w:pos="4245"/>
        </w:tabs>
        <w:jc w:val="center"/>
        <w:rPr>
          <w:rFonts w:ascii="Times New Roman" w:hAnsi="Times New Roman" w:cs="Times New Roman"/>
          <w:b/>
          <w:sz w:val="24"/>
          <w:szCs w:val="24"/>
        </w:rPr>
      </w:pPr>
      <w:r w:rsidRPr="006174D6">
        <w:rPr>
          <w:rFonts w:ascii="Times New Roman" w:hAnsi="Times New Roman" w:cs="Times New Roman"/>
          <w:b/>
          <w:sz w:val="24"/>
          <w:szCs w:val="24"/>
        </w:rPr>
        <w:lastRenderedPageBreak/>
        <w:t>CRITICAL SUCCESS FACTORS</w:t>
      </w:r>
    </w:p>
    <w:p w:rsidR="00B64D02" w:rsidRDefault="00B64D02" w:rsidP="00B64D02">
      <w:pPr>
        <w:tabs>
          <w:tab w:val="left" w:pos="4245"/>
        </w:tabs>
        <w:rPr>
          <w:rFonts w:ascii="Times New Roman" w:hAnsi="Times New Roman" w:cs="Times New Roman"/>
          <w:sz w:val="20"/>
          <w:szCs w:val="20"/>
        </w:rPr>
      </w:pPr>
      <w:r w:rsidRPr="000C2363">
        <w:rPr>
          <w:rFonts w:ascii="Times New Roman" w:hAnsi="Times New Roman" w:cs="Times New Roman"/>
          <w:sz w:val="20"/>
          <w:szCs w:val="20"/>
        </w:rPr>
        <w:t xml:space="preserve">The following are the seven Critical Success Factors (CSFs) with defining </w:t>
      </w:r>
      <w:r w:rsidRPr="000C2363">
        <w:rPr>
          <w:rFonts w:ascii="Times New Roman" w:hAnsi="Times New Roman" w:cs="Times New Roman"/>
          <w:b/>
          <w:i/>
          <w:sz w:val="20"/>
          <w:szCs w:val="20"/>
        </w:rPr>
        <w:t>milestones</w:t>
      </w:r>
      <w:r w:rsidRPr="000C2363">
        <w:rPr>
          <w:rFonts w:ascii="Times New Roman" w:hAnsi="Times New Roman" w:cs="Times New Roman"/>
          <w:b/>
          <w:sz w:val="20"/>
          <w:szCs w:val="20"/>
        </w:rPr>
        <w:t xml:space="preserve"> </w:t>
      </w:r>
      <w:r w:rsidRPr="000C2363">
        <w:rPr>
          <w:rFonts w:ascii="Times New Roman" w:hAnsi="Times New Roman" w:cs="Times New Roman"/>
          <w:sz w:val="20"/>
          <w:szCs w:val="20"/>
        </w:rPr>
        <w:t xml:space="preserve">are key components of successful schools.  They are included in this plan and designated in the same column with the Title I Components.  </w:t>
      </w:r>
    </w:p>
    <w:p w:rsidR="00B64D02" w:rsidRPr="002F56B0" w:rsidRDefault="00B64D02" w:rsidP="00B64D02">
      <w:pPr>
        <w:pStyle w:val="ListParagraph"/>
        <w:numPr>
          <w:ilvl w:val="0"/>
          <w:numId w:val="12"/>
        </w:numPr>
        <w:tabs>
          <w:tab w:val="left" w:pos="4245"/>
        </w:tabs>
        <w:rPr>
          <w:rFonts w:ascii="Times New Roman" w:hAnsi="Times New Roman" w:cs="Times New Roman"/>
          <w:b/>
          <w:sz w:val="20"/>
          <w:szCs w:val="20"/>
        </w:rPr>
      </w:pPr>
      <w:r w:rsidRPr="002F56B0">
        <w:rPr>
          <w:rFonts w:ascii="Times New Roman" w:hAnsi="Times New Roman" w:cs="Times New Roman"/>
          <w:b/>
          <w:sz w:val="20"/>
          <w:szCs w:val="20"/>
        </w:rPr>
        <w:t>Academic Performance</w:t>
      </w:r>
    </w:p>
    <w:p w:rsidR="00B64D02" w:rsidRPr="006174D6" w:rsidRDefault="00B64D02" w:rsidP="00B64D02">
      <w:pPr>
        <w:pStyle w:val="ListParagraph"/>
        <w:ind w:left="1440"/>
        <w:rPr>
          <w:rFonts w:ascii="Times New Roman" w:hAnsi="Times New Roman" w:cs="Times New Roman"/>
          <w:sz w:val="20"/>
          <w:szCs w:val="20"/>
        </w:rPr>
      </w:pPr>
      <w:r w:rsidRPr="006174D6">
        <w:rPr>
          <w:rFonts w:ascii="Times New Roman" w:hAnsi="Times New Roman" w:cs="Times New Roman"/>
          <w:sz w:val="20"/>
          <w:szCs w:val="20"/>
        </w:rPr>
        <w:t xml:space="preserve">Academic Performance is the foundational CSF.  By focusing on </w:t>
      </w:r>
      <w:r w:rsidRPr="006174D6">
        <w:rPr>
          <w:rFonts w:ascii="Times New Roman" w:hAnsi="Times New Roman" w:cs="Times New Roman"/>
          <w:b/>
          <w:i/>
          <w:sz w:val="20"/>
          <w:szCs w:val="20"/>
        </w:rPr>
        <w:t xml:space="preserve">data driven instruction </w:t>
      </w:r>
      <w:r w:rsidRPr="006174D6">
        <w:rPr>
          <w:rFonts w:ascii="Times New Roman" w:hAnsi="Times New Roman" w:cs="Times New Roman"/>
          <w:sz w:val="20"/>
          <w:szCs w:val="20"/>
        </w:rPr>
        <w:t xml:space="preserve">that targets the use of </w:t>
      </w:r>
      <w:r w:rsidRPr="006174D6">
        <w:rPr>
          <w:rFonts w:ascii="Times New Roman" w:hAnsi="Times New Roman" w:cs="Times New Roman"/>
          <w:b/>
          <w:i/>
          <w:sz w:val="20"/>
          <w:szCs w:val="20"/>
        </w:rPr>
        <w:t xml:space="preserve">on-going monitoring of instruction, </w:t>
      </w:r>
      <w:r w:rsidRPr="006174D6">
        <w:rPr>
          <w:rFonts w:ascii="Times New Roman" w:hAnsi="Times New Roman" w:cs="Times New Roman"/>
          <w:sz w:val="20"/>
          <w:szCs w:val="20"/>
        </w:rPr>
        <w:t xml:space="preserve">schools can increase performance for all students.  </w:t>
      </w:r>
      <w:r w:rsidRPr="006174D6">
        <w:rPr>
          <w:rFonts w:ascii="Times New Roman" w:hAnsi="Times New Roman" w:cs="Times New Roman"/>
          <w:b/>
          <w:i/>
          <w:sz w:val="20"/>
          <w:szCs w:val="20"/>
        </w:rPr>
        <w:t xml:space="preserve">Curricular alignment, both horizontally and vertically, </w:t>
      </w:r>
      <w:r w:rsidRPr="006174D6">
        <w:rPr>
          <w:rFonts w:ascii="Times New Roman" w:hAnsi="Times New Roman" w:cs="Times New Roman"/>
          <w:sz w:val="20"/>
          <w:szCs w:val="20"/>
        </w:rPr>
        <w:t>is also an essential component of this CSF.</w:t>
      </w:r>
    </w:p>
    <w:p w:rsidR="00B64D02" w:rsidRPr="006174D6" w:rsidRDefault="00B64D02" w:rsidP="00B64D02">
      <w:pPr>
        <w:pStyle w:val="ListParagraph"/>
        <w:ind w:left="1440"/>
        <w:rPr>
          <w:rFonts w:ascii="Times New Roman" w:hAnsi="Times New Roman" w:cs="Times New Roman"/>
          <w:sz w:val="20"/>
          <w:szCs w:val="20"/>
        </w:rPr>
      </w:pPr>
    </w:p>
    <w:p w:rsidR="00B64D02" w:rsidRPr="00D54534" w:rsidRDefault="00B64D02" w:rsidP="00B64D02">
      <w:pPr>
        <w:pStyle w:val="ListParagraph"/>
        <w:numPr>
          <w:ilvl w:val="0"/>
          <w:numId w:val="12"/>
        </w:numPr>
        <w:rPr>
          <w:rFonts w:ascii="Times New Roman" w:hAnsi="Times New Roman" w:cs="Times New Roman"/>
          <w:b/>
          <w:sz w:val="20"/>
          <w:szCs w:val="20"/>
        </w:rPr>
      </w:pPr>
      <w:r>
        <w:rPr>
          <w:rFonts w:ascii="Times New Roman" w:hAnsi="Times New Roman" w:cs="Times New Roman"/>
          <w:b/>
          <w:sz w:val="20"/>
          <w:szCs w:val="20"/>
        </w:rPr>
        <w:t xml:space="preserve"> </w:t>
      </w:r>
      <w:r w:rsidRPr="00D54534">
        <w:rPr>
          <w:rFonts w:ascii="Times New Roman" w:hAnsi="Times New Roman" w:cs="Times New Roman"/>
          <w:b/>
          <w:sz w:val="20"/>
          <w:szCs w:val="20"/>
        </w:rPr>
        <w:t>Use of Quality Data to Drive Instruction</w:t>
      </w:r>
    </w:p>
    <w:p w:rsidR="00B64D02" w:rsidRPr="006174D6" w:rsidRDefault="00B64D02" w:rsidP="00B64D02">
      <w:pPr>
        <w:pStyle w:val="ListParagraph"/>
        <w:ind w:left="1440"/>
        <w:rPr>
          <w:rFonts w:ascii="Times New Roman" w:hAnsi="Times New Roman" w:cs="Times New Roman"/>
          <w:b/>
          <w:i/>
          <w:sz w:val="20"/>
          <w:szCs w:val="20"/>
        </w:rPr>
      </w:pPr>
      <w:r w:rsidRPr="006174D6">
        <w:rPr>
          <w:rFonts w:ascii="Times New Roman" w:hAnsi="Times New Roman" w:cs="Times New Roman"/>
          <w:sz w:val="20"/>
          <w:szCs w:val="20"/>
        </w:rPr>
        <w:t xml:space="preserve">Use of Quality Data to Drive Instruction emphasizes </w:t>
      </w:r>
      <w:r w:rsidRPr="006174D6">
        <w:rPr>
          <w:rFonts w:ascii="Times New Roman" w:hAnsi="Times New Roman" w:cs="Times New Roman"/>
          <w:b/>
          <w:i/>
          <w:sz w:val="20"/>
          <w:szCs w:val="20"/>
        </w:rPr>
        <w:t xml:space="preserve">data disaggregation training </w:t>
      </w:r>
      <w:r w:rsidRPr="006174D6">
        <w:rPr>
          <w:rFonts w:ascii="Times New Roman" w:hAnsi="Times New Roman" w:cs="Times New Roman"/>
          <w:sz w:val="20"/>
          <w:szCs w:val="20"/>
        </w:rPr>
        <w:t xml:space="preserve">and </w:t>
      </w:r>
      <w:r w:rsidRPr="006174D6">
        <w:rPr>
          <w:rFonts w:ascii="Times New Roman" w:hAnsi="Times New Roman" w:cs="Times New Roman"/>
          <w:b/>
          <w:i/>
          <w:sz w:val="20"/>
          <w:szCs w:val="20"/>
        </w:rPr>
        <w:t xml:space="preserve">on-going communication of data </w:t>
      </w:r>
      <w:r w:rsidRPr="006174D6">
        <w:rPr>
          <w:rFonts w:ascii="Times New Roman" w:hAnsi="Times New Roman" w:cs="Times New Roman"/>
          <w:sz w:val="20"/>
          <w:szCs w:val="20"/>
        </w:rPr>
        <w:t xml:space="preserve">to improve student learning outcomes.  A focus of this CSF is </w:t>
      </w:r>
      <w:r w:rsidRPr="006174D6">
        <w:rPr>
          <w:rFonts w:ascii="Times New Roman" w:hAnsi="Times New Roman" w:cs="Times New Roman"/>
          <w:b/>
          <w:i/>
          <w:sz w:val="20"/>
          <w:szCs w:val="20"/>
        </w:rPr>
        <w:t>utilizing data to drive decisions.</w:t>
      </w:r>
    </w:p>
    <w:p w:rsidR="00B64D02" w:rsidRPr="006174D6" w:rsidRDefault="00B64D02" w:rsidP="00B64D02">
      <w:pPr>
        <w:pStyle w:val="ListParagraph"/>
        <w:ind w:left="1440"/>
        <w:rPr>
          <w:rFonts w:ascii="Times New Roman" w:hAnsi="Times New Roman" w:cs="Times New Roman"/>
          <w:sz w:val="20"/>
          <w:szCs w:val="20"/>
        </w:rPr>
      </w:pPr>
    </w:p>
    <w:p w:rsidR="00B64D02" w:rsidRPr="006174D6" w:rsidRDefault="00B64D02" w:rsidP="00B64D02">
      <w:pPr>
        <w:pStyle w:val="ListParagraph"/>
        <w:numPr>
          <w:ilvl w:val="0"/>
          <w:numId w:val="12"/>
        </w:numPr>
        <w:rPr>
          <w:rFonts w:ascii="Times New Roman" w:hAnsi="Times New Roman" w:cs="Times New Roman"/>
          <w:sz w:val="20"/>
          <w:szCs w:val="20"/>
        </w:rPr>
      </w:pPr>
      <w:r w:rsidRPr="006174D6">
        <w:rPr>
          <w:rFonts w:ascii="Times New Roman" w:hAnsi="Times New Roman" w:cs="Times New Roman"/>
          <w:b/>
          <w:sz w:val="20"/>
          <w:szCs w:val="20"/>
        </w:rPr>
        <w:t>Leadership Effectiveness</w:t>
      </w:r>
    </w:p>
    <w:p w:rsidR="00B64D02" w:rsidRPr="006174D6" w:rsidRDefault="00B64D02" w:rsidP="00B64D02">
      <w:pPr>
        <w:pStyle w:val="ListParagraph"/>
        <w:ind w:left="1440"/>
        <w:rPr>
          <w:rFonts w:ascii="Times New Roman" w:hAnsi="Times New Roman" w:cs="Times New Roman"/>
          <w:sz w:val="20"/>
          <w:szCs w:val="20"/>
        </w:rPr>
      </w:pPr>
      <w:r w:rsidRPr="006174D6">
        <w:rPr>
          <w:rFonts w:ascii="Times New Roman" w:hAnsi="Times New Roman" w:cs="Times New Roman"/>
          <w:sz w:val="20"/>
          <w:szCs w:val="20"/>
        </w:rPr>
        <w:t xml:space="preserve">Leadership Effectiveness targets the need on the campus to exercise </w:t>
      </w:r>
      <w:r w:rsidRPr="006174D6">
        <w:rPr>
          <w:rFonts w:ascii="Times New Roman" w:hAnsi="Times New Roman" w:cs="Times New Roman"/>
          <w:b/>
          <w:i/>
          <w:sz w:val="20"/>
          <w:szCs w:val="20"/>
        </w:rPr>
        <w:t xml:space="preserve">operational flexibility </w:t>
      </w:r>
      <w:r w:rsidRPr="006174D6">
        <w:rPr>
          <w:rFonts w:ascii="Times New Roman" w:hAnsi="Times New Roman" w:cs="Times New Roman"/>
          <w:sz w:val="20"/>
          <w:szCs w:val="20"/>
        </w:rPr>
        <w:t xml:space="preserve">and the </w:t>
      </w:r>
      <w:r w:rsidRPr="006174D6">
        <w:rPr>
          <w:rFonts w:ascii="Times New Roman" w:hAnsi="Times New Roman" w:cs="Times New Roman"/>
          <w:b/>
          <w:i/>
          <w:sz w:val="20"/>
          <w:szCs w:val="20"/>
        </w:rPr>
        <w:t xml:space="preserve">effective use of data and resources.  </w:t>
      </w:r>
      <w:r w:rsidRPr="006174D6">
        <w:rPr>
          <w:rFonts w:ascii="Times New Roman" w:hAnsi="Times New Roman" w:cs="Times New Roman"/>
          <w:sz w:val="20"/>
          <w:szCs w:val="20"/>
        </w:rPr>
        <w:t xml:space="preserve">Providing </w:t>
      </w:r>
      <w:r w:rsidRPr="006174D6">
        <w:rPr>
          <w:rFonts w:ascii="Times New Roman" w:hAnsi="Times New Roman" w:cs="Times New Roman"/>
          <w:b/>
          <w:i/>
          <w:sz w:val="20"/>
          <w:szCs w:val="20"/>
        </w:rPr>
        <w:t xml:space="preserve">job-embedded professional development </w:t>
      </w:r>
      <w:r w:rsidRPr="006174D6">
        <w:rPr>
          <w:rFonts w:ascii="Times New Roman" w:hAnsi="Times New Roman" w:cs="Times New Roman"/>
          <w:sz w:val="20"/>
          <w:szCs w:val="20"/>
        </w:rPr>
        <w:t>to build capacity of campus leaders is a vital part of this CSF.</w:t>
      </w:r>
    </w:p>
    <w:p w:rsidR="00B64D02" w:rsidRPr="006174D6" w:rsidRDefault="00B64D02" w:rsidP="00B64D02">
      <w:pPr>
        <w:pStyle w:val="ListParagraph"/>
        <w:ind w:left="1440"/>
        <w:rPr>
          <w:rFonts w:ascii="Times New Roman" w:hAnsi="Times New Roman" w:cs="Times New Roman"/>
          <w:sz w:val="20"/>
          <w:szCs w:val="20"/>
        </w:rPr>
      </w:pPr>
    </w:p>
    <w:p w:rsidR="00B64D02" w:rsidRPr="006174D6" w:rsidRDefault="00B64D02" w:rsidP="00B64D02">
      <w:pPr>
        <w:pStyle w:val="ListParagraph"/>
        <w:numPr>
          <w:ilvl w:val="0"/>
          <w:numId w:val="12"/>
        </w:numPr>
        <w:rPr>
          <w:rFonts w:ascii="Times New Roman" w:hAnsi="Times New Roman" w:cs="Times New Roman"/>
          <w:b/>
          <w:sz w:val="20"/>
          <w:szCs w:val="20"/>
        </w:rPr>
      </w:pPr>
      <w:r w:rsidRPr="006174D6">
        <w:rPr>
          <w:rFonts w:ascii="Times New Roman" w:hAnsi="Times New Roman" w:cs="Times New Roman"/>
          <w:b/>
          <w:sz w:val="20"/>
          <w:szCs w:val="20"/>
        </w:rPr>
        <w:t>Increased Learning Time</w:t>
      </w:r>
    </w:p>
    <w:p w:rsidR="00B64D02" w:rsidRPr="006174D6" w:rsidRDefault="00B64D02" w:rsidP="00B64D02">
      <w:pPr>
        <w:pStyle w:val="ListParagraph"/>
        <w:ind w:left="1440"/>
        <w:rPr>
          <w:rFonts w:ascii="Times New Roman" w:hAnsi="Times New Roman" w:cs="Times New Roman"/>
          <w:b/>
          <w:i/>
          <w:sz w:val="20"/>
          <w:szCs w:val="20"/>
        </w:rPr>
      </w:pPr>
      <w:r w:rsidRPr="006174D6">
        <w:rPr>
          <w:rFonts w:ascii="Times New Roman" w:hAnsi="Times New Roman" w:cs="Times New Roman"/>
          <w:sz w:val="20"/>
          <w:szCs w:val="20"/>
        </w:rPr>
        <w:t xml:space="preserve">Increased Learning Time necessitates </w:t>
      </w:r>
      <w:r w:rsidRPr="006174D6">
        <w:rPr>
          <w:rFonts w:ascii="Times New Roman" w:hAnsi="Times New Roman" w:cs="Times New Roman"/>
          <w:b/>
          <w:i/>
          <w:sz w:val="20"/>
          <w:szCs w:val="20"/>
        </w:rPr>
        <w:t xml:space="preserve">flexible scheduling </w:t>
      </w:r>
      <w:r w:rsidRPr="006174D6">
        <w:rPr>
          <w:rFonts w:ascii="Times New Roman" w:hAnsi="Times New Roman" w:cs="Times New Roman"/>
          <w:sz w:val="20"/>
          <w:szCs w:val="20"/>
        </w:rPr>
        <w:t xml:space="preserve">that allows time for additional instructional minutes, enrichment activities and </w:t>
      </w:r>
      <w:r w:rsidRPr="006174D6">
        <w:rPr>
          <w:rFonts w:ascii="Times New Roman" w:hAnsi="Times New Roman" w:cs="Times New Roman"/>
          <w:b/>
          <w:i/>
          <w:sz w:val="20"/>
          <w:szCs w:val="20"/>
        </w:rPr>
        <w:t xml:space="preserve">staff-collaborative planning time.  </w:t>
      </w:r>
      <w:r>
        <w:rPr>
          <w:rFonts w:ascii="Times New Roman" w:hAnsi="Times New Roman" w:cs="Times New Roman"/>
          <w:sz w:val="20"/>
          <w:szCs w:val="20"/>
        </w:rPr>
        <w:t>This CSF also confirms</w:t>
      </w:r>
      <w:r w:rsidRPr="006174D6">
        <w:rPr>
          <w:rFonts w:ascii="Times New Roman" w:hAnsi="Times New Roman" w:cs="Times New Roman"/>
          <w:sz w:val="20"/>
          <w:szCs w:val="20"/>
        </w:rPr>
        <w:t xml:space="preserve">, as a requisite, an </w:t>
      </w:r>
      <w:r w:rsidRPr="006174D6">
        <w:rPr>
          <w:rFonts w:ascii="Times New Roman" w:hAnsi="Times New Roman" w:cs="Times New Roman"/>
          <w:b/>
          <w:i/>
          <w:sz w:val="20"/>
          <w:szCs w:val="20"/>
        </w:rPr>
        <w:t>instructionally focused calendar.</w:t>
      </w:r>
    </w:p>
    <w:p w:rsidR="00B64D02" w:rsidRPr="006174D6" w:rsidRDefault="00B64D02" w:rsidP="00B64D02">
      <w:pPr>
        <w:pStyle w:val="ListParagraph"/>
        <w:ind w:left="1440"/>
        <w:rPr>
          <w:rFonts w:ascii="Times New Roman" w:hAnsi="Times New Roman" w:cs="Times New Roman"/>
          <w:b/>
          <w:sz w:val="20"/>
          <w:szCs w:val="20"/>
        </w:rPr>
      </w:pPr>
    </w:p>
    <w:p w:rsidR="00B64D02" w:rsidRPr="006174D6" w:rsidRDefault="00B64D02" w:rsidP="00B64D02">
      <w:pPr>
        <w:pStyle w:val="ListParagraph"/>
        <w:numPr>
          <w:ilvl w:val="0"/>
          <w:numId w:val="12"/>
        </w:numPr>
        <w:rPr>
          <w:rFonts w:ascii="Times New Roman" w:hAnsi="Times New Roman" w:cs="Times New Roman"/>
          <w:b/>
          <w:sz w:val="20"/>
          <w:szCs w:val="20"/>
        </w:rPr>
      </w:pPr>
      <w:r w:rsidRPr="006174D6">
        <w:rPr>
          <w:rFonts w:ascii="Times New Roman" w:hAnsi="Times New Roman" w:cs="Times New Roman"/>
          <w:b/>
          <w:sz w:val="20"/>
          <w:szCs w:val="20"/>
        </w:rPr>
        <w:t>Family and Community Engagement</w:t>
      </w:r>
    </w:p>
    <w:p w:rsidR="00B64D02" w:rsidRPr="006174D6" w:rsidRDefault="00B64D02" w:rsidP="00B64D02">
      <w:pPr>
        <w:pStyle w:val="ListParagraph"/>
        <w:ind w:left="1440"/>
        <w:rPr>
          <w:rFonts w:ascii="Times New Roman" w:hAnsi="Times New Roman" w:cs="Times New Roman"/>
          <w:b/>
          <w:i/>
          <w:sz w:val="20"/>
          <w:szCs w:val="20"/>
        </w:rPr>
      </w:pPr>
      <w:r w:rsidRPr="006174D6">
        <w:rPr>
          <w:rFonts w:ascii="Times New Roman" w:hAnsi="Times New Roman" w:cs="Times New Roman"/>
          <w:sz w:val="20"/>
          <w:szCs w:val="20"/>
        </w:rPr>
        <w:t xml:space="preserve">Family and Community Engagement calls for </w:t>
      </w:r>
      <w:r w:rsidRPr="006174D6">
        <w:rPr>
          <w:rFonts w:ascii="Times New Roman" w:hAnsi="Times New Roman" w:cs="Times New Roman"/>
          <w:b/>
          <w:i/>
          <w:sz w:val="20"/>
          <w:szCs w:val="20"/>
        </w:rPr>
        <w:t xml:space="preserve">increased opportunities for input </w:t>
      </w:r>
      <w:r w:rsidRPr="006174D6">
        <w:rPr>
          <w:rFonts w:ascii="Times New Roman" w:hAnsi="Times New Roman" w:cs="Times New Roman"/>
          <w:sz w:val="20"/>
          <w:szCs w:val="20"/>
        </w:rPr>
        <w:t xml:space="preserve">from parents and the community, as well as the necessity for </w:t>
      </w:r>
      <w:r w:rsidRPr="006174D6">
        <w:rPr>
          <w:rFonts w:ascii="Times New Roman" w:hAnsi="Times New Roman" w:cs="Times New Roman"/>
          <w:b/>
          <w:i/>
          <w:sz w:val="20"/>
          <w:szCs w:val="20"/>
        </w:rPr>
        <w:t xml:space="preserve">effective communication </w:t>
      </w:r>
      <w:r w:rsidRPr="006174D6">
        <w:rPr>
          <w:rFonts w:ascii="Times New Roman" w:hAnsi="Times New Roman" w:cs="Times New Roman"/>
          <w:sz w:val="20"/>
          <w:szCs w:val="20"/>
        </w:rPr>
        <w:t xml:space="preserve">and </w:t>
      </w:r>
      <w:r w:rsidRPr="006174D6">
        <w:rPr>
          <w:rFonts w:ascii="Times New Roman" w:hAnsi="Times New Roman" w:cs="Times New Roman"/>
          <w:b/>
          <w:i/>
          <w:sz w:val="20"/>
          <w:szCs w:val="20"/>
        </w:rPr>
        <w:t>access to community services.</w:t>
      </w:r>
    </w:p>
    <w:p w:rsidR="00B64D02" w:rsidRPr="006174D6" w:rsidRDefault="00B64D02" w:rsidP="00B64D02">
      <w:pPr>
        <w:pStyle w:val="ListParagraph"/>
        <w:ind w:left="1440"/>
        <w:rPr>
          <w:rFonts w:ascii="Times New Roman" w:hAnsi="Times New Roman" w:cs="Times New Roman"/>
          <w:b/>
          <w:sz w:val="20"/>
          <w:szCs w:val="20"/>
        </w:rPr>
      </w:pPr>
    </w:p>
    <w:p w:rsidR="00B64D02" w:rsidRPr="006174D6" w:rsidRDefault="00B64D02" w:rsidP="00B64D02">
      <w:pPr>
        <w:pStyle w:val="ListParagraph"/>
        <w:numPr>
          <w:ilvl w:val="0"/>
          <w:numId w:val="12"/>
        </w:numPr>
        <w:rPr>
          <w:rFonts w:ascii="Times New Roman" w:hAnsi="Times New Roman" w:cs="Times New Roman"/>
          <w:b/>
          <w:sz w:val="20"/>
          <w:szCs w:val="20"/>
        </w:rPr>
      </w:pPr>
      <w:r w:rsidRPr="006174D6">
        <w:rPr>
          <w:rFonts w:ascii="Times New Roman" w:hAnsi="Times New Roman" w:cs="Times New Roman"/>
          <w:b/>
          <w:sz w:val="20"/>
          <w:szCs w:val="20"/>
        </w:rPr>
        <w:t>School Climate</w:t>
      </w:r>
    </w:p>
    <w:p w:rsidR="00B64D02" w:rsidRPr="006174D6" w:rsidRDefault="00B64D02" w:rsidP="00B64D02">
      <w:pPr>
        <w:pStyle w:val="ListParagraph"/>
        <w:ind w:left="1440"/>
        <w:rPr>
          <w:rFonts w:ascii="Times New Roman" w:hAnsi="Times New Roman" w:cs="Times New Roman"/>
          <w:sz w:val="20"/>
          <w:szCs w:val="20"/>
        </w:rPr>
      </w:pPr>
      <w:r w:rsidRPr="006174D6">
        <w:rPr>
          <w:rFonts w:ascii="Times New Roman" w:hAnsi="Times New Roman" w:cs="Times New Roman"/>
          <w:sz w:val="20"/>
          <w:szCs w:val="20"/>
        </w:rPr>
        <w:t xml:space="preserve">School Climate recognizes </w:t>
      </w:r>
      <w:r w:rsidRPr="006174D6">
        <w:rPr>
          <w:rFonts w:ascii="Times New Roman" w:hAnsi="Times New Roman" w:cs="Times New Roman"/>
          <w:b/>
          <w:i/>
          <w:sz w:val="20"/>
          <w:szCs w:val="20"/>
        </w:rPr>
        <w:t xml:space="preserve">increased attendance </w:t>
      </w:r>
      <w:r w:rsidRPr="006174D6">
        <w:rPr>
          <w:rFonts w:ascii="Times New Roman" w:hAnsi="Times New Roman" w:cs="Times New Roman"/>
          <w:sz w:val="20"/>
          <w:szCs w:val="20"/>
        </w:rPr>
        <w:t xml:space="preserve">and </w:t>
      </w:r>
      <w:r w:rsidRPr="006174D6">
        <w:rPr>
          <w:rFonts w:ascii="Times New Roman" w:hAnsi="Times New Roman" w:cs="Times New Roman"/>
          <w:b/>
          <w:i/>
          <w:sz w:val="20"/>
          <w:szCs w:val="20"/>
        </w:rPr>
        <w:t xml:space="preserve">reduced discipline referrals </w:t>
      </w:r>
      <w:r w:rsidRPr="006174D6">
        <w:rPr>
          <w:rFonts w:ascii="Times New Roman" w:hAnsi="Times New Roman" w:cs="Times New Roman"/>
          <w:sz w:val="20"/>
          <w:szCs w:val="20"/>
        </w:rPr>
        <w:t xml:space="preserve">as indicators of a positive and welcoming environment.  </w:t>
      </w:r>
      <w:r w:rsidRPr="006174D6">
        <w:rPr>
          <w:rFonts w:ascii="Times New Roman" w:hAnsi="Times New Roman" w:cs="Times New Roman"/>
          <w:b/>
          <w:i/>
          <w:sz w:val="20"/>
          <w:szCs w:val="20"/>
        </w:rPr>
        <w:t xml:space="preserve">Increased attendance in extracurricular activities </w:t>
      </w:r>
      <w:r w:rsidRPr="006174D6">
        <w:rPr>
          <w:rFonts w:ascii="Times New Roman" w:hAnsi="Times New Roman" w:cs="Times New Roman"/>
          <w:sz w:val="20"/>
          <w:szCs w:val="20"/>
        </w:rPr>
        <w:t>is another sign that your students feel supported by an affirming school climate.</w:t>
      </w:r>
    </w:p>
    <w:p w:rsidR="00B64D02" w:rsidRPr="006174D6" w:rsidRDefault="00B64D02" w:rsidP="00B64D02">
      <w:pPr>
        <w:pStyle w:val="ListParagraph"/>
        <w:ind w:left="1440"/>
        <w:rPr>
          <w:rFonts w:ascii="Times New Roman" w:hAnsi="Times New Roman" w:cs="Times New Roman"/>
          <w:sz w:val="20"/>
          <w:szCs w:val="20"/>
        </w:rPr>
      </w:pPr>
    </w:p>
    <w:p w:rsidR="00B64D02" w:rsidRPr="006174D6" w:rsidRDefault="00B64D02" w:rsidP="00B64D02">
      <w:pPr>
        <w:pStyle w:val="ListParagraph"/>
        <w:numPr>
          <w:ilvl w:val="0"/>
          <w:numId w:val="12"/>
        </w:numPr>
        <w:rPr>
          <w:rFonts w:ascii="Times New Roman" w:hAnsi="Times New Roman" w:cs="Times New Roman"/>
          <w:b/>
          <w:sz w:val="20"/>
          <w:szCs w:val="20"/>
        </w:rPr>
      </w:pPr>
      <w:r w:rsidRPr="006174D6">
        <w:rPr>
          <w:rFonts w:ascii="Times New Roman" w:hAnsi="Times New Roman" w:cs="Times New Roman"/>
          <w:b/>
          <w:sz w:val="20"/>
          <w:szCs w:val="20"/>
        </w:rPr>
        <w:t>Teacher Quality</w:t>
      </w:r>
    </w:p>
    <w:p w:rsidR="00B64D02" w:rsidRPr="000C3A55" w:rsidRDefault="00B64D02" w:rsidP="00B64D02">
      <w:pPr>
        <w:pStyle w:val="ListParagraph"/>
        <w:ind w:left="1440"/>
        <w:rPr>
          <w:rFonts w:ascii="Times New Roman" w:hAnsi="Times New Roman" w:cs="Times New Roman"/>
          <w:sz w:val="20"/>
          <w:szCs w:val="20"/>
        </w:rPr>
      </w:pPr>
      <w:r w:rsidRPr="006174D6">
        <w:rPr>
          <w:rFonts w:ascii="Times New Roman" w:hAnsi="Times New Roman" w:cs="Times New Roman"/>
          <w:sz w:val="20"/>
          <w:szCs w:val="20"/>
        </w:rPr>
        <w:t xml:space="preserve">Teacher Quality focuses on the need to </w:t>
      </w:r>
      <w:r w:rsidRPr="006174D6">
        <w:rPr>
          <w:rFonts w:ascii="Times New Roman" w:hAnsi="Times New Roman" w:cs="Times New Roman"/>
          <w:b/>
          <w:i/>
          <w:sz w:val="20"/>
          <w:szCs w:val="20"/>
        </w:rPr>
        <w:t xml:space="preserve">recruit and retain effective teachers </w:t>
      </w:r>
      <w:r w:rsidRPr="006174D6">
        <w:rPr>
          <w:rFonts w:ascii="Times New Roman" w:hAnsi="Times New Roman" w:cs="Times New Roman"/>
          <w:sz w:val="20"/>
          <w:szCs w:val="20"/>
        </w:rPr>
        <w:t xml:space="preserve">while also supporting current staff with </w:t>
      </w:r>
      <w:r w:rsidRPr="006174D6">
        <w:rPr>
          <w:rFonts w:ascii="Times New Roman" w:hAnsi="Times New Roman" w:cs="Times New Roman"/>
          <w:b/>
          <w:i/>
          <w:sz w:val="20"/>
          <w:szCs w:val="20"/>
        </w:rPr>
        <w:t xml:space="preserve">job-embedded professional development.  </w:t>
      </w:r>
      <w:r w:rsidRPr="006174D6">
        <w:rPr>
          <w:rFonts w:ascii="Times New Roman" w:hAnsi="Times New Roman" w:cs="Times New Roman"/>
          <w:sz w:val="20"/>
          <w:szCs w:val="20"/>
        </w:rPr>
        <w:t xml:space="preserve">A </w:t>
      </w:r>
      <w:r w:rsidRPr="006174D6">
        <w:rPr>
          <w:rFonts w:ascii="Times New Roman" w:hAnsi="Times New Roman" w:cs="Times New Roman"/>
          <w:b/>
          <w:i/>
          <w:sz w:val="20"/>
          <w:szCs w:val="20"/>
        </w:rPr>
        <w:t>locally developed appraisal and evaluation system</w:t>
      </w:r>
      <w:r w:rsidRPr="006174D6">
        <w:rPr>
          <w:rFonts w:ascii="Times New Roman" w:hAnsi="Times New Roman" w:cs="Times New Roman"/>
          <w:sz w:val="20"/>
          <w:szCs w:val="20"/>
        </w:rPr>
        <w:t xml:space="preserve"> informs personnel decisions in order to ensur</w:t>
      </w:r>
      <w:r>
        <w:rPr>
          <w:rFonts w:ascii="Times New Roman" w:hAnsi="Times New Roman" w:cs="Times New Roman"/>
          <w:sz w:val="20"/>
          <w:szCs w:val="20"/>
        </w:rPr>
        <w:t>e quality teaching and learning.</w:t>
      </w:r>
    </w:p>
    <w:p w:rsidR="0078652C" w:rsidRDefault="0078652C">
      <w:pPr>
        <w:rPr>
          <w:rStyle w:val="IntenseReference"/>
          <w:color w:val="auto"/>
          <w:sz w:val="24"/>
          <w:szCs w:val="24"/>
        </w:rPr>
      </w:pPr>
    </w:p>
    <w:p w:rsidR="00AE7F95" w:rsidRPr="00AE7F95" w:rsidRDefault="00AE7F95" w:rsidP="00AE7F95">
      <w:pPr>
        <w:jc w:val="center"/>
        <w:rPr>
          <w:rStyle w:val="IntenseReference"/>
          <w:rFonts w:asciiTheme="majorHAnsi" w:hAnsiTheme="majorHAnsi"/>
          <w:color w:val="auto"/>
          <w:sz w:val="28"/>
          <w:szCs w:val="28"/>
          <w:u w:val="none"/>
        </w:rPr>
      </w:pPr>
      <w:r w:rsidRPr="00AE7F95">
        <w:rPr>
          <w:rStyle w:val="IntenseReference"/>
          <w:rFonts w:asciiTheme="majorHAnsi" w:hAnsiTheme="majorHAnsi"/>
          <w:color w:val="auto"/>
          <w:sz w:val="28"/>
          <w:szCs w:val="28"/>
          <w:u w:val="none"/>
        </w:rPr>
        <w:lastRenderedPageBreak/>
        <w:t>PLANNING AND DECISION MAKING COMMITTEE</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040"/>
        <w:gridCol w:w="5040"/>
      </w:tblGrid>
      <w:tr w:rsidR="00AE7F95" w:rsidTr="00AE7F95">
        <w:trPr>
          <w:trHeight w:val="575"/>
        </w:trPr>
        <w:tc>
          <w:tcPr>
            <w:tcW w:w="3348" w:type="dxa"/>
            <w:tcBorders>
              <w:top w:val="single" w:sz="4" w:space="0" w:color="auto"/>
              <w:left w:val="single" w:sz="4" w:space="0" w:color="auto"/>
              <w:bottom w:val="single" w:sz="4" w:space="0" w:color="auto"/>
              <w:right w:val="single" w:sz="4" w:space="0" w:color="auto"/>
            </w:tcBorders>
            <w:shd w:val="clear" w:color="auto" w:fill="F2F2F2"/>
          </w:tcPr>
          <w:p w:rsidR="00AE7F95" w:rsidRPr="00AE7F95" w:rsidRDefault="00AE7F95" w:rsidP="00AE7F95">
            <w:pPr>
              <w:jc w:val="center"/>
              <w:rPr>
                <w:rFonts w:ascii="Arial" w:eastAsia="Times New Roman" w:hAnsi="Arial" w:cs="Arial"/>
                <w:b/>
              </w:rPr>
            </w:pPr>
            <w:r>
              <w:rPr>
                <w:rFonts w:ascii="Arial" w:hAnsi="Arial" w:cs="Arial"/>
                <w:b/>
              </w:rPr>
              <w:t>Name</w:t>
            </w:r>
          </w:p>
        </w:tc>
        <w:tc>
          <w:tcPr>
            <w:tcW w:w="5040" w:type="dxa"/>
            <w:tcBorders>
              <w:top w:val="single" w:sz="4" w:space="0" w:color="auto"/>
              <w:left w:val="single" w:sz="4" w:space="0" w:color="auto"/>
              <w:bottom w:val="single" w:sz="4" w:space="0" w:color="auto"/>
              <w:right w:val="single" w:sz="4" w:space="0" w:color="auto"/>
            </w:tcBorders>
            <w:shd w:val="clear" w:color="auto" w:fill="F2F2F2"/>
            <w:hideMark/>
          </w:tcPr>
          <w:p w:rsidR="00AE7F95" w:rsidRPr="00AE7F95" w:rsidRDefault="00AE7F95" w:rsidP="00AE7F95">
            <w:pPr>
              <w:spacing w:line="240" w:lineRule="auto"/>
              <w:jc w:val="center"/>
              <w:rPr>
                <w:rFonts w:ascii="Arial" w:eastAsia="Times New Roman" w:hAnsi="Arial" w:cs="Arial"/>
                <w:b/>
              </w:rPr>
            </w:pPr>
            <w:r>
              <w:rPr>
                <w:rFonts w:ascii="Arial" w:hAnsi="Arial" w:cs="Arial"/>
                <w:b/>
              </w:rPr>
              <w:t>Position</w:t>
            </w:r>
            <w:r>
              <w:rPr>
                <w:rFonts w:ascii="Arial" w:eastAsia="Times New Roman" w:hAnsi="Arial" w:cs="Arial"/>
                <w:b/>
              </w:rPr>
              <w:t xml:space="preserve">                                                      </w:t>
            </w:r>
          </w:p>
        </w:tc>
        <w:tc>
          <w:tcPr>
            <w:tcW w:w="5040" w:type="dxa"/>
            <w:tcBorders>
              <w:top w:val="single" w:sz="4" w:space="0" w:color="auto"/>
              <w:left w:val="single" w:sz="4" w:space="0" w:color="auto"/>
              <w:bottom w:val="single" w:sz="4" w:space="0" w:color="auto"/>
              <w:right w:val="single" w:sz="4" w:space="0" w:color="auto"/>
            </w:tcBorders>
            <w:shd w:val="clear" w:color="auto" w:fill="F2F2F2"/>
            <w:hideMark/>
          </w:tcPr>
          <w:p w:rsidR="00AE7F95" w:rsidRDefault="00AE7F95">
            <w:pPr>
              <w:jc w:val="center"/>
              <w:rPr>
                <w:rFonts w:ascii="Arial" w:hAnsi="Arial" w:cs="Arial"/>
                <w:b/>
              </w:rPr>
            </w:pPr>
            <w:r>
              <w:rPr>
                <w:rFonts w:ascii="Arial" w:hAnsi="Arial" w:cs="Arial"/>
                <w:b/>
              </w:rPr>
              <w:t>Signature</w:t>
            </w:r>
          </w:p>
        </w:tc>
      </w:tr>
      <w:tr w:rsidR="00AE7F95" w:rsidTr="00AE7F95">
        <w:tc>
          <w:tcPr>
            <w:tcW w:w="3348" w:type="dxa"/>
            <w:tcBorders>
              <w:top w:val="single" w:sz="4" w:space="0" w:color="auto"/>
              <w:left w:val="single" w:sz="4" w:space="0" w:color="auto"/>
              <w:bottom w:val="single" w:sz="4" w:space="0" w:color="auto"/>
              <w:right w:val="single" w:sz="4" w:space="0" w:color="auto"/>
            </w:tcBorders>
          </w:tcPr>
          <w:p w:rsidR="00AE7F95" w:rsidRPr="001F1E6D" w:rsidRDefault="00312B91">
            <w:pPr>
              <w:rPr>
                <w:rFonts w:ascii="Arial" w:eastAsia="Times New Roman" w:hAnsi="Arial" w:cs="Arial"/>
                <w:sz w:val="24"/>
                <w:szCs w:val="24"/>
              </w:rPr>
            </w:pPr>
            <w:r>
              <w:rPr>
                <w:rFonts w:ascii="Arial" w:hAnsi="Arial" w:cs="Arial"/>
                <w:sz w:val="24"/>
                <w:szCs w:val="24"/>
              </w:rPr>
              <w:t>Pam Luttrull</w:t>
            </w:r>
          </w:p>
        </w:tc>
        <w:tc>
          <w:tcPr>
            <w:tcW w:w="5040" w:type="dxa"/>
            <w:tcBorders>
              <w:top w:val="single" w:sz="4" w:space="0" w:color="auto"/>
              <w:left w:val="single" w:sz="4" w:space="0" w:color="auto"/>
              <w:bottom w:val="single" w:sz="4" w:space="0" w:color="auto"/>
              <w:right w:val="single" w:sz="4" w:space="0" w:color="auto"/>
            </w:tcBorders>
            <w:hideMark/>
          </w:tcPr>
          <w:p w:rsidR="00AE7F95" w:rsidRPr="001F1E6D" w:rsidRDefault="009D7912">
            <w:pPr>
              <w:rPr>
                <w:rFonts w:ascii="Arial" w:hAnsi="Arial" w:cs="Arial"/>
                <w:sz w:val="24"/>
                <w:szCs w:val="24"/>
              </w:rPr>
            </w:pPr>
            <w:r>
              <w:rPr>
                <w:rFonts w:ascii="Arial" w:hAnsi="Arial" w:cs="Arial"/>
                <w:sz w:val="24"/>
                <w:szCs w:val="24"/>
              </w:rPr>
              <w:t>Principal</w:t>
            </w:r>
          </w:p>
        </w:tc>
        <w:tc>
          <w:tcPr>
            <w:tcW w:w="5040" w:type="dxa"/>
            <w:tcBorders>
              <w:top w:val="single" w:sz="4" w:space="0" w:color="auto"/>
              <w:left w:val="single" w:sz="4" w:space="0" w:color="auto"/>
              <w:bottom w:val="single" w:sz="4" w:space="0" w:color="auto"/>
              <w:right w:val="single" w:sz="4" w:space="0" w:color="auto"/>
            </w:tcBorders>
          </w:tcPr>
          <w:p w:rsidR="00AE7F95" w:rsidRDefault="00AE7F95">
            <w:pPr>
              <w:jc w:val="center"/>
              <w:rPr>
                <w:rFonts w:ascii="Arial" w:hAnsi="Arial" w:cs="Arial"/>
                <w:sz w:val="24"/>
                <w:szCs w:val="24"/>
              </w:rPr>
            </w:pPr>
          </w:p>
        </w:tc>
      </w:tr>
      <w:tr w:rsidR="00AE7F95" w:rsidTr="00AE7F95">
        <w:tc>
          <w:tcPr>
            <w:tcW w:w="3348" w:type="dxa"/>
            <w:tcBorders>
              <w:top w:val="single" w:sz="4" w:space="0" w:color="auto"/>
              <w:left w:val="single" w:sz="4" w:space="0" w:color="auto"/>
              <w:bottom w:val="single" w:sz="4" w:space="0" w:color="auto"/>
              <w:right w:val="single" w:sz="4" w:space="0" w:color="auto"/>
            </w:tcBorders>
          </w:tcPr>
          <w:p w:rsidR="00AE7F95" w:rsidRPr="001F1E6D" w:rsidRDefault="009D7912">
            <w:pPr>
              <w:rPr>
                <w:rFonts w:ascii="Arial" w:eastAsia="Times New Roman" w:hAnsi="Arial" w:cs="Arial"/>
                <w:sz w:val="24"/>
                <w:szCs w:val="24"/>
              </w:rPr>
            </w:pPr>
            <w:r>
              <w:rPr>
                <w:rFonts w:ascii="Arial" w:eastAsia="Times New Roman" w:hAnsi="Arial" w:cs="Arial"/>
                <w:sz w:val="24"/>
                <w:szCs w:val="24"/>
              </w:rPr>
              <w:t>Janice Varnell</w:t>
            </w:r>
          </w:p>
        </w:tc>
        <w:tc>
          <w:tcPr>
            <w:tcW w:w="5040" w:type="dxa"/>
            <w:tcBorders>
              <w:top w:val="single" w:sz="4" w:space="0" w:color="auto"/>
              <w:left w:val="single" w:sz="4" w:space="0" w:color="auto"/>
              <w:bottom w:val="single" w:sz="4" w:space="0" w:color="auto"/>
              <w:right w:val="single" w:sz="4" w:space="0" w:color="auto"/>
            </w:tcBorders>
            <w:hideMark/>
          </w:tcPr>
          <w:p w:rsidR="009D7912" w:rsidRPr="001F1E6D" w:rsidRDefault="009D7912">
            <w:pPr>
              <w:rPr>
                <w:rFonts w:ascii="Arial" w:hAnsi="Arial" w:cs="Arial"/>
                <w:sz w:val="24"/>
                <w:szCs w:val="24"/>
              </w:rPr>
            </w:pPr>
            <w:r>
              <w:rPr>
                <w:rFonts w:ascii="Arial" w:hAnsi="Arial" w:cs="Arial"/>
                <w:sz w:val="24"/>
                <w:szCs w:val="24"/>
              </w:rPr>
              <w:t>District Representative</w:t>
            </w:r>
          </w:p>
        </w:tc>
        <w:tc>
          <w:tcPr>
            <w:tcW w:w="5040" w:type="dxa"/>
            <w:tcBorders>
              <w:top w:val="single" w:sz="4" w:space="0" w:color="auto"/>
              <w:left w:val="single" w:sz="4" w:space="0" w:color="auto"/>
              <w:bottom w:val="single" w:sz="4" w:space="0" w:color="auto"/>
              <w:right w:val="single" w:sz="4" w:space="0" w:color="auto"/>
            </w:tcBorders>
          </w:tcPr>
          <w:p w:rsidR="00AE7F95" w:rsidRDefault="00AE7F95">
            <w:pPr>
              <w:jc w:val="center"/>
              <w:rPr>
                <w:rFonts w:ascii="Arial" w:hAnsi="Arial" w:cs="Arial"/>
                <w:sz w:val="24"/>
                <w:szCs w:val="24"/>
              </w:rPr>
            </w:pPr>
          </w:p>
        </w:tc>
      </w:tr>
      <w:tr w:rsidR="00AE7F95" w:rsidTr="00AE7F95">
        <w:tc>
          <w:tcPr>
            <w:tcW w:w="3348" w:type="dxa"/>
            <w:tcBorders>
              <w:top w:val="single" w:sz="4" w:space="0" w:color="auto"/>
              <w:left w:val="single" w:sz="4" w:space="0" w:color="auto"/>
              <w:bottom w:val="single" w:sz="4" w:space="0" w:color="auto"/>
              <w:right w:val="single" w:sz="4" w:space="0" w:color="auto"/>
            </w:tcBorders>
          </w:tcPr>
          <w:p w:rsidR="00AE7F95" w:rsidRPr="001F1E6D" w:rsidRDefault="00312B91">
            <w:pPr>
              <w:rPr>
                <w:rFonts w:ascii="Arial" w:eastAsia="Times New Roman" w:hAnsi="Arial" w:cs="Arial"/>
                <w:sz w:val="24"/>
                <w:szCs w:val="24"/>
              </w:rPr>
            </w:pPr>
            <w:proofErr w:type="spellStart"/>
            <w:r>
              <w:rPr>
                <w:rFonts w:ascii="Arial" w:eastAsia="Times New Roman" w:hAnsi="Arial" w:cs="Arial"/>
                <w:sz w:val="24"/>
                <w:szCs w:val="24"/>
              </w:rPr>
              <w:t>Dusti</w:t>
            </w:r>
            <w:proofErr w:type="spellEnd"/>
            <w:r>
              <w:rPr>
                <w:rFonts w:ascii="Arial" w:eastAsia="Times New Roman" w:hAnsi="Arial" w:cs="Arial"/>
                <w:sz w:val="24"/>
                <w:szCs w:val="24"/>
              </w:rPr>
              <w:t xml:space="preserve"> Stewart</w:t>
            </w:r>
          </w:p>
        </w:tc>
        <w:tc>
          <w:tcPr>
            <w:tcW w:w="5040" w:type="dxa"/>
            <w:tcBorders>
              <w:top w:val="single" w:sz="4" w:space="0" w:color="auto"/>
              <w:left w:val="single" w:sz="4" w:space="0" w:color="auto"/>
              <w:bottom w:val="single" w:sz="4" w:space="0" w:color="auto"/>
              <w:right w:val="single" w:sz="4" w:space="0" w:color="auto"/>
            </w:tcBorders>
            <w:hideMark/>
          </w:tcPr>
          <w:p w:rsidR="00AE7F95" w:rsidRPr="001F1E6D" w:rsidRDefault="00DC2D07">
            <w:pPr>
              <w:rPr>
                <w:rFonts w:ascii="Arial" w:hAnsi="Arial" w:cs="Arial"/>
                <w:sz w:val="24"/>
                <w:szCs w:val="24"/>
              </w:rPr>
            </w:pPr>
            <w:r>
              <w:rPr>
                <w:rFonts w:ascii="Arial" w:hAnsi="Arial" w:cs="Arial"/>
                <w:sz w:val="24"/>
                <w:szCs w:val="24"/>
              </w:rPr>
              <w:t>Teacher Representative</w:t>
            </w:r>
          </w:p>
        </w:tc>
        <w:tc>
          <w:tcPr>
            <w:tcW w:w="5040" w:type="dxa"/>
            <w:tcBorders>
              <w:top w:val="single" w:sz="4" w:space="0" w:color="auto"/>
              <w:left w:val="single" w:sz="4" w:space="0" w:color="auto"/>
              <w:bottom w:val="single" w:sz="4" w:space="0" w:color="auto"/>
              <w:right w:val="single" w:sz="4" w:space="0" w:color="auto"/>
            </w:tcBorders>
          </w:tcPr>
          <w:p w:rsidR="00AE7F95" w:rsidRDefault="00AE7F95">
            <w:pPr>
              <w:jc w:val="center"/>
              <w:rPr>
                <w:rFonts w:ascii="Arial" w:hAnsi="Arial" w:cs="Arial"/>
                <w:sz w:val="24"/>
                <w:szCs w:val="24"/>
              </w:rPr>
            </w:pPr>
          </w:p>
        </w:tc>
      </w:tr>
      <w:tr w:rsidR="00AE7F95" w:rsidTr="00AE7F95">
        <w:trPr>
          <w:trHeight w:val="70"/>
        </w:trPr>
        <w:tc>
          <w:tcPr>
            <w:tcW w:w="3348" w:type="dxa"/>
            <w:tcBorders>
              <w:top w:val="single" w:sz="4" w:space="0" w:color="auto"/>
              <w:left w:val="single" w:sz="4" w:space="0" w:color="auto"/>
              <w:bottom w:val="single" w:sz="4" w:space="0" w:color="auto"/>
              <w:right w:val="single" w:sz="4" w:space="0" w:color="auto"/>
            </w:tcBorders>
          </w:tcPr>
          <w:p w:rsidR="00AE7F95" w:rsidRPr="001F1E6D" w:rsidRDefault="00312B91">
            <w:pPr>
              <w:rPr>
                <w:rFonts w:ascii="Arial" w:eastAsia="Times New Roman" w:hAnsi="Arial" w:cs="Arial"/>
                <w:sz w:val="24"/>
                <w:szCs w:val="24"/>
              </w:rPr>
            </w:pPr>
            <w:r>
              <w:rPr>
                <w:rFonts w:ascii="Arial" w:eastAsia="Times New Roman" w:hAnsi="Arial" w:cs="Arial"/>
                <w:sz w:val="24"/>
                <w:szCs w:val="24"/>
              </w:rPr>
              <w:t>Christina Sanchez</w:t>
            </w:r>
          </w:p>
        </w:tc>
        <w:tc>
          <w:tcPr>
            <w:tcW w:w="5040" w:type="dxa"/>
            <w:tcBorders>
              <w:top w:val="single" w:sz="4" w:space="0" w:color="auto"/>
              <w:left w:val="single" w:sz="4" w:space="0" w:color="auto"/>
              <w:bottom w:val="single" w:sz="4" w:space="0" w:color="auto"/>
              <w:right w:val="single" w:sz="4" w:space="0" w:color="auto"/>
            </w:tcBorders>
            <w:hideMark/>
          </w:tcPr>
          <w:p w:rsidR="009D7912" w:rsidRPr="001F1E6D" w:rsidRDefault="00DC2D07" w:rsidP="00AE7F95">
            <w:pPr>
              <w:rPr>
                <w:rFonts w:ascii="Arial" w:hAnsi="Arial" w:cs="Arial"/>
                <w:sz w:val="24"/>
                <w:szCs w:val="24"/>
              </w:rPr>
            </w:pPr>
            <w:r>
              <w:rPr>
                <w:rFonts w:ascii="Arial" w:hAnsi="Arial" w:cs="Arial"/>
                <w:sz w:val="24"/>
                <w:szCs w:val="24"/>
              </w:rPr>
              <w:t>Teacher Representative</w:t>
            </w:r>
          </w:p>
        </w:tc>
        <w:tc>
          <w:tcPr>
            <w:tcW w:w="5040" w:type="dxa"/>
            <w:tcBorders>
              <w:top w:val="single" w:sz="4" w:space="0" w:color="auto"/>
              <w:left w:val="single" w:sz="4" w:space="0" w:color="auto"/>
              <w:bottom w:val="single" w:sz="4" w:space="0" w:color="auto"/>
              <w:right w:val="single" w:sz="4" w:space="0" w:color="auto"/>
            </w:tcBorders>
          </w:tcPr>
          <w:p w:rsidR="00AE7F95" w:rsidRDefault="00AE7F95">
            <w:pPr>
              <w:jc w:val="center"/>
              <w:rPr>
                <w:rFonts w:ascii="Arial" w:hAnsi="Arial" w:cs="Arial"/>
                <w:sz w:val="24"/>
                <w:szCs w:val="24"/>
              </w:rPr>
            </w:pPr>
          </w:p>
        </w:tc>
      </w:tr>
      <w:tr w:rsidR="005801FF" w:rsidTr="00AE7F95">
        <w:trPr>
          <w:trHeight w:val="70"/>
        </w:trPr>
        <w:tc>
          <w:tcPr>
            <w:tcW w:w="3348" w:type="dxa"/>
            <w:tcBorders>
              <w:top w:val="single" w:sz="4" w:space="0" w:color="auto"/>
              <w:left w:val="single" w:sz="4" w:space="0" w:color="auto"/>
              <w:bottom w:val="single" w:sz="4" w:space="0" w:color="auto"/>
              <w:right w:val="single" w:sz="4" w:space="0" w:color="auto"/>
            </w:tcBorders>
          </w:tcPr>
          <w:p w:rsidR="005801FF" w:rsidRPr="001F1E6D" w:rsidRDefault="00312B91">
            <w:pPr>
              <w:rPr>
                <w:rFonts w:ascii="Arial" w:eastAsia="Times New Roman" w:hAnsi="Arial" w:cs="Arial"/>
                <w:sz w:val="24"/>
                <w:szCs w:val="24"/>
              </w:rPr>
            </w:pPr>
            <w:r>
              <w:rPr>
                <w:rFonts w:ascii="Arial" w:eastAsia="Times New Roman" w:hAnsi="Arial" w:cs="Arial"/>
                <w:sz w:val="24"/>
                <w:szCs w:val="24"/>
              </w:rPr>
              <w:t>Beleida Romero</w:t>
            </w:r>
          </w:p>
        </w:tc>
        <w:tc>
          <w:tcPr>
            <w:tcW w:w="5040" w:type="dxa"/>
            <w:tcBorders>
              <w:top w:val="single" w:sz="4" w:space="0" w:color="auto"/>
              <w:left w:val="single" w:sz="4" w:space="0" w:color="auto"/>
              <w:bottom w:val="single" w:sz="4" w:space="0" w:color="auto"/>
              <w:right w:val="single" w:sz="4" w:space="0" w:color="auto"/>
            </w:tcBorders>
            <w:hideMark/>
          </w:tcPr>
          <w:p w:rsidR="005801FF" w:rsidRPr="001F1E6D" w:rsidRDefault="00DC2D07" w:rsidP="00AE7F95">
            <w:pPr>
              <w:rPr>
                <w:rFonts w:ascii="Arial" w:hAnsi="Arial" w:cs="Arial"/>
                <w:sz w:val="24"/>
                <w:szCs w:val="24"/>
              </w:rPr>
            </w:pPr>
            <w:r>
              <w:rPr>
                <w:rFonts w:ascii="Arial" w:hAnsi="Arial" w:cs="Arial"/>
                <w:sz w:val="24"/>
                <w:szCs w:val="24"/>
              </w:rPr>
              <w:t>Teacher Representative</w:t>
            </w:r>
          </w:p>
        </w:tc>
        <w:tc>
          <w:tcPr>
            <w:tcW w:w="5040" w:type="dxa"/>
            <w:tcBorders>
              <w:top w:val="single" w:sz="4" w:space="0" w:color="auto"/>
              <w:left w:val="single" w:sz="4" w:space="0" w:color="auto"/>
              <w:bottom w:val="single" w:sz="4" w:space="0" w:color="auto"/>
              <w:right w:val="single" w:sz="4" w:space="0" w:color="auto"/>
            </w:tcBorders>
          </w:tcPr>
          <w:p w:rsidR="005801FF" w:rsidRDefault="005801FF">
            <w:pPr>
              <w:jc w:val="center"/>
              <w:rPr>
                <w:rFonts w:ascii="Arial" w:hAnsi="Arial" w:cs="Arial"/>
                <w:sz w:val="24"/>
                <w:szCs w:val="24"/>
              </w:rPr>
            </w:pPr>
          </w:p>
        </w:tc>
      </w:tr>
      <w:tr w:rsidR="0021390D" w:rsidTr="00AE7F95">
        <w:tc>
          <w:tcPr>
            <w:tcW w:w="3348" w:type="dxa"/>
            <w:tcBorders>
              <w:top w:val="single" w:sz="4" w:space="0" w:color="auto"/>
              <w:left w:val="single" w:sz="4" w:space="0" w:color="auto"/>
              <w:bottom w:val="single" w:sz="4" w:space="0" w:color="auto"/>
              <w:right w:val="single" w:sz="4" w:space="0" w:color="auto"/>
            </w:tcBorders>
          </w:tcPr>
          <w:p w:rsidR="0021390D" w:rsidRPr="001F1E6D" w:rsidRDefault="00DC2D07">
            <w:pPr>
              <w:rPr>
                <w:rFonts w:ascii="Arial" w:eastAsia="Times New Roman" w:hAnsi="Arial" w:cs="Arial"/>
                <w:sz w:val="24"/>
                <w:szCs w:val="24"/>
              </w:rPr>
            </w:pPr>
            <w:r>
              <w:rPr>
                <w:rFonts w:ascii="Arial" w:eastAsia="Times New Roman" w:hAnsi="Arial" w:cs="Arial"/>
                <w:sz w:val="24"/>
                <w:szCs w:val="24"/>
              </w:rPr>
              <w:t>Teresa Kent</w:t>
            </w:r>
          </w:p>
        </w:tc>
        <w:tc>
          <w:tcPr>
            <w:tcW w:w="5040" w:type="dxa"/>
            <w:tcBorders>
              <w:top w:val="single" w:sz="4" w:space="0" w:color="auto"/>
              <w:left w:val="single" w:sz="4" w:space="0" w:color="auto"/>
              <w:bottom w:val="single" w:sz="4" w:space="0" w:color="auto"/>
              <w:right w:val="single" w:sz="4" w:space="0" w:color="auto"/>
            </w:tcBorders>
            <w:hideMark/>
          </w:tcPr>
          <w:p w:rsidR="0021390D" w:rsidRPr="001F1E6D" w:rsidRDefault="00DC2D07">
            <w:pPr>
              <w:rPr>
                <w:rFonts w:ascii="Arial" w:hAnsi="Arial" w:cs="Arial"/>
                <w:sz w:val="24"/>
                <w:szCs w:val="24"/>
              </w:rPr>
            </w:pPr>
            <w:r>
              <w:rPr>
                <w:rFonts w:ascii="Arial" w:hAnsi="Arial" w:cs="Arial"/>
                <w:sz w:val="24"/>
                <w:szCs w:val="24"/>
              </w:rPr>
              <w:t>Counselor</w:t>
            </w:r>
          </w:p>
        </w:tc>
        <w:tc>
          <w:tcPr>
            <w:tcW w:w="5040" w:type="dxa"/>
            <w:tcBorders>
              <w:top w:val="single" w:sz="4" w:space="0" w:color="auto"/>
              <w:left w:val="single" w:sz="4" w:space="0" w:color="auto"/>
              <w:bottom w:val="single" w:sz="4" w:space="0" w:color="auto"/>
              <w:right w:val="single" w:sz="4" w:space="0" w:color="auto"/>
            </w:tcBorders>
          </w:tcPr>
          <w:p w:rsidR="009D7912" w:rsidRDefault="009D7912" w:rsidP="009D7912">
            <w:pPr>
              <w:rPr>
                <w:rFonts w:ascii="Arial" w:hAnsi="Arial" w:cs="Arial"/>
                <w:sz w:val="24"/>
                <w:szCs w:val="24"/>
              </w:rPr>
            </w:pPr>
          </w:p>
        </w:tc>
      </w:tr>
      <w:tr w:rsidR="0021390D" w:rsidTr="00AE7F95">
        <w:tc>
          <w:tcPr>
            <w:tcW w:w="3348" w:type="dxa"/>
            <w:tcBorders>
              <w:top w:val="single" w:sz="4" w:space="0" w:color="auto"/>
              <w:left w:val="single" w:sz="4" w:space="0" w:color="auto"/>
              <w:bottom w:val="single" w:sz="4" w:space="0" w:color="auto"/>
              <w:right w:val="single" w:sz="4" w:space="0" w:color="auto"/>
            </w:tcBorders>
          </w:tcPr>
          <w:p w:rsidR="0021390D" w:rsidRPr="001F1E6D" w:rsidRDefault="0021390D">
            <w:pPr>
              <w:rPr>
                <w:rFonts w:ascii="Arial" w:eastAsia="Times New Roman" w:hAnsi="Arial" w:cs="Arial"/>
                <w:sz w:val="24"/>
                <w:szCs w:val="24"/>
              </w:rPr>
            </w:pPr>
          </w:p>
        </w:tc>
        <w:tc>
          <w:tcPr>
            <w:tcW w:w="5040" w:type="dxa"/>
            <w:tcBorders>
              <w:top w:val="single" w:sz="4" w:space="0" w:color="auto"/>
              <w:left w:val="single" w:sz="4" w:space="0" w:color="auto"/>
              <w:bottom w:val="single" w:sz="4" w:space="0" w:color="auto"/>
              <w:right w:val="single" w:sz="4" w:space="0" w:color="auto"/>
            </w:tcBorders>
            <w:hideMark/>
          </w:tcPr>
          <w:p w:rsidR="0021390D" w:rsidRPr="001F1E6D" w:rsidRDefault="009D7912">
            <w:pPr>
              <w:rPr>
                <w:rFonts w:ascii="Arial" w:hAnsi="Arial" w:cs="Arial"/>
                <w:sz w:val="24"/>
                <w:szCs w:val="24"/>
              </w:rPr>
            </w:pPr>
            <w:r>
              <w:rPr>
                <w:rFonts w:ascii="Arial" w:hAnsi="Arial" w:cs="Arial"/>
                <w:sz w:val="24"/>
                <w:szCs w:val="24"/>
              </w:rPr>
              <w:t>Parent</w:t>
            </w:r>
            <w:r w:rsidR="00DC2D07">
              <w:rPr>
                <w:rFonts w:ascii="Arial" w:hAnsi="Arial" w:cs="Arial"/>
                <w:sz w:val="24"/>
                <w:szCs w:val="24"/>
              </w:rPr>
              <w:t xml:space="preserve"> Representative</w:t>
            </w:r>
          </w:p>
        </w:tc>
        <w:tc>
          <w:tcPr>
            <w:tcW w:w="5040" w:type="dxa"/>
            <w:tcBorders>
              <w:top w:val="single" w:sz="4" w:space="0" w:color="auto"/>
              <w:left w:val="single" w:sz="4" w:space="0" w:color="auto"/>
              <w:bottom w:val="single" w:sz="4" w:space="0" w:color="auto"/>
              <w:right w:val="single" w:sz="4" w:space="0" w:color="auto"/>
            </w:tcBorders>
          </w:tcPr>
          <w:p w:rsidR="0021390D" w:rsidRDefault="0021390D">
            <w:pPr>
              <w:jc w:val="center"/>
              <w:rPr>
                <w:rFonts w:ascii="Arial" w:hAnsi="Arial" w:cs="Arial"/>
                <w:sz w:val="24"/>
                <w:szCs w:val="24"/>
              </w:rPr>
            </w:pPr>
          </w:p>
        </w:tc>
      </w:tr>
      <w:tr w:rsidR="009D7912" w:rsidTr="00AE7F95">
        <w:tc>
          <w:tcPr>
            <w:tcW w:w="3348" w:type="dxa"/>
            <w:tcBorders>
              <w:top w:val="single" w:sz="4" w:space="0" w:color="auto"/>
              <w:left w:val="single" w:sz="4" w:space="0" w:color="auto"/>
              <w:bottom w:val="single" w:sz="4" w:space="0" w:color="auto"/>
              <w:right w:val="single" w:sz="4" w:space="0" w:color="auto"/>
            </w:tcBorders>
          </w:tcPr>
          <w:p w:rsidR="009D7912" w:rsidRDefault="009D7912">
            <w:pPr>
              <w:rPr>
                <w:rFonts w:ascii="Arial" w:eastAsia="Times New Roman" w:hAnsi="Arial" w:cs="Arial"/>
                <w:sz w:val="24"/>
                <w:szCs w:val="24"/>
              </w:rPr>
            </w:pPr>
          </w:p>
        </w:tc>
        <w:tc>
          <w:tcPr>
            <w:tcW w:w="5040" w:type="dxa"/>
            <w:tcBorders>
              <w:top w:val="single" w:sz="4" w:space="0" w:color="auto"/>
              <w:left w:val="single" w:sz="4" w:space="0" w:color="auto"/>
              <w:bottom w:val="single" w:sz="4" w:space="0" w:color="auto"/>
              <w:right w:val="single" w:sz="4" w:space="0" w:color="auto"/>
            </w:tcBorders>
            <w:hideMark/>
          </w:tcPr>
          <w:p w:rsidR="009D7912" w:rsidRDefault="009D7912" w:rsidP="00DC2D07">
            <w:pPr>
              <w:rPr>
                <w:rFonts w:ascii="Arial" w:hAnsi="Arial" w:cs="Arial"/>
                <w:sz w:val="24"/>
                <w:szCs w:val="24"/>
              </w:rPr>
            </w:pPr>
            <w:r>
              <w:rPr>
                <w:rFonts w:ascii="Arial" w:hAnsi="Arial" w:cs="Arial"/>
                <w:sz w:val="24"/>
                <w:szCs w:val="24"/>
              </w:rPr>
              <w:t xml:space="preserve">Business and Community </w:t>
            </w:r>
            <w:r w:rsidR="00DC2D07">
              <w:rPr>
                <w:rFonts w:ascii="Arial" w:hAnsi="Arial" w:cs="Arial"/>
                <w:sz w:val="24"/>
                <w:szCs w:val="24"/>
              </w:rPr>
              <w:t>Liaison</w:t>
            </w:r>
          </w:p>
        </w:tc>
        <w:tc>
          <w:tcPr>
            <w:tcW w:w="5040" w:type="dxa"/>
            <w:tcBorders>
              <w:top w:val="single" w:sz="4" w:space="0" w:color="auto"/>
              <w:left w:val="single" w:sz="4" w:space="0" w:color="auto"/>
              <w:bottom w:val="single" w:sz="4" w:space="0" w:color="auto"/>
              <w:right w:val="single" w:sz="4" w:space="0" w:color="auto"/>
            </w:tcBorders>
          </w:tcPr>
          <w:p w:rsidR="009D7912" w:rsidRDefault="009D7912">
            <w:pPr>
              <w:jc w:val="center"/>
              <w:rPr>
                <w:rFonts w:ascii="Arial" w:hAnsi="Arial" w:cs="Arial"/>
                <w:sz w:val="24"/>
                <w:szCs w:val="24"/>
              </w:rPr>
            </w:pPr>
          </w:p>
        </w:tc>
      </w:tr>
    </w:tbl>
    <w:p w:rsidR="00AE7F95" w:rsidRDefault="00AE7F95">
      <w:pPr>
        <w:rPr>
          <w:rStyle w:val="IntenseReference"/>
          <w:color w:val="auto"/>
          <w:sz w:val="24"/>
          <w:szCs w:val="24"/>
        </w:rPr>
      </w:pPr>
    </w:p>
    <w:p w:rsidR="0021390D" w:rsidRDefault="0021390D">
      <w:pPr>
        <w:rPr>
          <w:rStyle w:val="IntenseReference"/>
          <w:rFonts w:asciiTheme="majorHAnsi" w:eastAsiaTheme="majorEastAsia" w:hAnsiTheme="majorHAnsi" w:cstheme="majorBidi"/>
          <w:color w:val="auto"/>
          <w:kern w:val="28"/>
          <w:sz w:val="24"/>
          <w:szCs w:val="24"/>
        </w:rPr>
      </w:pPr>
    </w:p>
    <w:p w:rsidR="00782E62" w:rsidRDefault="00782E62">
      <w:pPr>
        <w:rPr>
          <w:rStyle w:val="IntenseReference"/>
          <w:rFonts w:asciiTheme="majorHAnsi" w:eastAsiaTheme="majorEastAsia" w:hAnsiTheme="majorHAnsi" w:cstheme="majorBidi"/>
          <w:color w:val="auto"/>
          <w:kern w:val="28"/>
          <w:sz w:val="24"/>
          <w:szCs w:val="24"/>
        </w:rPr>
      </w:pPr>
    </w:p>
    <w:p w:rsidR="00DC2D07" w:rsidRDefault="00DC2D07">
      <w:pPr>
        <w:rPr>
          <w:rStyle w:val="IntenseReference"/>
          <w:rFonts w:asciiTheme="majorHAnsi" w:eastAsiaTheme="majorEastAsia" w:hAnsiTheme="majorHAnsi" w:cstheme="majorBidi"/>
          <w:color w:val="auto"/>
          <w:kern w:val="28"/>
          <w:sz w:val="24"/>
          <w:szCs w:val="24"/>
        </w:rPr>
      </w:pPr>
    </w:p>
    <w:p w:rsidR="00312B91" w:rsidRDefault="00312B91">
      <w:pPr>
        <w:rPr>
          <w:rStyle w:val="IntenseReference"/>
          <w:rFonts w:ascii="Times New Roman" w:eastAsiaTheme="majorEastAsia" w:hAnsi="Times New Roman" w:cs="Times New Roman"/>
          <w:color w:val="auto"/>
          <w:kern w:val="28"/>
          <w:sz w:val="28"/>
          <w:szCs w:val="28"/>
        </w:rPr>
      </w:pPr>
      <w:r>
        <w:rPr>
          <w:rStyle w:val="IntenseReference"/>
          <w:rFonts w:ascii="Times New Roman" w:hAnsi="Times New Roman" w:cs="Times New Roman"/>
          <w:color w:val="auto"/>
          <w:sz w:val="28"/>
          <w:szCs w:val="28"/>
        </w:rPr>
        <w:br w:type="page"/>
      </w:r>
    </w:p>
    <w:p w:rsidR="00645B32" w:rsidRPr="003313CA" w:rsidRDefault="00645B32" w:rsidP="003313CA">
      <w:pPr>
        <w:pStyle w:val="Title"/>
        <w:jc w:val="center"/>
        <w:rPr>
          <w:rStyle w:val="IntenseReference"/>
          <w:rFonts w:ascii="Times New Roman" w:hAnsi="Times New Roman" w:cs="Times New Roman"/>
          <w:color w:val="auto"/>
          <w:sz w:val="28"/>
          <w:szCs w:val="28"/>
        </w:rPr>
      </w:pPr>
      <w:r w:rsidRPr="003313CA">
        <w:rPr>
          <w:rStyle w:val="IntenseReference"/>
          <w:rFonts w:ascii="Times New Roman" w:hAnsi="Times New Roman" w:cs="Times New Roman"/>
          <w:color w:val="auto"/>
          <w:sz w:val="28"/>
          <w:szCs w:val="28"/>
        </w:rPr>
        <w:lastRenderedPageBreak/>
        <w:t>Comprehensive Needs Assessment Summary</w:t>
      </w:r>
    </w:p>
    <w:p w:rsidR="00645B32" w:rsidRPr="003313CA" w:rsidRDefault="00312B91" w:rsidP="003313CA">
      <w:pPr>
        <w:pStyle w:val="Title"/>
        <w:jc w:val="center"/>
        <w:rPr>
          <w:rStyle w:val="IntenseReference"/>
          <w:color w:val="auto"/>
          <w:sz w:val="24"/>
          <w:szCs w:val="24"/>
          <w:u w:val="none"/>
        </w:rPr>
      </w:pPr>
      <w:r>
        <w:rPr>
          <w:rStyle w:val="IntenseReference"/>
          <w:color w:val="auto"/>
          <w:sz w:val="24"/>
          <w:szCs w:val="24"/>
          <w:u w:val="none"/>
        </w:rPr>
        <w:t>2014</w:t>
      </w:r>
      <w:r w:rsidR="00782E62">
        <w:rPr>
          <w:rStyle w:val="IntenseReference"/>
          <w:color w:val="auto"/>
          <w:sz w:val="24"/>
          <w:szCs w:val="24"/>
          <w:u w:val="none"/>
        </w:rPr>
        <w:t xml:space="preserve"> - </w:t>
      </w:r>
      <w:r>
        <w:rPr>
          <w:rStyle w:val="IntenseReference"/>
          <w:color w:val="auto"/>
          <w:sz w:val="24"/>
          <w:szCs w:val="24"/>
          <w:u w:val="none"/>
        </w:rPr>
        <w:t>2016</w:t>
      </w:r>
    </w:p>
    <w:tbl>
      <w:tblPr>
        <w:tblStyle w:val="TableGrid"/>
        <w:tblW w:w="14058" w:type="dxa"/>
        <w:tblLook w:val="04A0" w:firstRow="1" w:lastRow="0" w:firstColumn="1" w:lastColumn="0" w:noHBand="0" w:noVBand="1"/>
      </w:tblPr>
      <w:tblGrid>
        <w:gridCol w:w="2257"/>
        <w:gridCol w:w="3611"/>
        <w:gridCol w:w="3870"/>
        <w:gridCol w:w="4320"/>
      </w:tblGrid>
      <w:tr w:rsidR="00E34A2C" w:rsidRPr="00E34A2C" w:rsidTr="00645B32">
        <w:tc>
          <w:tcPr>
            <w:tcW w:w="14058" w:type="dxa"/>
            <w:gridSpan w:val="4"/>
            <w:shd w:val="clear" w:color="auto" w:fill="D9D9D9" w:themeFill="background1" w:themeFillShade="D9"/>
          </w:tcPr>
          <w:p w:rsidR="00645B32" w:rsidRPr="00E34A2C" w:rsidRDefault="00645B32" w:rsidP="00BD2284">
            <w:pPr>
              <w:autoSpaceDE w:val="0"/>
              <w:autoSpaceDN w:val="0"/>
              <w:adjustRightInd w:val="0"/>
              <w:rPr>
                <w:b/>
                <w:bCs/>
                <w:sz w:val="24"/>
                <w:szCs w:val="24"/>
              </w:rPr>
            </w:pPr>
            <w:r w:rsidRPr="00E34A2C">
              <w:rPr>
                <w:b/>
                <w:bCs/>
                <w:sz w:val="24"/>
                <w:szCs w:val="24"/>
              </w:rPr>
              <w:t xml:space="preserve">Data Sources Reviewed: </w:t>
            </w:r>
          </w:p>
          <w:p w:rsidR="006836A1" w:rsidRPr="00E34A2C" w:rsidRDefault="006836A1" w:rsidP="006836A1">
            <w:pPr>
              <w:pStyle w:val="ListParagraph"/>
              <w:numPr>
                <w:ilvl w:val="0"/>
                <w:numId w:val="10"/>
              </w:numPr>
              <w:autoSpaceDE w:val="0"/>
              <w:autoSpaceDN w:val="0"/>
              <w:adjustRightInd w:val="0"/>
              <w:spacing w:after="200" w:line="276" w:lineRule="auto"/>
              <w:rPr>
                <w:bCs/>
                <w:sz w:val="24"/>
                <w:szCs w:val="24"/>
              </w:rPr>
            </w:pPr>
            <w:r w:rsidRPr="00E34A2C">
              <w:rPr>
                <w:bCs/>
                <w:sz w:val="24"/>
                <w:szCs w:val="24"/>
              </w:rPr>
              <w:t xml:space="preserve">Parent, Teacher, Student, Community Surveys, </w:t>
            </w:r>
          </w:p>
          <w:p w:rsidR="006836A1" w:rsidRPr="00E34A2C" w:rsidRDefault="006836A1" w:rsidP="006836A1">
            <w:pPr>
              <w:pStyle w:val="ListParagraph"/>
              <w:numPr>
                <w:ilvl w:val="0"/>
                <w:numId w:val="10"/>
              </w:numPr>
              <w:autoSpaceDE w:val="0"/>
              <w:autoSpaceDN w:val="0"/>
              <w:adjustRightInd w:val="0"/>
              <w:spacing w:after="200" w:line="276" w:lineRule="auto"/>
              <w:rPr>
                <w:bCs/>
                <w:sz w:val="24"/>
                <w:szCs w:val="24"/>
              </w:rPr>
            </w:pPr>
            <w:r w:rsidRPr="00E34A2C">
              <w:rPr>
                <w:bCs/>
                <w:sz w:val="24"/>
                <w:szCs w:val="24"/>
              </w:rPr>
              <w:t xml:space="preserve">Staff Needs Assessment Data  </w:t>
            </w:r>
          </w:p>
          <w:p w:rsidR="006836A1" w:rsidRPr="00E34A2C" w:rsidRDefault="006836A1" w:rsidP="006836A1">
            <w:pPr>
              <w:pStyle w:val="ListParagraph"/>
              <w:numPr>
                <w:ilvl w:val="0"/>
                <w:numId w:val="10"/>
              </w:numPr>
              <w:autoSpaceDE w:val="0"/>
              <w:autoSpaceDN w:val="0"/>
              <w:adjustRightInd w:val="0"/>
              <w:spacing w:after="200" w:line="276" w:lineRule="auto"/>
              <w:rPr>
                <w:bCs/>
                <w:sz w:val="24"/>
                <w:szCs w:val="24"/>
              </w:rPr>
            </w:pPr>
            <w:r w:rsidRPr="00E34A2C">
              <w:rPr>
                <w:bCs/>
                <w:sz w:val="24"/>
                <w:szCs w:val="24"/>
              </w:rPr>
              <w:t>State and Federal Accountability data</w:t>
            </w:r>
          </w:p>
          <w:p w:rsidR="006836A1" w:rsidRPr="00E34A2C" w:rsidRDefault="006836A1" w:rsidP="006836A1">
            <w:pPr>
              <w:pStyle w:val="ListParagraph"/>
              <w:numPr>
                <w:ilvl w:val="0"/>
                <w:numId w:val="10"/>
              </w:numPr>
              <w:autoSpaceDE w:val="0"/>
              <w:autoSpaceDN w:val="0"/>
              <w:adjustRightInd w:val="0"/>
              <w:spacing w:after="200" w:line="276" w:lineRule="auto"/>
              <w:rPr>
                <w:bCs/>
                <w:sz w:val="24"/>
                <w:szCs w:val="24"/>
              </w:rPr>
            </w:pPr>
            <w:r w:rsidRPr="00E34A2C">
              <w:rPr>
                <w:bCs/>
                <w:sz w:val="24"/>
                <w:szCs w:val="24"/>
              </w:rPr>
              <w:t>SST</w:t>
            </w:r>
          </w:p>
          <w:p w:rsidR="006836A1" w:rsidRPr="00E34A2C" w:rsidRDefault="006836A1" w:rsidP="006836A1">
            <w:pPr>
              <w:pStyle w:val="ListParagraph"/>
              <w:numPr>
                <w:ilvl w:val="0"/>
                <w:numId w:val="10"/>
              </w:numPr>
              <w:autoSpaceDE w:val="0"/>
              <w:autoSpaceDN w:val="0"/>
              <w:adjustRightInd w:val="0"/>
              <w:spacing w:after="200" w:line="276" w:lineRule="auto"/>
              <w:rPr>
                <w:bCs/>
                <w:sz w:val="24"/>
                <w:szCs w:val="24"/>
              </w:rPr>
            </w:pPr>
            <w:r w:rsidRPr="00E34A2C">
              <w:rPr>
                <w:bCs/>
                <w:sz w:val="24"/>
                <w:szCs w:val="24"/>
              </w:rPr>
              <w:t>District PEIMS reports for attendance, grades, discipline</w:t>
            </w:r>
          </w:p>
          <w:p w:rsidR="006836A1" w:rsidRPr="00E34A2C" w:rsidRDefault="006836A1" w:rsidP="006836A1">
            <w:pPr>
              <w:pStyle w:val="ListParagraph"/>
              <w:numPr>
                <w:ilvl w:val="0"/>
                <w:numId w:val="10"/>
              </w:numPr>
              <w:autoSpaceDE w:val="0"/>
              <w:autoSpaceDN w:val="0"/>
              <w:adjustRightInd w:val="0"/>
              <w:spacing w:after="200" w:line="276" w:lineRule="auto"/>
              <w:rPr>
                <w:bCs/>
                <w:sz w:val="24"/>
                <w:szCs w:val="24"/>
              </w:rPr>
            </w:pPr>
            <w:r w:rsidRPr="00E34A2C">
              <w:rPr>
                <w:bCs/>
                <w:sz w:val="24"/>
                <w:szCs w:val="24"/>
              </w:rPr>
              <w:t>PBMAS, TELPAS, LMAO</w:t>
            </w:r>
          </w:p>
          <w:p w:rsidR="006836A1" w:rsidRPr="00E34A2C" w:rsidRDefault="006836A1" w:rsidP="006836A1">
            <w:pPr>
              <w:pStyle w:val="ListParagraph"/>
              <w:numPr>
                <w:ilvl w:val="0"/>
                <w:numId w:val="10"/>
              </w:numPr>
              <w:autoSpaceDE w:val="0"/>
              <w:autoSpaceDN w:val="0"/>
              <w:adjustRightInd w:val="0"/>
              <w:spacing w:after="200" w:line="276" w:lineRule="auto"/>
              <w:rPr>
                <w:bCs/>
                <w:sz w:val="24"/>
                <w:szCs w:val="24"/>
              </w:rPr>
            </w:pPr>
            <w:r w:rsidRPr="00E34A2C">
              <w:rPr>
                <w:bCs/>
                <w:sz w:val="24"/>
                <w:szCs w:val="24"/>
              </w:rPr>
              <w:t>Dropout and School Leaver data</w:t>
            </w:r>
          </w:p>
          <w:p w:rsidR="006836A1" w:rsidRPr="00E34A2C" w:rsidRDefault="006836A1" w:rsidP="006836A1">
            <w:pPr>
              <w:pStyle w:val="ListParagraph"/>
              <w:numPr>
                <w:ilvl w:val="0"/>
                <w:numId w:val="10"/>
              </w:numPr>
              <w:autoSpaceDE w:val="0"/>
              <w:autoSpaceDN w:val="0"/>
              <w:adjustRightInd w:val="0"/>
              <w:spacing w:after="200" w:line="276" w:lineRule="auto"/>
              <w:rPr>
                <w:bCs/>
                <w:sz w:val="24"/>
                <w:szCs w:val="24"/>
              </w:rPr>
            </w:pPr>
            <w:r w:rsidRPr="00E34A2C">
              <w:rPr>
                <w:bCs/>
                <w:sz w:val="24"/>
                <w:szCs w:val="24"/>
              </w:rPr>
              <w:t>Completion and graduation data</w:t>
            </w:r>
          </w:p>
          <w:p w:rsidR="006836A1" w:rsidRPr="00E34A2C" w:rsidRDefault="006836A1" w:rsidP="006836A1">
            <w:pPr>
              <w:pStyle w:val="ListParagraph"/>
              <w:numPr>
                <w:ilvl w:val="0"/>
                <w:numId w:val="10"/>
              </w:numPr>
              <w:autoSpaceDE w:val="0"/>
              <w:autoSpaceDN w:val="0"/>
              <w:adjustRightInd w:val="0"/>
              <w:spacing w:after="200" w:line="276" w:lineRule="auto"/>
              <w:rPr>
                <w:bCs/>
                <w:sz w:val="24"/>
                <w:szCs w:val="24"/>
              </w:rPr>
            </w:pPr>
            <w:r w:rsidRPr="00E34A2C">
              <w:rPr>
                <w:bCs/>
                <w:sz w:val="24"/>
                <w:szCs w:val="24"/>
              </w:rPr>
              <w:t>Homeless population analysis</w:t>
            </w:r>
          </w:p>
          <w:p w:rsidR="006836A1" w:rsidRPr="00E34A2C" w:rsidRDefault="006836A1" w:rsidP="006836A1">
            <w:pPr>
              <w:pStyle w:val="ListParagraph"/>
              <w:numPr>
                <w:ilvl w:val="0"/>
                <w:numId w:val="10"/>
              </w:numPr>
              <w:autoSpaceDE w:val="0"/>
              <w:autoSpaceDN w:val="0"/>
              <w:adjustRightInd w:val="0"/>
              <w:spacing w:after="200" w:line="276" w:lineRule="auto"/>
              <w:rPr>
                <w:bCs/>
                <w:sz w:val="24"/>
                <w:szCs w:val="24"/>
              </w:rPr>
            </w:pPr>
            <w:r w:rsidRPr="00E34A2C">
              <w:rPr>
                <w:bCs/>
                <w:sz w:val="24"/>
                <w:szCs w:val="24"/>
              </w:rPr>
              <w:t>SAT/ACT data</w:t>
            </w:r>
          </w:p>
          <w:p w:rsidR="006836A1" w:rsidRPr="00E34A2C" w:rsidRDefault="006836A1" w:rsidP="006836A1">
            <w:pPr>
              <w:pStyle w:val="ListParagraph"/>
              <w:numPr>
                <w:ilvl w:val="0"/>
                <w:numId w:val="10"/>
              </w:numPr>
              <w:autoSpaceDE w:val="0"/>
              <w:autoSpaceDN w:val="0"/>
              <w:adjustRightInd w:val="0"/>
              <w:spacing w:after="200" w:line="276" w:lineRule="auto"/>
              <w:rPr>
                <w:bCs/>
                <w:sz w:val="24"/>
                <w:szCs w:val="24"/>
              </w:rPr>
            </w:pPr>
            <w:r w:rsidRPr="00E34A2C">
              <w:rPr>
                <w:bCs/>
                <w:sz w:val="24"/>
                <w:szCs w:val="24"/>
              </w:rPr>
              <w:t>Benchmark testing data</w:t>
            </w:r>
          </w:p>
          <w:p w:rsidR="006836A1" w:rsidRPr="00E34A2C" w:rsidRDefault="006836A1" w:rsidP="006836A1">
            <w:pPr>
              <w:pStyle w:val="ListParagraph"/>
              <w:numPr>
                <w:ilvl w:val="0"/>
                <w:numId w:val="10"/>
              </w:numPr>
              <w:autoSpaceDE w:val="0"/>
              <w:autoSpaceDN w:val="0"/>
              <w:adjustRightInd w:val="0"/>
              <w:spacing w:after="200" w:line="276" w:lineRule="auto"/>
              <w:rPr>
                <w:bCs/>
                <w:sz w:val="24"/>
                <w:szCs w:val="24"/>
              </w:rPr>
            </w:pPr>
            <w:r w:rsidRPr="00E34A2C">
              <w:rPr>
                <w:bCs/>
                <w:sz w:val="24"/>
                <w:szCs w:val="24"/>
              </w:rPr>
              <w:t>Referral percentages for students in Special Education</w:t>
            </w:r>
          </w:p>
          <w:p w:rsidR="006836A1" w:rsidRPr="00E34A2C" w:rsidRDefault="006836A1" w:rsidP="006836A1">
            <w:pPr>
              <w:pStyle w:val="ListParagraph"/>
              <w:numPr>
                <w:ilvl w:val="0"/>
                <w:numId w:val="10"/>
              </w:numPr>
              <w:autoSpaceDE w:val="0"/>
              <w:autoSpaceDN w:val="0"/>
              <w:adjustRightInd w:val="0"/>
              <w:spacing w:after="200" w:line="276" w:lineRule="auto"/>
              <w:rPr>
                <w:bCs/>
                <w:sz w:val="24"/>
                <w:szCs w:val="24"/>
              </w:rPr>
            </w:pPr>
            <w:r w:rsidRPr="00E34A2C">
              <w:rPr>
                <w:bCs/>
                <w:sz w:val="24"/>
                <w:szCs w:val="24"/>
              </w:rPr>
              <w:t>Teacher retention data</w:t>
            </w:r>
          </w:p>
          <w:p w:rsidR="006836A1" w:rsidRPr="00E34A2C" w:rsidRDefault="006836A1" w:rsidP="006836A1">
            <w:pPr>
              <w:pStyle w:val="ListParagraph"/>
              <w:numPr>
                <w:ilvl w:val="0"/>
                <w:numId w:val="10"/>
              </w:numPr>
              <w:autoSpaceDE w:val="0"/>
              <w:autoSpaceDN w:val="0"/>
              <w:adjustRightInd w:val="0"/>
              <w:spacing w:after="200" w:line="276" w:lineRule="auto"/>
              <w:rPr>
                <w:bCs/>
                <w:sz w:val="24"/>
                <w:szCs w:val="24"/>
              </w:rPr>
            </w:pPr>
            <w:r w:rsidRPr="00E34A2C">
              <w:rPr>
                <w:bCs/>
                <w:sz w:val="24"/>
                <w:szCs w:val="24"/>
              </w:rPr>
              <w:t>Star Chart data</w:t>
            </w:r>
          </w:p>
          <w:p w:rsidR="006836A1" w:rsidRPr="00E34A2C" w:rsidRDefault="006836A1" w:rsidP="006836A1">
            <w:pPr>
              <w:pStyle w:val="ListParagraph"/>
              <w:numPr>
                <w:ilvl w:val="0"/>
                <w:numId w:val="10"/>
              </w:numPr>
              <w:autoSpaceDE w:val="0"/>
              <w:autoSpaceDN w:val="0"/>
              <w:adjustRightInd w:val="0"/>
              <w:spacing w:after="200" w:line="276" w:lineRule="auto"/>
              <w:rPr>
                <w:bCs/>
                <w:sz w:val="24"/>
                <w:szCs w:val="24"/>
              </w:rPr>
            </w:pPr>
            <w:r w:rsidRPr="00E34A2C">
              <w:rPr>
                <w:bCs/>
                <w:sz w:val="24"/>
                <w:szCs w:val="24"/>
              </w:rPr>
              <w:t xml:space="preserve">Master Schedule </w:t>
            </w:r>
          </w:p>
          <w:p w:rsidR="00645B32" w:rsidRPr="00E34A2C" w:rsidRDefault="006836A1" w:rsidP="006836A1">
            <w:pPr>
              <w:pStyle w:val="ListParagraph"/>
              <w:numPr>
                <w:ilvl w:val="0"/>
                <w:numId w:val="10"/>
              </w:numPr>
              <w:autoSpaceDE w:val="0"/>
              <w:autoSpaceDN w:val="0"/>
              <w:adjustRightInd w:val="0"/>
              <w:spacing w:after="200" w:line="276" w:lineRule="auto"/>
              <w:rPr>
                <w:bCs/>
                <w:sz w:val="24"/>
                <w:szCs w:val="24"/>
              </w:rPr>
            </w:pPr>
            <w:r w:rsidRPr="00E34A2C">
              <w:rPr>
                <w:bCs/>
                <w:sz w:val="24"/>
                <w:szCs w:val="24"/>
              </w:rPr>
              <w:t xml:space="preserve">Sign-in Participation of Parent and Community </w:t>
            </w:r>
            <w:r w:rsidR="00645B32" w:rsidRPr="00E34A2C">
              <w:rPr>
                <w:b/>
                <w:bCs/>
                <w:sz w:val="24"/>
                <w:szCs w:val="24"/>
              </w:rPr>
              <w:t xml:space="preserve">  </w:t>
            </w:r>
          </w:p>
        </w:tc>
      </w:tr>
      <w:tr w:rsidR="00E34A2C" w:rsidRPr="00E34A2C" w:rsidTr="00DF698B">
        <w:tc>
          <w:tcPr>
            <w:tcW w:w="2257" w:type="dxa"/>
            <w:shd w:val="clear" w:color="auto" w:fill="D9D9D9" w:themeFill="background1" w:themeFillShade="D9"/>
          </w:tcPr>
          <w:p w:rsidR="00645B32" w:rsidRPr="00E34A2C" w:rsidRDefault="00645B32" w:rsidP="00BD2284">
            <w:pPr>
              <w:autoSpaceDE w:val="0"/>
              <w:autoSpaceDN w:val="0"/>
              <w:adjustRightInd w:val="0"/>
              <w:rPr>
                <w:b/>
                <w:bCs/>
                <w:sz w:val="24"/>
                <w:szCs w:val="24"/>
              </w:rPr>
            </w:pPr>
            <w:r w:rsidRPr="00E34A2C">
              <w:rPr>
                <w:b/>
                <w:bCs/>
                <w:sz w:val="24"/>
                <w:szCs w:val="24"/>
              </w:rPr>
              <w:t>Area Reviewed</w:t>
            </w:r>
          </w:p>
        </w:tc>
        <w:tc>
          <w:tcPr>
            <w:tcW w:w="3611" w:type="dxa"/>
            <w:shd w:val="clear" w:color="auto" w:fill="D9D9D9" w:themeFill="background1" w:themeFillShade="D9"/>
          </w:tcPr>
          <w:p w:rsidR="00645B32" w:rsidRPr="00E34A2C" w:rsidRDefault="00645B32" w:rsidP="00BD2284">
            <w:pPr>
              <w:autoSpaceDE w:val="0"/>
              <w:autoSpaceDN w:val="0"/>
              <w:adjustRightInd w:val="0"/>
              <w:rPr>
                <w:b/>
                <w:bCs/>
                <w:sz w:val="24"/>
                <w:szCs w:val="24"/>
              </w:rPr>
            </w:pPr>
            <w:r w:rsidRPr="00E34A2C">
              <w:rPr>
                <w:b/>
                <w:bCs/>
                <w:sz w:val="24"/>
                <w:szCs w:val="24"/>
              </w:rPr>
              <w:t>Summary of Strengths</w:t>
            </w:r>
          </w:p>
          <w:p w:rsidR="00645B32" w:rsidRPr="00E34A2C" w:rsidRDefault="00645B32" w:rsidP="00BD2284">
            <w:pPr>
              <w:autoSpaceDE w:val="0"/>
              <w:autoSpaceDN w:val="0"/>
              <w:adjustRightInd w:val="0"/>
              <w:rPr>
                <w:bCs/>
                <w:sz w:val="24"/>
                <w:szCs w:val="24"/>
              </w:rPr>
            </w:pPr>
            <w:r w:rsidRPr="00E34A2C">
              <w:rPr>
                <w:bCs/>
                <w:sz w:val="24"/>
                <w:szCs w:val="24"/>
              </w:rPr>
              <w:t>What were the identified strengths?</w:t>
            </w:r>
          </w:p>
        </w:tc>
        <w:tc>
          <w:tcPr>
            <w:tcW w:w="3870" w:type="dxa"/>
            <w:shd w:val="clear" w:color="auto" w:fill="D9D9D9" w:themeFill="background1" w:themeFillShade="D9"/>
          </w:tcPr>
          <w:p w:rsidR="00645B32" w:rsidRPr="00E34A2C" w:rsidRDefault="00645B32" w:rsidP="00BD2284">
            <w:pPr>
              <w:autoSpaceDE w:val="0"/>
              <w:autoSpaceDN w:val="0"/>
              <w:adjustRightInd w:val="0"/>
              <w:rPr>
                <w:b/>
                <w:bCs/>
                <w:sz w:val="24"/>
                <w:szCs w:val="24"/>
              </w:rPr>
            </w:pPr>
            <w:r w:rsidRPr="00E34A2C">
              <w:rPr>
                <w:b/>
                <w:bCs/>
                <w:sz w:val="24"/>
                <w:szCs w:val="24"/>
              </w:rPr>
              <w:t>Summary of Needs</w:t>
            </w:r>
          </w:p>
          <w:p w:rsidR="00645B32" w:rsidRPr="00E34A2C" w:rsidRDefault="00645B32" w:rsidP="00BD2284">
            <w:pPr>
              <w:autoSpaceDE w:val="0"/>
              <w:autoSpaceDN w:val="0"/>
              <w:adjustRightInd w:val="0"/>
              <w:rPr>
                <w:bCs/>
                <w:sz w:val="24"/>
                <w:szCs w:val="24"/>
              </w:rPr>
            </w:pPr>
            <w:r w:rsidRPr="00E34A2C">
              <w:rPr>
                <w:bCs/>
                <w:sz w:val="24"/>
                <w:szCs w:val="24"/>
              </w:rPr>
              <w:t xml:space="preserve">What were the identified needs? </w:t>
            </w:r>
          </w:p>
        </w:tc>
        <w:tc>
          <w:tcPr>
            <w:tcW w:w="4320" w:type="dxa"/>
            <w:shd w:val="clear" w:color="auto" w:fill="D9D9D9" w:themeFill="background1" w:themeFillShade="D9"/>
          </w:tcPr>
          <w:p w:rsidR="00645B32" w:rsidRPr="00E34A2C" w:rsidRDefault="00645B32" w:rsidP="00BD2284">
            <w:pPr>
              <w:autoSpaceDE w:val="0"/>
              <w:autoSpaceDN w:val="0"/>
              <w:adjustRightInd w:val="0"/>
              <w:rPr>
                <w:b/>
                <w:bCs/>
                <w:sz w:val="24"/>
                <w:szCs w:val="24"/>
              </w:rPr>
            </w:pPr>
            <w:r w:rsidRPr="00E34A2C">
              <w:rPr>
                <w:b/>
                <w:bCs/>
                <w:sz w:val="24"/>
                <w:szCs w:val="24"/>
              </w:rPr>
              <w:t>Priorities</w:t>
            </w:r>
          </w:p>
          <w:p w:rsidR="00645B32" w:rsidRPr="00E34A2C" w:rsidRDefault="00645B32" w:rsidP="00BD2284">
            <w:pPr>
              <w:autoSpaceDE w:val="0"/>
              <w:autoSpaceDN w:val="0"/>
              <w:adjustRightInd w:val="0"/>
              <w:rPr>
                <w:bCs/>
                <w:sz w:val="24"/>
                <w:szCs w:val="24"/>
              </w:rPr>
            </w:pPr>
            <w:r w:rsidRPr="00E34A2C">
              <w:rPr>
                <w:bCs/>
                <w:sz w:val="24"/>
                <w:szCs w:val="24"/>
              </w:rPr>
              <w:t>What a</w:t>
            </w:r>
            <w:r w:rsidR="0042076A" w:rsidRPr="00E34A2C">
              <w:rPr>
                <w:bCs/>
                <w:sz w:val="24"/>
                <w:szCs w:val="24"/>
              </w:rPr>
              <w:t>re the priorities for the district</w:t>
            </w:r>
            <w:r w:rsidRPr="00E34A2C">
              <w:rPr>
                <w:bCs/>
                <w:sz w:val="24"/>
                <w:szCs w:val="24"/>
              </w:rPr>
              <w:t xml:space="preserve">, including how federal and state program funds will be used? </w:t>
            </w:r>
          </w:p>
        </w:tc>
      </w:tr>
      <w:tr w:rsidR="00DC6BD4" w:rsidRPr="00DC6BD4" w:rsidTr="00DF698B">
        <w:tc>
          <w:tcPr>
            <w:tcW w:w="2257" w:type="dxa"/>
            <w:shd w:val="clear" w:color="auto" w:fill="D9D9D9" w:themeFill="background1" w:themeFillShade="D9"/>
          </w:tcPr>
          <w:p w:rsidR="00DA7828" w:rsidRPr="00DC6BD4" w:rsidRDefault="00DA7828" w:rsidP="00BD2284">
            <w:pPr>
              <w:autoSpaceDE w:val="0"/>
              <w:autoSpaceDN w:val="0"/>
              <w:adjustRightInd w:val="0"/>
              <w:rPr>
                <w:b/>
                <w:bCs/>
              </w:rPr>
            </w:pPr>
            <w:r w:rsidRPr="00DC6BD4">
              <w:rPr>
                <w:b/>
                <w:bCs/>
              </w:rPr>
              <w:t>Demographics</w:t>
            </w:r>
          </w:p>
          <w:p w:rsidR="00DA7828" w:rsidRPr="00DC6BD4" w:rsidRDefault="00DA7828" w:rsidP="00BD2284">
            <w:pPr>
              <w:autoSpaceDE w:val="0"/>
              <w:autoSpaceDN w:val="0"/>
              <w:adjustRightInd w:val="0"/>
              <w:rPr>
                <w:b/>
                <w:bCs/>
              </w:rPr>
            </w:pPr>
          </w:p>
        </w:tc>
        <w:tc>
          <w:tcPr>
            <w:tcW w:w="3611" w:type="dxa"/>
          </w:tcPr>
          <w:p w:rsidR="00DA7828" w:rsidRPr="00DC6BD4" w:rsidRDefault="00DA7828" w:rsidP="00DA7828">
            <w:pPr>
              <w:rPr>
                <w:rFonts w:cs="Times New Roman"/>
              </w:rPr>
            </w:pPr>
            <w:r w:rsidRPr="00DC6BD4">
              <w:rPr>
                <w:rFonts w:cs="Times New Roman"/>
              </w:rPr>
              <w:t>Have a caring and dedicated staff</w:t>
            </w:r>
          </w:p>
          <w:p w:rsidR="00DA7828" w:rsidRPr="00DC6BD4" w:rsidRDefault="00312B91" w:rsidP="00312B91">
            <w:pPr>
              <w:rPr>
                <w:rFonts w:cs="Times New Roman"/>
              </w:rPr>
            </w:pPr>
            <w:r w:rsidRPr="00DC6BD4">
              <w:rPr>
                <w:rFonts w:cs="Times New Roman"/>
              </w:rPr>
              <w:t>Increased diversity of student body</w:t>
            </w:r>
          </w:p>
          <w:p w:rsidR="00C421BF" w:rsidRPr="00DC6BD4" w:rsidRDefault="00C421BF" w:rsidP="00DA7828">
            <w:pPr>
              <w:rPr>
                <w:rFonts w:cs="Times New Roman"/>
              </w:rPr>
            </w:pPr>
            <w:r w:rsidRPr="00DC6BD4">
              <w:rPr>
                <w:rFonts w:cs="Times New Roman"/>
              </w:rPr>
              <w:t xml:space="preserve">Increased </w:t>
            </w:r>
            <w:r w:rsidR="00312B91" w:rsidRPr="00DC6BD4">
              <w:rPr>
                <w:rFonts w:cs="Times New Roman"/>
              </w:rPr>
              <w:t xml:space="preserve">staff who are able to communicate with parents in two </w:t>
            </w:r>
            <w:r w:rsidR="00312B91" w:rsidRPr="00DC6BD4">
              <w:rPr>
                <w:rFonts w:cs="Times New Roman"/>
              </w:rPr>
              <w:lastRenderedPageBreak/>
              <w:t>languages</w:t>
            </w:r>
          </w:p>
          <w:p w:rsidR="00DA7828" w:rsidRPr="00DC6BD4" w:rsidRDefault="00DA7828" w:rsidP="00DA7828">
            <w:pPr>
              <w:rPr>
                <w:rFonts w:cs="Times New Roman"/>
              </w:rPr>
            </w:pPr>
          </w:p>
        </w:tc>
        <w:tc>
          <w:tcPr>
            <w:tcW w:w="3870" w:type="dxa"/>
          </w:tcPr>
          <w:p w:rsidR="00DA7828" w:rsidRPr="00DC6BD4" w:rsidRDefault="00DA7828" w:rsidP="00DA7828">
            <w:pPr>
              <w:rPr>
                <w:rFonts w:cs="Times New Roman"/>
              </w:rPr>
            </w:pPr>
            <w:r w:rsidRPr="00DC6BD4">
              <w:rPr>
                <w:rFonts w:cs="Times New Roman"/>
              </w:rPr>
              <w:lastRenderedPageBreak/>
              <w:t>Need to work for greater staff retention</w:t>
            </w:r>
          </w:p>
          <w:p w:rsidR="00DA7828" w:rsidRPr="00DC6BD4" w:rsidRDefault="00DA7828" w:rsidP="00DA7828">
            <w:pPr>
              <w:rPr>
                <w:rFonts w:cs="Times New Roman"/>
              </w:rPr>
            </w:pPr>
            <w:r w:rsidRPr="00DC6BD4">
              <w:rPr>
                <w:rFonts w:cs="Times New Roman"/>
              </w:rPr>
              <w:t>Need to build awareness of Faith Family Academy in the community</w:t>
            </w:r>
          </w:p>
          <w:p w:rsidR="00DA7828" w:rsidRPr="00DC6BD4" w:rsidRDefault="00DA7828" w:rsidP="00DA7828">
            <w:pPr>
              <w:rPr>
                <w:rFonts w:cs="Times New Roman"/>
              </w:rPr>
            </w:pPr>
          </w:p>
        </w:tc>
        <w:tc>
          <w:tcPr>
            <w:tcW w:w="4320" w:type="dxa"/>
          </w:tcPr>
          <w:p w:rsidR="00DA7828" w:rsidRPr="00DC6BD4" w:rsidRDefault="00DA7828" w:rsidP="00DA7828">
            <w:pPr>
              <w:autoSpaceDE w:val="0"/>
              <w:autoSpaceDN w:val="0"/>
              <w:adjustRightInd w:val="0"/>
            </w:pPr>
            <w:r w:rsidRPr="00DC6BD4">
              <w:t>Need to build awareness of Faith Family Academy in the Community</w:t>
            </w:r>
          </w:p>
          <w:p w:rsidR="00DA7828" w:rsidRPr="00DC6BD4" w:rsidRDefault="00DA7828" w:rsidP="00DA7828">
            <w:pPr>
              <w:autoSpaceDE w:val="0"/>
              <w:autoSpaceDN w:val="0"/>
              <w:adjustRightInd w:val="0"/>
            </w:pPr>
            <w:r w:rsidRPr="00DC6BD4">
              <w:t>Need to recruit additional students to build enrollment</w:t>
            </w:r>
          </w:p>
        </w:tc>
      </w:tr>
      <w:tr w:rsidR="00DC6BD4" w:rsidRPr="00DC6BD4" w:rsidTr="00DF698B">
        <w:tc>
          <w:tcPr>
            <w:tcW w:w="2257" w:type="dxa"/>
            <w:shd w:val="clear" w:color="auto" w:fill="D9D9D9" w:themeFill="background1" w:themeFillShade="D9"/>
          </w:tcPr>
          <w:p w:rsidR="00645B32" w:rsidRPr="00DC6BD4" w:rsidRDefault="00645B32" w:rsidP="00BD2284">
            <w:pPr>
              <w:autoSpaceDE w:val="0"/>
              <w:autoSpaceDN w:val="0"/>
              <w:adjustRightInd w:val="0"/>
              <w:rPr>
                <w:b/>
                <w:bCs/>
              </w:rPr>
            </w:pPr>
            <w:r w:rsidRPr="00DC6BD4">
              <w:rPr>
                <w:b/>
                <w:bCs/>
              </w:rPr>
              <w:lastRenderedPageBreak/>
              <w:t>Student Achievement</w:t>
            </w:r>
          </w:p>
          <w:p w:rsidR="00645B32" w:rsidRPr="00DC6BD4" w:rsidRDefault="00645B32" w:rsidP="00BD2284">
            <w:pPr>
              <w:autoSpaceDE w:val="0"/>
              <w:autoSpaceDN w:val="0"/>
              <w:adjustRightInd w:val="0"/>
              <w:rPr>
                <w:b/>
                <w:bCs/>
              </w:rPr>
            </w:pPr>
          </w:p>
        </w:tc>
        <w:tc>
          <w:tcPr>
            <w:tcW w:w="3611" w:type="dxa"/>
          </w:tcPr>
          <w:p w:rsidR="00312B91" w:rsidRPr="00DC6BD4" w:rsidRDefault="00312B91" w:rsidP="00DA7828">
            <w:pPr>
              <w:rPr>
                <w:rFonts w:cs="Times New Roman"/>
              </w:rPr>
            </w:pPr>
            <w:r w:rsidRPr="00DC6BD4">
              <w:rPr>
                <w:rFonts w:cs="Times New Roman"/>
              </w:rPr>
              <w:t>Exceeded State Performance targets in:</w:t>
            </w:r>
          </w:p>
          <w:p w:rsidR="00645B32" w:rsidRPr="00DC6BD4" w:rsidRDefault="00312B91" w:rsidP="00312B91">
            <w:pPr>
              <w:pStyle w:val="ListParagraph"/>
              <w:numPr>
                <w:ilvl w:val="0"/>
                <w:numId w:val="13"/>
              </w:numPr>
              <w:rPr>
                <w:rFonts w:cs="Times New Roman"/>
              </w:rPr>
            </w:pPr>
            <w:r w:rsidRPr="00DC6BD4">
              <w:rPr>
                <w:rFonts w:cs="Times New Roman"/>
              </w:rPr>
              <w:t>Reading 67% (state target 55%);</w:t>
            </w:r>
          </w:p>
          <w:p w:rsidR="00312B91" w:rsidRPr="00DC6BD4" w:rsidRDefault="00312B91" w:rsidP="00312B91">
            <w:pPr>
              <w:pStyle w:val="ListParagraph"/>
              <w:numPr>
                <w:ilvl w:val="0"/>
                <w:numId w:val="13"/>
              </w:numPr>
              <w:rPr>
                <w:rFonts w:cs="Times New Roman"/>
              </w:rPr>
            </w:pPr>
            <w:r w:rsidRPr="00DC6BD4">
              <w:rPr>
                <w:rFonts w:cs="Times New Roman"/>
              </w:rPr>
              <w:t>Student Progress, Index 2 – 42% (state target 28%);</w:t>
            </w:r>
          </w:p>
          <w:p w:rsidR="00312B91" w:rsidRPr="00DC6BD4" w:rsidRDefault="00312B91" w:rsidP="00312B91">
            <w:pPr>
              <w:pStyle w:val="ListParagraph"/>
              <w:numPr>
                <w:ilvl w:val="0"/>
                <w:numId w:val="13"/>
              </w:numPr>
              <w:rPr>
                <w:rFonts w:cs="Times New Roman"/>
              </w:rPr>
            </w:pPr>
            <w:r w:rsidRPr="00DC6BD4">
              <w:rPr>
                <w:rFonts w:cs="Times New Roman"/>
              </w:rPr>
              <w:t>Postsecondary Readiness 24% (state target 13%)</w:t>
            </w:r>
          </w:p>
        </w:tc>
        <w:tc>
          <w:tcPr>
            <w:tcW w:w="3870" w:type="dxa"/>
          </w:tcPr>
          <w:p w:rsidR="00DA7828" w:rsidRPr="00DC6BD4" w:rsidRDefault="00BA3750" w:rsidP="00DA7828">
            <w:pPr>
              <w:rPr>
                <w:rFonts w:cs="Times New Roman"/>
              </w:rPr>
            </w:pPr>
            <w:r w:rsidRPr="00DC6BD4">
              <w:rPr>
                <w:rFonts w:cs="Times New Roman"/>
              </w:rPr>
              <w:t>Need to increase overall Reading performance for:</w:t>
            </w:r>
          </w:p>
          <w:p w:rsidR="00BA3750" w:rsidRPr="00DC6BD4" w:rsidRDefault="00312B91" w:rsidP="00DA7828">
            <w:pPr>
              <w:rPr>
                <w:rFonts w:cs="Times New Roman"/>
              </w:rPr>
            </w:pPr>
            <w:r w:rsidRPr="00DC6BD4">
              <w:rPr>
                <w:rFonts w:cs="Times New Roman"/>
              </w:rPr>
              <w:t xml:space="preserve">   ALL = 67</w:t>
            </w:r>
            <w:r w:rsidR="00BA3750" w:rsidRPr="00DC6BD4">
              <w:rPr>
                <w:rFonts w:cs="Times New Roman"/>
              </w:rPr>
              <w:t>%</w:t>
            </w:r>
          </w:p>
          <w:p w:rsidR="00BA3750" w:rsidRPr="00DC6BD4" w:rsidRDefault="00312B91" w:rsidP="00DA7828">
            <w:pPr>
              <w:rPr>
                <w:rFonts w:cs="Times New Roman"/>
              </w:rPr>
            </w:pPr>
            <w:r w:rsidRPr="00DC6BD4">
              <w:rPr>
                <w:rFonts w:cs="Times New Roman"/>
              </w:rPr>
              <w:t xml:space="preserve">   AA = 80</w:t>
            </w:r>
            <w:r w:rsidR="00BA3750" w:rsidRPr="00DC6BD4">
              <w:rPr>
                <w:rFonts w:cs="Times New Roman"/>
              </w:rPr>
              <w:t>%</w:t>
            </w:r>
          </w:p>
          <w:p w:rsidR="00BA3750" w:rsidRPr="00DC6BD4" w:rsidRDefault="00312B91" w:rsidP="00DA7828">
            <w:pPr>
              <w:rPr>
                <w:rFonts w:cs="Times New Roman"/>
              </w:rPr>
            </w:pPr>
            <w:r w:rsidRPr="00DC6BD4">
              <w:rPr>
                <w:rFonts w:cs="Times New Roman"/>
              </w:rPr>
              <w:t xml:space="preserve">   His = 60</w:t>
            </w:r>
            <w:r w:rsidR="00BA3750" w:rsidRPr="00DC6BD4">
              <w:rPr>
                <w:rFonts w:cs="Times New Roman"/>
              </w:rPr>
              <w:t>%</w:t>
            </w:r>
          </w:p>
          <w:p w:rsidR="00BA3750" w:rsidRPr="00DC6BD4" w:rsidRDefault="00312B91" w:rsidP="00DA7828">
            <w:pPr>
              <w:rPr>
                <w:rFonts w:cs="Times New Roman"/>
              </w:rPr>
            </w:pPr>
            <w:r w:rsidRPr="00DC6BD4">
              <w:rPr>
                <w:rFonts w:cs="Times New Roman"/>
              </w:rPr>
              <w:t xml:space="preserve">   White = 68</w:t>
            </w:r>
            <w:r w:rsidR="00BA3750" w:rsidRPr="00DC6BD4">
              <w:rPr>
                <w:rFonts w:cs="Times New Roman"/>
              </w:rPr>
              <w:t>%</w:t>
            </w:r>
          </w:p>
          <w:p w:rsidR="00312B91" w:rsidRPr="00DC6BD4" w:rsidRDefault="00312B91" w:rsidP="00DA7828">
            <w:pPr>
              <w:rPr>
                <w:rFonts w:cs="Times New Roman"/>
              </w:rPr>
            </w:pPr>
            <w:r w:rsidRPr="00DC6BD4">
              <w:rPr>
                <w:rFonts w:cs="Times New Roman"/>
              </w:rPr>
              <w:t xml:space="preserve">   Sped = 25%</w:t>
            </w:r>
          </w:p>
          <w:p w:rsidR="00BA3750" w:rsidRPr="00DC6BD4" w:rsidRDefault="00312B91" w:rsidP="00DA7828">
            <w:pPr>
              <w:rPr>
                <w:rFonts w:cs="Times New Roman"/>
              </w:rPr>
            </w:pPr>
            <w:r w:rsidRPr="00DC6BD4">
              <w:rPr>
                <w:rFonts w:cs="Times New Roman"/>
              </w:rPr>
              <w:t xml:space="preserve">   ELL = 33</w:t>
            </w:r>
            <w:r w:rsidR="00BA3750" w:rsidRPr="00DC6BD4">
              <w:rPr>
                <w:rFonts w:cs="Times New Roman"/>
              </w:rPr>
              <w:t xml:space="preserve">% </w:t>
            </w:r>
          </w:p>
          <w:p w:rsidR="00BA3750" w:rsidRPr="00DC6BD4" w:rsidRDefault="00BA3750" w:rsidP="00DA7828">
            <w:pPr>
              <w:rPr>
                <w:rFonts w:cs="Times New Roman"/>
              </w:rPr>
            </w:pPr>
            <w:r w:rsidRPr="00DC6BD4">
              <w:rPr>
                <w:rFonts w:cs="Times New Roman"/>
              </w:rPr>
              <w:t>Need to increase Math performance for:</w:t>
            </w:r>
          </w:p>
          <w:p w:rsidR="00BA3750" w:rsidRPr="00DC6BD4" w:rsidRDefault="00BA3750" w:rsidP="00DA7828">
            <w:pPr>
              <w:rPr>
                <w:rFonts w:cs="Times New Roman"/>
              </w:rPr>
            </w:pPr>
            <w:r w:rsidRPr="00DC6BD4">
              <w:rPr>
                <w:rFonts w:cs="Times New Roman"/>
              </w:rPr>
              <w:t xml:space="preserve">   ALL =</w:t>
            </w:r>
            <w:r w:rsidR="001801F5" w:rsidRPr="00DC6BD4">
              <w:rPr>
                <w:rFonts w:cs="Times New Roman"/>
              </w:rPr>
              <w:t xml:space="preserve"> 47</w:t>
            </w:r>
            <w:r w:rsidRPr="00DC6BD4">
              <w:rPr>
                <w:rFonts w:cs="Times New Roman"/>
              </w:rPr>
              <w:t>%</w:t>
            </w:r>
          </w:p>
          <w:p w:rsidR="00BA3750" w:rsidRPr="00DC6BD4" w:rsidRDefault="001801F5" w:rsidP="00DA7828">
            <w:pPr>
              <w:rPr>
                <w:rFonts w:cs="Times New Roman"/>
              </w:rPr>
            </w:pPr>
            <w:r w:rsidRPr="00DC6BD4">
              <w:rPr>
                <w:rFonts w:cs="Times New Roman"/>
              </w:rPr>
              <w:t xml:space="preserve">   AA = 50</w:t>
            </w:r>
            <w:r w:rsidR="00BA3750" w:rsidRPr="00DC6BD4">
              <w:rPr>
                <w:rFonts w:cs="Times New Roman"/>
              </w:rPr>
              <w:t>%</w:t>
            </w:r>
          </w:p>
          <w:p w:rsidR="00BA3750" w:rsidRPr="00DC6BD4" w:rsidRDefault="001801F5" w:rsidP="00DA7828">
            <w:pPr>
              <w:rPr>
                <w:rFonts w:cs="Times New Roman"/>
              </w:rPr>
            </w:pPr>
            <w:r w:rsidRPr="00DC6BD4">
              <w:rPr>
                <w:rFonts w:cs="Times New Roman"/>
              </w:rPr>
              <w:t xml:space="preserve">   His = 45</w:t>
            </w:r>
            <w:r w:rsidR="00BA3750" w:rsidRPr="00DC6BD4">
              <w:rPr>
                <w:rFonts w:cs="Times New Roman"/>
              </w:rPr>
              <w:t>%</w:t>
            </w:r>
          </w:p>
          <w:p w:rsidR="00BA3750" w:rsidRPr="00DC6BD4" w:rsidRDefault="001801F5" w:rsidP="00DA7828">
            <w:pPr>
              <w:rPr>
                <w:rFonts w:cs="Times New Roman"/>
              </w:rPr>
            </w:pPr>
            <w:r w:rsidRPr="00DC6BD4">
              <w:rPr>
                <w:rFonts w:cs="Times New Roman"/>
              </w:rPr>
              <w:t xml:space="preserve">   White = 47</w:t>
            </w:r>
            <w:r w:rsidR="00BA3750" w:rsidRPr="00DC6BD4">
              <w:rPr>
                <w:rFonts w:cs="Times New Roman"/>
              </w:rPr>
              <w:t>%</w:t>
            </w:r>
          </w:p>
          <w:p w:rsidR="00BA3750" w:rsidRPr="00DC6BD4" w:rsidRDefault="001801F5" w:rsidP="00DA7828">
            <w:pPr>
              <w:rPr>
                <w:rFonts w:cs="Times New Roman"/>
              </w:rPr>
            </w:pPr>
            <w:r w:rsidRPr="00DC6BD4">
              <w:rPr>
                <w:rFonts w:cs="Times New Roman"/>
              </w:rPr>
              <w:t xml:space="preserve">   Sped = 13</w:t>
            </w:r>
            <w:r w:rsidR="00BA3750" w:rsidRPr="00DC6BD4">
              <w:rPr>
                <w:rFonts w:cs="Times New Roman"/>
              </w:rPr>
              <w:t>%</w:t>
            </w:r>
          </w:p>
          <w:p w:rsidR="00BA3750" w:rsidRPr="00DC6BD4" w:rsidRDefault="001801F5" w:rsidP="00DA7828">
            <w:pPr>
              <w:rPr>
                <w:rFonts w:cs="Times New Roman"/>
              </w:rPr>
            </w:pPr>
            <w:r w:rsidRPr="00DC6BD4">
              <w:rPr>
                <w:rFonts w:cs="Times New Roman"/>
              </w:rPr>
              <w:t xml:space="preserve">   Econ = 48</w:t>
            </w:r>
            <w:r w:rsidR="00BA3750" w:rsidRPr="00DC6BD4">
              <w:rPr>
                <w:rFonts w:cs="Times New Roman"/>
              </w:rPr>
              <w:t>%</w:t>
            </w:r>
          </w:p>
          <w:p w:rsidR="00BA3750" w:rsidRPr="00DC6BD4" w:rsidRDefault="001801F5" w:rsidP="00DA7828">
            <w:pPr>
              <w:rPr>
                <w:rFonts w:cs="Times New Roman"/>
              </w:rPr>
            </w:pPr>
            <w:r w:rsidRPr="00DC6BD4">
              <w:rPr>
                <w:rFonts w:cs="Times New Roman"/>
              </w:rPr>
              <w:t xml:space="preserve">   ELL = 44</w:t>
            </w:r>
            <w:r w:rsidR="00BA3750" w:rsidRPr="00DC6BD4">
              <w:rPr>
                <w:rFonts w:cs="Times New Roman"/>
              </w:rPr>
              <w:t xml:space="preserve">% </w:t>
            </w:r>
          </w:p>
          <w:p w:rsidR="00B64D02" w:rsidRPr="00DC6BD4" w:rsidRDefault="00B64D02" w:rsidP="00B64D02">
            <w:pPr>
              <w:rPr>
                <w:rFonts w:cs="Times New Roman"/>
              </w:rPr>
            </w:pPr>
            <w:r w:rsidRPr="00DC6BD4">
              <w:rPr>
                <w:rFonts w:cs="Times New Roman"/>
              </w:rPr>
              <w:t>Need to effectively monitor student progress</w:t>
            </w:r>
          </w:p>
          <w:p w:rsidR="00B64D02" w:rsidRPr="00DC6BD4" w:rsidRDefault="00B64D02" w:rsidP="00B64D02">
            <w:pPr>
              <w:rPr>
                <w:rFonts w:cs="Times New Roman"/>
              </w:rPr>
            </w:pPr>
            <w:r w:rsidRPr="00DC6BD4">
              <w:rPr>
                <w:rFonts w:cs="Times New Roman"/>
              </w:rPr>
              <w:t>Need to identify and address needs of Economically Disadvantaged students</w:t>
            </w:r>
            <w:r w:rsidR="00312B91" w:rsidRPr="00DC6BD4">
              <w:rPr>
                <w:rFonts w:cs="Times New Roman"/>
              </w:rPr>
              <w:t xml:space="preserve"> (Closing Performance Gaps Index 3, 26%)</w:t>
            </w:r>
          </w:p>
          <w:p w:rsidR="00B64D02" w:rsidRPr="00DC6BD4" w:rsidRDefault="00B64D02" w:rsidP="00DA7828">
            <w:pPr>
              <w:rPr>
                <w:rFonts w:cs="Times New Roman"/>
              </w:rPr>
            </w:pPr>
            <w:r w:rsidRPr="00DC6BD4">
              <w:rPr>
                <w:rFonts w:cs="Times New Roman"/>
              </w:rPr>
              <w:t>Need for instructional practices including rigorous instruction, lesson planning, and monitoring of instruction</w:t>
            </w:r>
            <w:r w:rsidR="00312B91" w:rsidRPr="00DC6BD4">
              <w:rPr>
                <w:rFonts w:cs="Times New Roman"/>
              </w:rPr>
              <w:t xml:space="preserve"> </w:t>
            </w:r>
          </w:p>
          <w:p w:rsidR="00DA7828" w:rsidRPr="00DC6BD4" w:rsidRDefault="00DA7828" w:rsidP="00DA7828">
            <w:pPr>
              <w:rPr>
                <w:rFonts w:cs="Times New Roman"/>
              </w:rPr>
            </w:pPr>
            <w:r w:rsidRPr="00DC6BD4">
              <w:rPr>
                <w:rFonts w:cs="Times New Roman"/>
              </w:rPr>
              <w:t>Need to set higher academic expectations for all students</w:t>
            </w:r>
          </w:p>
          <w:p w:rsidR="00DA7828" w:rsidRPr="00DC6BD4" w:rsidRDefault="00DA7828" w:rsidP="00DA7828">
            <w:pPr>
              <w:rPr>
                <w:rFonts w:cs="Times New Roman"/>
              </w:rPr>
            </w:pPr>
            <w:r w:rsidRPr="00DC6BD4">
              <w:rPr>
                <w:rFonts w:cs="Times New Roman"/>
              </w:rPr>
              <w:t>Need to expand differentiation strategies for all populations</w:t>
            </w:r>
          </w:p>
          <w:p w:rsidR="00E46B04" w:rsidRPr="00DC6BD4" w:rsidRDefault="00BA3750" w:rsidP="00DA7828">
            <w:pPr>
              <w:autoSpaceDE w:val="0"/>
              <w:autoSpaceDN w:val="0"/>
              <w:adjustRightInd w:val="0"/>
            </w:pPr>
            <w:r w:rsidRPr="00DC6BD4">
              <w:rPr>
                <w:rFonts w:cs="Times New Roman"/>
              </w:rPr>
              <w:t>Need to improve 7</w:t>
            </w:r>
            <w:r w:rsidRPr="00DC6BD4">
              <w:rPr>
                <w:rFonts w:cs="Times New Roman"/>
                <w:vertAlign w:val="superscript"/>
              </w:rPr>
              <w:t>th</w:t>
            </w:r>
            <w:r w:rsidRPr="00DC6BD4">
              <w:rPr>
                <w:rFonts w:cs="Times New Roman"/>
              </w:rPr>
              <w:t xml:space="preserve"> grade Writing performance</w:t>
            </w:r>
            <w:r w:rsidR="001801F5" w:rsidRPr="00DC6BD4">
              <w:rPr>
                <w:rFonts w:cs="Times New Roman"/>
              </w:rPr>
              <w:t xml:space="preserve"> (All 36%)</w:t>
            </w:r>
          </w:p>
        </w:tc>
        <w:tc>
          <w:tcPr>
            <w:tcW w:w="4320" w:type="dxa"/>
          </w:tcPr>
          <w:p w:rsidR="00B64D02" w:rsidRPr="00DC6BD4" w:rsidRDefault="00B64D02" w:rsidP="00B64D02">
            <w:pPr>
              <w:rPr>
                <w:rFonts w:cs="Times New Roman"/>
              </w:rPr>
            </w:pPr>
            <w:r w:rsidRPr="00DC6BD4">
              <w:rPr>
                <w:rFonts w:cs="Times New Roman"/>
              </w:rPr>
              <w:t>Need to effectively monitor student progress</w:t>
            </w:r>
          </w:p>
          <w:p w:rsidR="00B64D02" w:rsidRPr="00DC6BD4" w:rsidRDefault="00B64D02" w:rsidP="00B64D02">
            <w:pPr>
              <w:rPr>
                <w:rFonts w:cs="Times New Roman"/>
              </w:rPr>
            </w:pPr>
            <w:r w:rsidRPr="00DC6BD4">
              <w:rPr>
                <w:rFonts w:cs="Times New Roman"/>
              </w:rPr>
              <w:t>Need to identify and address needs of Economically Disadvantaged students</w:t>
            </w:r>
          </w:p>
          <w:p w:rsidR="00B64D02" w:rsidRPr="00DC6BD4" w:rsidRDefault="00B64D02" w:rsidP="00314475">
            <w:pPr>
              <w:rPr>
                <w:rFonts w:cs="Times New Roman"/>
              </w:rPr>
            </w:pPr>
            <w:r w:rsidRPr="00DC6BD4">
              <w:rPr>
                <w:rFonts w:cs="Times New Roman"/>
              </w:rPr>
              <w:t>Need for instructional practices including rigorous instruction, lesson planning, and monitoring of instruction</w:t>
            </w:r>
          </w:p>
          <w:p w:rsidR="00314475" w:rsidRPr="00DC6BD4" w:rsidRDefault="00782E62" w:rsidP="00314475">
            <w:pPr>
              <w:rPr>
                <w:rFonts w:cs="Times New Roman"/>
              </w:rPr>
            </w:pPr>
            <w:r w:rsidRPr="00DC6BD4">
              <w:rPr>
                <w:rFonts w:cs="Times New Roman"/>
              </w:rPr>
              <w:t>Need to raise all Student Achievement scores</w:t>
            </w:r>
          </w:p>
          <w:p w:rsidR="00314475" w:rsidRPr="00DC6BD4" w:rsidRDefault="00314475" w:rsidP="00314475">
            <w:pPr>
              <w:rPr>
                <w:rFonts w:cs="Times New Roman"/>
              </w:rPr>
            </w:pPr>
            <w:r w:rsidRPr="00DC6BD4">
              <w:rPr>
                <w:rFonts w:cs="Times New Roman"/>
              </w:rPr>
              <w:t>Need to set higher academic expectations for all students</w:t>
            </w:r>
          </w:p>
          <w:p w:rsidR="00314475" w:rsidRPr="00DC6BD4" w:rsidRDefault="00314475" w:rsidP="00314475">
            <w:pPr>
              <w:rPr>
                <w:rFonts w:cs="Times New Roman"/>
              </w:rPr>
            </w:pPr>
            <w:r w:rsidRPr="00DC6BD4">
              <w:rPr>
                <w:rFonts w:cs="Times New Roman"/>
              </w:rPr>
              <w:t>Need to expand differentiation strategies for all populations</w:t>
            </w:r>
          </w:p>
          <w:p w:rsidR="00572748" w:rsidRPr="00DC6BD4" w:rsidRDefault="00314475" w:rsidP="004B4DE2">
            <w:r w:rsidRPr="00DC6BD4">
              <w:rPr>
                <w:rFonts w:cs="Times New Roman"/>
              </w:rPr>
              <w:t xml:space="preserve">Need to improve achievement in </w:t>
            </w:r>
            <w:r w:rsidR="004B4DE2" w:rsidRPr="00DC6BD4">
              <w:rPr>
                <w:rFonts w:cs="Times New Roman"/>
              </w:rPr>
              <w:t>Writing</w:t>
            </w:r>
            <w:r w:rsidRPr="00DC6BD4">
              <w:rPr>
                <w:rFonts w:cs="Times New Roman"/>
              </w:rPr>
              <w:t xml:space="preserve"> on state assessments</w:t>
            </w:r>
          </w:p>
        </w:tc>
      </w:tr>
      <w:tr w:rsidR="00DC6BD4" w:rsidRPr="00DC6BD4" w:rsidTr="00DF698B">
        <w:tc>
          <w:tcPr>
            <w:tcW w:w="2257" w:type="dxa"/>
            <w:shd w:val="clear" w:color="auto" w:fill="D9D9D9" w:themeFill="background1" w:themeFillShade="D9"/>
          </w:tcPr>
          <w:p w:rsidR="00645B32" w:rsidRPr="00DC6BD4" w:rsidRDefault="00645B32" w:rsidP="00BD2284">
            <w:pPr>
              <w:autoSpaceDE w:val="0"/>
              <w:autoSpaceDN w:val="0"/>
              <w:adjustRightInd w:val="0"/>
              <w:rPr>
                <w:b/>
                <w:bCs/>
              </w:rPr>
            </w:pPr>
            <w:r w:rsidRPr="00DC6BD4">
              <w:rPr>
                <w:b/>
                <w:bCs/>
              </w:rPr>
              <w:t>School Culture and     Climate</w:t>
            </w:r>
          </w:p>
        </w:tc>
        <w:tc>
          <w:tcPr>
            <w:tcW w:w="3611" w:type="dxa"/>
          </w:tcPr>
          <w:p w:rsidR="007269FB" w:rsidRPr="00DC6BD4" w:rsidRDefault="007269FB" w:rsidP="00DA7828">
            <w:pPr>
              <w:rPr>
                <w:rFonts w:cs="Times New Roman"/>
              </w:rPr>
            </w:pPr>
            <w:r w:rsidRPr="00DC6BD4">
              <w:rPr>
                <w:rFonts w:cs="Times New Roman"/>
              </w:rPr>
              <w:t>Safe school for students and teachers</w:t>
            </w:r>
          </w:p>
          <w:p w:rsidR="00DA7828" w:rsidRPr="00DC6BD4" w:rsidRDefault="00DA7828" w:rsidP="00DA7828">
            <w:pPr>
              <w:rPr>
                <w:rFonts w:cs="Times New Roman"/>
              </w:rPr>
            </w:pPr>
            <w:r w:rsidRPr="00DC6BD4">
              <w:rPr>
                <w:rFonts w:cs="Times New Roman"/>
              </w:rPr>
              <w:t xml:space="preserve">Risk-free environment for teachers to </w:t>
            </w:r>
            <w:r w:rsidRPr="00DC6BD4">
              <w:rPr>
                <w:rFonts w:cs="Times New Roman"/>
              </w:rPr>
              <w:lastRenderedPageBreak/>
              <w:t>reach out to one another as mentors and learners</w:t>
            </w:r>
          </w:p>
          <w:p w:rsidR="007269FB" w:rsidRPr="00DC6BD4" w:rsidRDefault="007269FB" w:rsidP="00DA7828">
            <w:pPr>
              <w:rPr>
                <w:rFonts w:cs="Times New Roman"/>
              </w:rPr>
            </w:pPr>
            <w:r w:rsidRPr="00DC6BD4">
              <w:rPr>
                <w:rFonts w:cs="Times New Roman"/>
              </w:rPr>
              <w:t>Small school with “family” feel</w:t>
            </w:r>
          </w:p>
          <w:p w:rsidR="007269FB" w:rsidRPr="00DC6BD4" w:rsidRDefault="007269FB" w:rsidP="00DA7828">
            <w:pPr>
              <w:rPr>
                <w:rFonts w:cs="Times New Roman"/>
              </w:rPr>
            </w:pPr>
            <w:r w:rsidRPr="00DC6BD4">
              <w:rPr>
                <w:rFonts w:cs="Times New Roman"/>
              </w:rPr>
              <w:t>Students feel welcome</w:t>
            </w:r>
          </w:p>
          <w:p w:rsidR="00DA7828" w:rsidRPr="00DC6BD4" w:rsidRDefault="00DA7828" w:rsidP="00DA7828">
            <w:pPr>
              <w:rPr>
                <w:rFonts w:cs="Times New Roman"/>
              </w:rPr>
            </w:pPr>
            <w:r w:rsidRPr="00DC6BD4">
              <w:rPr>
                <w:rFonts w:cs="Times New Roman"/>
              </w:rPr>
              <w:t>Open door policy with Principal to discuss school issues</w:t>
            </w:r>
          </w:p>
          <w:p w:rsidR="00DA7828" w:rsidRPr="00DC6BD4" w:rsidRDefault="00DA7828" w:rsidP="00DA7828">
            <w:pPr>
              <w:rPr>
                <w:rFonts w:cs="Times New Roman"/>
              </w:rPr>
            </w:pPr>
            <w:r w:rsidRPr="00DC6BD4">
              <w:rPr>
                <w:rFonts w:cs="Times New Roman"/>
              </w:rPr>
              <w:t>Growing student population</w:t>
            </w:r>
          </w:p>
          <w:p w:rsidR="00DA7828" w:rsidRPr="00DC6BD4" w:rsidRDefault="00DA7828" w:rsidP="00DA7828">
            <w:pPr>
              <w:rPr>
                <w:rFonts w:cs="Times New Roman"/>
              </w:rPr>
            </w:pPr>
            <w:r w:rsidRPr="00DC6BD4">
              <w:rPr>
                <w:rFonts w:cs="Times New Roman"/>
              </w:rPr>
              <w:t>Students willing to help one another</w:t>
            </w:r>
          </w:p>
          <w:p w:rsidR="00DA7828" w:rsidRPr="00DC6BD4" w:rsidRDefault="00DA7828" w:rsidP="00DA7828">
            <w:pPr>
              <w:rPr>
                <w:rFonts w:cs="Times New Roman"/>
              </w:rPr>
            </w:pPr>
            <w:r w:rsidRPr="00DC6BD4">
              <w:rPr>
                <w:rFonts w:cs="Times New Roman"/>
              </w:rPr>
              <w:t>Positive teachers and leaders</w:t>
            </w:r>
          </w:p>
          <w:p w:rsidR="00DA7828" w:rsidRPr="00DC6BD4" w:rsidRDefault="00DA7828" w:rsidP="00DA7828">
            <w:pPr>
              <w:rPr>
                <w:rFonts w:cs="Times New Roman"/>
              </w:rPr>
            </w:pPr>
            <w:r w:rsidRPr="00DC6BD4">
              <w:rPr>
                <w:rFonts w:cs="Times New Roman"/>
              </w:rPr>
              <w:t>Staff recognizes importance of social/emotional needs as well as academic needs</w:t>
            </w:r>
          </w:p>
          <w:p w:rsidR="00DA7828" w:rsidRPr="00DC6BD4" w:rsidRDefault="00DA7828" w:rsidP="00DA7828">
            <w:pPr>
              <w:rPr>
                <w:rFonts w:cs="Times New Roman"/>
              </w:rPr>
            </w:pPr>
            <w:r w:rsidRPr="00DC6BD4">
              <w:rPr>
                <w:rFonts w:cs="Times New Roman"/>
              </w:rPr>
              <w:t>Child-centered</w:t>
            </w:r>
          </w:p>
          <w:p w:rsidR="0025641C" w:rsidRPr="00DC6BD4" w:rsidRDefault="00DA7828" w:rsidP="00DA7828">
            <w:pPr>
              <w:autoSpaceDE w:val="0"/>
              <w:autoSpaceDN w:val="0"/>
              <w:adjustRightInd w:val="0"/>
              <w:rPr>
                <w:rFonts w:cs="Times New Roman"/>
              </w:rPr>
            </w:pPr>
            <w:r w:rsidRPr="00DC6BD4">
              <w:rPr>
                <w:rFonts w:cs="Times New Roman"/>
              </w:rPr>
              <w:t>Positive teacher/parent relationships</w:t>
            </w:r>
          </w:p>
          <w:p w:rsidR="007269FB" w:rsidRPr="00DC6BD4" w:rsidRDefault="007269FB" w:rsidP="00DA7828">
            <w:pPr>
              <w:autoSpaceDE w:val="0"/>
              <w:autoSpaceDN w:val="0"/>
              <w:adjustRightInd w:val="0"/>
            </w:pPr>
            <w:r w:rsidRPr="00DC6BD4">
              <w:rPr>
                <w:rFonts w:cs="Times New Roman"/>
              </w:rPr>
              <w:t>Good retention of student population</w:t>
            </w:r>
          </w:p>
        </w:tc>
        <w:tc>
          <w:tcPr>
            <w:tcW w:w="3870" w:type="dxa"/>
          </w:tcPr>
          <w:p w:rsidR="007269FB" w:rsidRPr="00DC6BD4" w:rsidRDefault="007269FB" w:rsidP="00DA7828">
            <w:pPr>
              <w:rPr>
                <w:rFonts w:cs="Times New Roman"/>
              </w:rPr>
            </w:pPr>
            <w:r w:rsidRPr="00DC6BD4">
              <w:rPr>
                <w:rFonts w:cs="Times New Roman"/>
              </w:rPr>
              <w:lastRenderedPageBreak/>
              <w:t>Need for improved communication among all stakeholders</w:t>
            </w:r>
          </w:p>
          <w:p w:rsidR="00DA7828" w:rsidRPr="00DC6BD4" w:rsidRDefault="00DA7828" w:rsidP="00DA7828">
            <w:pPr>
              <w:rPr>
                <w:rFonts w:cs="Times New Roman"/>
              </w:rPr>
            </w:pPr>
            <w:r w:rsidRPr="00DC6BD4">
              <w:rPr>
                <w:rFonts w:cs="Times New Roman"/>
              </w:rPr>
              <w:lastRenderedPageBreak/>
              <w:t>Need for additional facilities for increased enrollment</w:t>
            </w:r>
          </w:p>
          <w:p w:rsidR="00DA7828" w:rsidRPr="00DC6BD4" w:rsidRDefault="00DA7828" w:rsidP="00DA7828">
            <w:pPr>
              <w:rPr>
                <w:rFonts w:cs="Times New Roman"/>
              </w:rPr>
            </w:pPr>
            <w:r w:rsidRPr="00DC6BD4">
              <w:rPr>
                <w:rFonts w:cs="Times New Roman"/>
              </w:rPr>
              <w:t>Maintain safe and healthy school environment</w:t>
            </w:r>
          </w:p>
          <w:p w:rsidR="00DA7828" w:rsidRPr="00DC6BD4" w:rsidRDefault="00DA7828" w:rsidP="00DA7828">
            <w:pPr>
              <w:rPr>
                <w:rFonts w:cs="Times New Roman"/>
              </w:rPr>
            </w:pPr>
            <w:r w:rsidRPr="00DC6BD4">
              <w:rPr>
                <w:rFonts w:cs="Times New Roman"/>
              </w:rPr>
              <w:t>Increase parental  involvement</w:t>
            </w:r>
          </w:p>
          <w:p w:rsidR="00BC3677" w:rsidRPr="00DC6BD4" w:rsidRDefault="00DA7828" w:rsidP="00DA7828">
            <w:pPr>
              <w:autoSpaceDE w:val="0"/>
              <w:autoSpaceDN w:val="0"/>
              <w:adjustRightInd w:val="0"/>
              <w:rPr>
                <w:rFonts w:cs="Times New Roman"/>
              </w:rPr>
            </w:pPr>
            <w:r w:rsidRPr="00DC6BD4">
              <w:rPr>
                <w:rFonts w:cs="Times New Roman"/>
              </w:rPr>
              <w:t>Offer more choices of electives</w:t>
            </w:r>
          </w:p>
          <w:p w:rsidR="007269FB" w:rsidRPr="00DC6BD4" w:rsidRDefault="007269FB" w:rsidP="00DA7828">
            <w:pPr>
              <w:autoSpaceDE w:val="0"/>
              <w:autoSpaceDN w:val="0"/>
              <w:adjustRightInd w:val="0"/>
            </w:pPr>
            <w:r w:rsidRPr="00DC6BD4">
              <w:rPr>
                <w:rFonts w:cs="Times New Roman"/>
              </w:rPr>
              <w:t>Increase clubs and organizations</w:t>
            </w:r>
          </w:p>
        </w:tc>
        <w:tc>
          <w:tcPr>
            <w:tcW w:w="4320" w:type="dxa"/>
          </w:tcPr>
          <w:p w:rsidR="007269FB" w:rsidRPr="00DC6BD4" w:rsidRDefault="007269FB" w:rsidP="007269FB">
            <w:pPr>
              <w:rPr>
                <w:rFonts w:cs="Times New Roman"/>
              </w:rPr>
            </w:pPr>
            <w:r w:rsidRPr="00DC6BD4">
              <w:rPr>
                <w:rFonts w:cs="Times New Roman"/>
              </w:rPr>
              <w:lastRenderedPageBreak/>
              <w:t>Need for improved communication among all stakeholders</w:t>
            </w:r>
          </w:p>
          <w:p w:rsidR="00DA7828" w:rsidRPr="00DC6BD4" w:rsidRDefault="00DA7828" w:rsidP="00DA7828">
            <w:pPr>
              <w:autoSpaceDE w:val="0"/>
              <w:autoSpaceDN w:val="0"/>
              <w:adjustRightInd w:val="0"/>
            </w:pPr>
            <w:r w:rsidRPr="00DC6BD4">
              <w:lastRenderedPageBreak/>
              <w:t>Need for additional facilities for increased enrollment</w:t>
            </w:r>
          </w:p>
          <w:p w:rsidR="00DA7828" w:rsidRPr="00DC6BD4" w:rsidRDefault="00DA7828" w:rsidP="00DA7828">
            <w:pPr>
              <w:autoSpaceDE w:val="0"/>
              <w:autoSpaceDN w:val="0"/>
              <w:adjustRightInd w:val="0"/>
            </w:pPr>
            <w:r w:rsidRPr="00DC6BD4">
              <w:t>Maintain staff cohesiveness through PLCs and committees</w:t>
            </w:r>
          </w:p>
          <w:p w:rsidR="00572748" w:rsidRPr="00DC6BD4" w:rsidRDefault="00DA7828" w:rsidP="00DA7828">
            <w:pPr>
              <w:autoSpaceDE w:val="0"/>
              <w:autoSpaceDN w:val="0"/>
              <w:adjustRightInd w:val="0"/>
            </w:pPr>
            <w:r w:rsidRPr="00DC6BD4">
              <w:t xml:space="preserve">Increase relationships with parents and community </w:t>
            </w:r>
          </w:p>
        </w:tc>
      </w:tr>
      <w:tr w:rsidR="00DC6BD4" w:rsidRPr="00DC6BD4" w:rsidTr="00DF698B">
        <w:tc>
          <w:tcPr>
            <w:tcW w:w="2257" w:type="dxa"/>
            <w:shd w:val="clear" w:color="auto" w:fill="D9D9D9" w:themeFill="background1" w:themeFillShade="D9"/>
          </w:tcPr>
          <w:p w:rsidR="00645B32" w:rsidRPr="00DC6BD4" w:rsidRDefault="00645B32" w:rsidP="00BD2284">
            <w:pPr>
              <w:autoSpaceDE w:val="0"/>
              <w:autoSpaceDN w:val="0"/>
              <w:adjustRightInd w:val="0"/>
              <w:rPr>
                <w:b/>
                <w:bCs/>
              </w:rPr>
            </w:pPr>
            <w:r w:rsidRPr="00DC6BD4">
              <w:rPr>
                <w:b/>
                <w:bCs/>
              </w:rPr>
              <w:lastRenderedPageBreak/>
              <w:t>Staff Quality/ Professional Development</w:t>
            </w:r>
          </w:p>
        </w:tc>
        <w:tc>
          <w:tcPr>
            <w:tcW w:w="3611" w:type="dxa"/>
          </w:tcPr>
          <w:p w:rsidR="00DA7828" w:rsidRPr="00DC6BD4" w:rsidRDefault="00DA7828" w:rsidP="00DA7828">
            <w:pPr>
              <w:rPr>
                <w:rFonts w:cs="Times New Roman"/>
              </w:rPr>
            </w:pPr>
            <w:r w:rsidRPr="00DC6BD4">
              <w:rPr>
                <w:rFonts w:cs="Times New Roman"/>
              </w:rPr>
              <w:t>Staff willing to help each other</w:t>
            </w:r>
          </w:p>
          <w:p w:rsidR="00DA7828" w:rsidRPr="00DC6BD4" w:rsidRDefault="00DA7828" w:rsidP="00DA7828">
            <w:pPr>
              <w:rPr>
                <w:rFonts w:cs="Times New Roman"/>
              </w:rPr>
            </w:pPr>
            <w:r w:rsidRPr="00DC6BD4">
              <w:rPr>
                <w:rFonts w:cs="Times New Roman"/>
              </w:rPr>
              <w:t>Positive attitude from top down</w:t>
            </w:r>
          </w:p>
          <w:p w:rsidR="00DA7828" w:rsidRPr="00DC6BD4" w:rsidRDefault="00DA7828" w:rsidP="00DA7828">
            <w:pPr>
              <w:rPr>
                <w:rFonts w:cs="Times New Roman"/>
              </w:rPr>
            </w:pPr>
            <w:r w:rsidRPr="00DC6BD4">
              <w:rPr>
                <w:rFonts w:cs="Times New Roman"/>
              </w:rPr>
              <w:t>Good pay scale</w:t>
            </w:r>
          </w:p>
          <w:p w:rsidR="00DA7828" w:rsidRPr="00DC6BD4" w:rsidRDefault="00DA7828" w:rsidP="00DA7828">
            <w:pPr>
              <w:rPr>
                <w:rFonts w:cs="Times New Roman"/>
              </w:rPr>
            </w:pPr>
            <w:r w:rsidRPr="00DC6BD4">
              <w:rPr>
                <w:rFonts w:cs="Times New Roman"/>
              </w:rPr>
              <w:t>Highly qualified staff</w:t>
            </w:r>
          </w:p>
          <w:p w:rsidR="00572748" w:rsidRPr="00DC6BD4" w:rsidRDefault="00572748" w:rsidP="00BD2284">
            <w:pPr>
              <w:autoSpaceDE w:val="0"/>
              <w:autoSpaceDN w:val="0"/>
              <w:adjustRightInd w:val="0"/>
            </w:pPr>
          </w:p>
        </w:tc>
        <w:tc>
          <w:tcPr>
            <w:tcW w:w="3870" w:type="dxa"/>
          </w:tcPr>
          <w:p w:rsidR="005A4A65" w:rsidRPr="00DC6BD4" w:rsidRDefault="005A4A65" w:rsidP="005A4A65">
            <w:pPr>
              <w:rPr>
                <w:rFonts w:cs="Times New Roman"/>
              </w:rPr>
            </w:pPr>
            <w:r w:rsidRPr="00DC6BD4">
              <w:rPr>
                <w:rFonts w:cs="Times New Roman"/>
              </w:rPr>
              <w:t>Would like more relevant grade-level staff development</w:t>
            </w:r>
          </w:p>
          <w:p w:rsidR="005A4A65" w:rsidRPr="00DC6BD4" w:rsidRDefault="005A4A65" w:rsidP="005A4A65">
            <w:pPr>
              <w:rPr>
                <w:rFonts w:cs="Times New Roman"/>
              </w:rPr>
            </w:pPr>
            <w:r w:rsidRPr="00DC6BD4">
              <w:rPr>
                <w:rFonts w:cs="Times New Roman"/>
              </w:rPr>
              <w:t>Retain quality administration</w:t>
            </w:r>
          </w:p>
          <w:p w:rsidR="005A4A65" w:rsidRPr="00DC6BD4" w:rsidRDefault="005A4A65" w:rsidP="005A4A65">
            <w:pPr>
              <w:rPr>
                <w:rFonts w:cs="Times New Roman"/>
              </w:rPr>
            </w:pPr>
            <w:r w:rsidRPr="00DC6BD4">
              <w:rPr>
                <w:rFonts w:cs="Times New Roman"/>
              </w:rPr>
              <w:t>Maintain high pay scale to be competitive with surrounding districts</w:t>
            </w:r>
          </w:p>
          <w:p w:rsidR="007E7165" w:rsidRPr="00DC6BD4" w:rsidRDefault="005A4A65" w:rsidP="005A4A65">
            <w:pPr>
              <w:rPr>
                <w:rFonts w:cs="Times New Roman"/>
              </w:rPr>
            </w:pPr>
            <w:r w:rsidRPr="00DC6BD4">
              <w:rPr>
                <w:rFonts w:cs="Times New Roman"/>
              </w:rPr>
              <w:t>Investigate the possibility of having additional professional development/work days,  such as early release</w:t>
            </w:r>
          </w:p>
        </w:tc>
        <w:tc>
          <w:tcPr>
            <w:tcW w:w="4320" w:type="dxa"/>
          </w:tcPr>
          <w:p w:rsidR="00811EC3" w:rsidRPr="00DC6BD4" w:rsidRDefault="00811EC3" w:rsidP="00811EC3">
            <w:pPr>
              <w:autoSpaceDE w:val="0"/>
              <w:autoSpaceDN w:val="0"/>
              <w:adjustRightInd w:val="0"/>
            </w:pPr>
            <w:r w:rsidRPr="00DC6BD4">
              <w:t xml:space="preserve">Targeted  staff development for grade level and core content teachers in PLCs </w:t>
            </w:r>
          </w:p>
          <w:p w:rsidR="003B13BC" w:rsidRPr="00DC6BD4" w:rsidRDefault="00811EC3" w:rsidP="00811EC3">
            <w:pPr>
              <w:autoSpaceDE w:val="0"/>
              <w:autoSpaceDN w:val="0"/>
              <w:adjustRightInd w:val="0"/>
            </w:pPr>
            <w:r w:rsidRPr="00DC6BD4">
              <w:t>Increase implementation of differentiation strategies through staff development and instruction</w:t>
            </w:r>
          </w:p>
        </w:tc>
      </w:tr>
      <w:tr w:rsidR="00DC6BD4" w:rsidRPr="00DC6BD4" w:rsidTr="00DF698B">
        <w:tc>
          <w:tcPr>
            <w:tcW w:w="2257" w:type="dxa"/>
            <w:shd w:val="clear" w:color="auto" w:fill="D9D9D9" w:themeFill="background1" w:themeFillShade="D9"/>
          </w:tcPr>
          <w:p w:rsidR="00645B32" w:rsidRPr="00DC6BD4" w:rsidRDefault="00645B32" w:rsidP="00BD2284">
            <w:pPr>
              <w:autoSpaceDE w:val="0"/>
              <w:autoSpaceDN w:val="0"/>
              <w:adjustRightInd w:val="0"/>
              <w:rPr>
                <w:b/>
                <w:bCs/>
              </w:rPr>
            </w:pPr>
            <w:r w:rsidRPr="00DC6BD4">
              <w:rPr>
                <w:b/>
                <w:bCs/>
              </w:rPr>
              <w:t xml:space="preserve"> Curriculum, Instruction, Assessment</w:t>
            </w:r>
          </w:p>
        </w:tc>
        <w:tc>
          <w:tcPr>
            <w:tcW w:w="3611" w:type="dxa"/>
          </w:tcPr>
          <w:p w:rsidR="00BF14D0" w:rsidRPr="00DC6BD4" w:rsidRDefault="00170362" w:rsidP="00811EC3">
            <w:pPr>
              <w:rPr>
                <w:rFonts w:cs="Times New Roman"/>
              </w:rPr>
            </w:pPr>
            <w:r w:rsidRPr="00DC6BD4">
              <w:rPr>
                <w:rFonts w:cs="Times New Roman"/>
              </w:rPr>
              <w:t>Strategies and activities are aligned with the TEKS/SEs to support mastery</w:t>
            </w:r>
          </w:p>
          <w:p w:rsidR="00811EC3" w:rsidRPr="00DC6BD4" w:rsidRDefault="00811EC3" w:rsidP="00811EC3">
            <w:pPr>
              <w:rPr>
                <w:rFonts w:cs="Times New Roman"/>
              </w:rPr>
            </w:pPr>
            <w:r w:rsidRPr="00DC6BD4">
              <w:rPr>
                <w:rFonts w:cs="Times New Roman"/>
              </w:rPr>
              <w:t>Willingness to work cross-curricular</w:t>
            </w:r>
          </w:p>
          <w:p w:rsidR="00811EC3" w:rsidRPr="00DC6BD4" w:rsidRDefault="00811EC3" w:rsidP="00811EC3">
            <w:pPr>
              <w:rPr>
                <w:rFonts w:cs="Times New Roman"/>
              </w:rPr>
            </w:pPr>
            <w:r w:rsidRPr="00DC6BD4">
              <w:rPr>
                <w:rFonts w:cs="Times New Roman"/>
              </w:rPr>
              <w:t>Willingness to be innovative</w:t>
            </w:r>
          </w:p>
          <w:p w:rsidR="00811EC3" w:rsidRPr="00DC6BD4" w:rsidRDefault="00170362" w:rsidP="00811EC3">
            <w:pPr>
              <w:rPr>
                <w:rFonts w:cs="Times New Roman"/>
              </w:rPr>
            </w:pPr>
            <w:r w:rsidRPr="00DC6BD4">
              <w:rPr>
                <w:rFonts w:cs="Times New Roman"/>
              </w:rPr>
              <w:t>CBA</w:t>
            </w:r>
            <w:r w:rsidR="00811EC3" w:rsidRPr="00DC6BD4">
              <w:rPr>
                <w:rFonts w:cs="Times New Roman"/>
              </w:rPr>
              <w:t xml:space="preserve"> assessments </w:t>
            </w:r>
            <w:r w:rsidRPr="00DC6BD4">
              <w:rPr>
                <w:rFonts w:cs="Times New Roman"/>
              </w:rPr>
              <w:t>are aligned to TEKS and</w:t>
            </w:r>
            <w:r w:rsidR="00811EC3" w:rsidRPr="00DC6BD4">
              <w:rPr>
                <w:rFonts w:cs="Times New Roman"/>
              </w:rPr>
              <w:t xml:space="preserve"> STARR with higher order thinking skills </w:t>
            </w:r>
          </w:p>
          <w:p w:rsidR="001801F5" w:rsidRPr="00DC6BD4" w:rsidRDefault="001801F5" w:rsidP="00811EC3">
            <w:pPr>
              <w:rPr>
                <w:rFonts w:cs="Times New Roman"/>
              </w:rPr>
            </w:pPr>
            <w:r w:rsidRPr="00DC6BD4">
              <w:rPr>
                <w:rFonts w:cs="Times New Roman"/>
              </w:rPr>
              <w:t>PLCs vertically on a daily basis</w:t>
            </w:r>
          </w:p>
          <w:p w:rsidR="003B13BC" w:rsidRPr="00DC6BD4" w:rsidRDefault="003B13BC" w:rsidP="00BD2284">
            <w:pPr>
              <w:autoSpaceDE w:val="0"/>
              <w:autoSpaceDN w:val="0"/>
              <w:adjustRightInd w:val="0"/>
            </w:pPr>
          </w:p>
        </w:tc>
        <w:tc>
          <w:tcPr>
            <w:tcW w:w="3870" w:type="dxa"/>
          </w:tcPr>
          <w:p w:rsidR="00170362" w:rsidRPr="00DC6BD4" w:rsidRDefault="00170362" w:rsidP="00811EC3">
            <w:pPr>
              <w:rPr>
                <w:rFonts w:cs="Times New Roman"/>
              </w:rPr>
            </w:pPr>
            <w:r w:rsidRPr="00DC6BD4">
              <w:rPr>
                <w:rFonts w:cs="Times New Roman"/>
              </w:rPr>
              <w:t xml:space="preserve">Need </w:t>
            </w:r>
            <w:r w:rsidR="00782E62" w:rsidRPr="00DC6BD4">
              <w:rPr>
                <w:rFonts w:cs="Times New Roman"/>
              </w:rPr>
              <w:t xml:space="preserve"> </w:t>
            </w:r>
            <w:r w:rsidRPr="00DC6BD4">
              <w:rPr>
                <w:rFonts w:cs="Times New Roman"/>
              </w:rPr>
              <w:t>to improve reading, writing, and math scores</w:t>
            </w:r>
          </w:p>
          <w:p w:rsidR="00811EC3" w:rsidRPr="00DC6BD4" w:rsidRDefault="00811EC3" w:rsidP="00811EC3">
            <w:pPr>
              <w:rPr>
                <w:rFonts w:cs="Times New Roman"/>
              </w:rPr>
            </w:pPr>
            <w:r w:rsidRPr="00DC6BD4">
              <w:rPr>
                <w:rFonts w:cs="Times New Roman"/>
              </w:rPr>
              <w:t xml:space="preserve">Critical need to have </w:t>
            </w:r>
            <w:r w:rsidR="00170362" w:rsidRPr="00DC6BD4">
              <w:rPr>
                <w:rFonts w:cs="Times New Roman"/>
              </w:rPr>
              <w:t xml:space="preserve">additional </w:t>
            </w:r>
            <w:r w:rsidRPr="00DC6BD4">
              <w:rPr>
                <w:rFonts w:cs="Times New Roman"/>
              </w:rPr>
              <w:t>materials and resources required to teach lessons</w:t>
            </w:r>
            <w:r w:rsidR="00170362" w:rsidRPr="00DC6BD4">
              <w:rPr>
                <w:rFonts w:cs="Times New Roman"/>
              </w:rPr>
              <w:t xml:space="preserve"> due to lack of alignment in text books</w:t>
            </w:r>
          </w:p>
          <w:p w:rsidR="00170362" w:rsidRPr="00DC6BD4" w:rsidRDefault="00811EC3" w:rsidP="00811EC3">
            <w:pPr>
              <w:rPr>
                <w:rFonts w:cs="Times New Roman"/>
              </w:rPr>
            </w:pPr>
            <w:r w:rsidRPr="00DC6BD4">
              <w:rPr>
                <w:rFonts w:cs="Times New Roman"/>
              </w:rPr>
              <w:t>Expand the differentiated instructional str</w:t>
            </w:r>
            <w:r w:rsidR="00170362" w:rsidRPr="00DC6BD4">
              <w:rPr>
                <w:rFonts w:cs="Times New Roman"/>
              </w:rPr>
              <w:t>ategies for all sub-populations</w:t>
            </w:r>
          </w:p>
          <w:p w:rsidR="007E7165" w:rsidRPr="00DC6BD4" w:rsidRDefault="00811EC3" w:rsidP="00811EC3">
            <w:pPr>
              <w:autoSpaceDE w:val="0"/>
              <w:autoSpaceDN w:val="0"/>
              <w:adjustRightInd w:val="0"/>
            </w:pPr>
            <w:r w:rsidRPr="00DC6BD4">
              <w:rPr>
                <w:rFonts w:cs="Times New Roman"/>
              </w:rPr>
              <w:t>Increased training in effective use of technology tools</w:t>
            </w:r>
          </w:p>
        </w:tc>
        <w:tc>
          <w:tcPr>
            <w:tcW w:w="4320" w:type="dxa"/>
          </w:tcPr>
          <w:p w:rsidR="00170362" w:rsidRPr="00DC6BD4" w:rsidRDefault="00170362" w:rsidP="00170362">
            <w:pPr>
              <w:rPr>
                <w:rFonts w:cs="Times New Roman"/>
              </w:rPr>
            </w:pPr>
            <w:r w:rsidRPr="00DC6BD4">
              <w:rPr>
                <w:rFonts w:cs="Times New Roman"/>
              </w:rPr>
              <w:t>Critical need to have additional materials and resources required to teach lessons due to lack of alignment in text books</w:t>
            </w:r>
          </w:p>
          <w:p w:rsidR="00170362" w:rsidRPr="00DC6BD4" w:rsidRDefault="00170362" w:rsidP="00170362">
            <w:pPr>
              <w:rPr>
                <w:rFonts w:cs="Times New Roman"/>
              </w:rPr>
            </w:pPr>
            <w:r w:rsidRPr="00DC6BD4">
              <w:rPr>
                <w:rFonts w:cs="Times New Roman"/>
              </w:rPr>
              <w:t>Expand the differentiated instructional strategies for all sub-populations</w:t>
            </w:r>
          </w:p>
          <w:p w:rsidR="00170362" w:rsidRPr="00DC6BD4" w:rsidRDefault="00170362" w:rsidP="00170362">
            <w:pPr>
              <w:rPr>
                <w:rFonts w:cs="Times New Roman"/>
              </w:rPr>
            </w:pPr>
            <w:r w:rsidRPr="00DC6BD4">
              <w:rPr>
                <w:rFonts w:cs="Times New Roman"/>
              </w:rPr>
              <w:t>Need to collaborate vertically with other teachers to establish consistent strategies</w:t>
            </w:r>
          </w:p>
          <w:p w:rsidR="00811EC3" w:rsidRPr="00DC6BD4" w:rsidRDefault="00811EC3" w:rsidP="00811EC3">
            <w:pPr>
              <w:autoSpaceDE w:val="0"/>
              <w:autoSpaceDN w:val="0"/>
              <w:adjustRightInd w:val="0"/>
            </w:pPr>
            <w:r w:rsidRPr="00DC6BD4">
              <w:t>Implement curriculum with fidelity</w:t>
            </w:r>
          </w:p>
          <w:p w:rsidR="00811EC3" w:rsidRPr="00DC6BD4" w:rsidRDefault="00811EC3" w:rsidP="00811EC3">
            <w:pPr>
              <w:autoSpaceDE w:val="0"/>
              <w:autoSpaceDN w:val="0"/>
              <w:adjustRightInd w:val="0"/>
            </w:pPr>
            <w:r w:rsidRPr="00DC6BD4">
              <w:t xml:space="preserve">Implement </w:t>
            </w:r>
            <w:r w:rsidR="00BF14D0" w:rsidRPr="00DC6BD4">
              <w:t xml:space="preserve">CBA </w:t>
            </w:r>
            <w:r w:rsidRPr="00DC6BD4">
              <w:t>assessments as benchmarks for state assessments</w:t>
            </w:r>
          </w:p>
          <w:p w:rsidR="00811EC3" w:rsidRPr="00DC6BD4" w:rsidRDefault="00811EC3" w:rsidP="00811EC3">
            <w:pPr>
              <w:autoSpaceDE w:val="0"/>
              <w:autoSpaceDN w:val="0"/>
              <w:adjustRightInd w:val="0"/>
            </w:pPr>
            <w:r w:rsidRPr="00DC6BD4">
              <w:t xml:space="preserve">Implement ITBS beginning and end of year </w:t>
            </w:r>
            <w:r w:rsidRPr="00DC6BD4">
              <w:lastRenderedPageBreak/>
              <w:t>assessments</w:t>
            </w:r>
          </w:p>
          <w:p w:rsidR="00DF698B" w:rsidRPr="00DC6BD4" w:rsidRDefault="00811EC3" w:rsidP="00811EC3">
            <w:pPr>
              <w:autoSpaceDE w:val="0"/>
              <w:autoSpaceDN w:val="0"/>
              <w:adjustRightInd w:val="0"/>
            </w:pPr>
            <w:r w:rsidRPr="00DC6BD4">
              <w:t>Build Spanish materials resources</w:t>
            </w:r>
          </w:p>
        </w:tc>
      </w:tr>
      <w:tr w:rsidR="00DC6BD4" w:rsidRPr="00DC6BD4" w:rsidTr="00DF698B">
        <w:tc>
          <w:tcPr>
            <w:tcW w:w="2257" w:type="dxa"/>
            <w:shd w:val="clear" w:color="auto" w:fill="D9D9D9" w:themeFill="background1" w:themeFillShade="D9"/>
          </w:tcPr>
          <w:p w:rsidR="00645B32" w:rsidRPr="00DC6BD4" w:rsidRDefault="00645B32" w:rsidP="00BD2284">
            <w:pPr>
              <w:autoSpaceDE w:val="0"/>
              <w:autoSpaceDN w:val="0"/>
              <w:adjustRightInd w:val="0"/>
              <w:rPr>
                <w:b/>
                <w:bCs/>
              </w:rPr>
            </w:pPr>
            <w:r w:rsidRPr="00DC6BD4">
              <w:rPr>
                <w:b/>
                <w:bCs/>
              </w:rPr>
              <w:lastRenderedPageBreak/>
              <w:t>Family and Community Involvement</w:t>
            </w:r>
          </w:p>
        </w:tc>
        <w:tc>
          <w:tcPr>
            <w:tcW w:w="3611" w:type="dxa"/>
          </w:tcPr>
          <w:p w:rsidR="00811EC3" w:rsidRPr="00DC6BD4" w:rsidRDefault="00170362" w:rsidP="00811EC3">
            <w:pPr>
              <w:rPr>
                <w:rFonts w:cs="Times New Roman"/>
              </w:rPr>
            </w:pPr>
            <w:r w:rsidRPr="00DC6BD4">
              <w:rPr>
                <w:rFonts w:cs="Times New Roman"/>
              </w:rPr>
              <w:t>Students p</w:t>
            </w:r>
            <w:r w:rsidR="00811EC3" w:rsidRPr="00DC6BD4">
              <w:rPr>
                <w:rFonts w:cs="Times New Roman"/>
              </w:rPr>
              <w:t>articipat</w:t>
            </w:r>
            <w:r w:rsidRPr="00DC6BD4">
              <w:rPr>
                <w:rFonts w:cs="Times New Roman"/>
              </w:rPr>
              <w:t>e</w:t>
            </w:r>
            <w:r w:rsidR="00811EC3" w:rsidRPr="00DC6BD4">
              <w:rPr>
                <w:rFonts w:cs="Times New Roman"/>
              </w:rPr>
              <w:t xml:space="preserve"> in many </w:t>
            </w:r>
            <w:r w:rsidRPr="00DC6BD4">
              <w:rPr>
                <w:rFonts w:cs="Times New Roman"/>
              </w:rPr>
              <w:t>community service events</w:t>
            </w:r>
          </w:p>
          <w:p w:rsidR="00811EC3" w:rsidRPr="00DC6BD4" w:rsidRDefault="00811EC3" w:rsidP="00811EC3">
            <w:pPr>
              <w:rPr>
                <w:rFonts w:cs="Times New Roman"/>
              </w:rPr>
            </w:pPr>
            <w:r w:rsidRPr="00DC6BD4">
              <w:rPr>
                <w:rFonts w:cs="Times New Roman"/>
              </w:rPr>
              <w:t>Community partnerships such as Rotary Club and Chambers of Commerce</w:t>
            </w:r>
          </w:p>
          <w:p w:rsidR="00811EC3" w:rsidRPr="00DC6BD4" w:rsidRDefault="00811EC3" w:rsidP="00811EC3">
            <w:pPr>
              <w:rPr>
                <w:rFonts w:cs="Times New Roman"/>
              </w:rPr>
            </w:pPr>
            <w:r w:rsidRPr="00DC6BD4">
              <w:rPr>
                <w:rFonts w:cs="Times New Roman"/>
              </w:rPr>
              <w:t>PTSO meetings designed to get parents/families involved</w:t>
            </w:r>
          </w:p>
          <w:p w:rsidR="00DF698B" w:rsidRPr="00DC6BD4" w:rsidRDefault="00811EC3" w:rsidP="001801F5">
            <w:pPr>
              <w:autoSpaceDE w:val="0"/>
              <w:autoSpaceDN w:val="0"/>
              <w:adjustRightInd w:val="0"/>
            </w:pPr>
            <w:r w:rsidRPr="00DC6BD4">
              <w:rPr>
                <w:rFonts w:cs="Times New Roman"/>
              </w:rPr>
              <w:t>Fall Festival</w:t>
            </w:r>
          </w:p>
        </w:tc>
        <w:tc>
          <w:tcPr>
            <w:tcW w:w="3870" w:type="dxa"/>
          </w:tcPr>
          <w:p w:rsidR="00811EC3" w:rsidRPr="00DC6BD4" w:rsidRDefault="00811EC3" w:rsidP="00811EC3">
            <w:pPr>
              <w:rPr>
                <w:rFonts w:cs="Times New Roman"/>
              </w:rPr>
            </w:pPr>
            <w:r w:rsidRPr="00DC6BD4">
              <w:rPr>
                <w:rFonts w:cs="Times New Roman"/>
              </w:rPr>
              <w:t>Need more opportunities for families to be involved</w:t>
            </w:r>
          </w:p>
          <w:p w:rsidR="00811EC3" w:rsidRPr="00DC6BD4" w:rsidRDefault="00811EC3" w:rsidP="00811EC3">
            <w:pPr>
              <w:rPr>
                <w:rFonts w:cs="Times New Roman"/>
              </w:rPr>
            </w:pPr>
            <w:r w:rsidRPr="00DC6BD4">
              <w:rPr>
                <w:rFonts w:cs="Times New Roman"/>
              </w:rPr>
              <w:t>Research ways the school can help parents</w:t>
            </w:r>
          </w:p>
          <w:p w:rsidR="00811EC3" w:rsidRPr="00DC6BD4" w:rsidRDefault="00811EC3" w:rsidP="00811EC3">
            <w:pPr>
              <w:rPr>
                <w:rFonts w:cs="Times New Roman"/>
              </w:rPr>
            </w:pPr>
            <w:r w:rsidRPr="00DC6BD4">
              <w:rPr>
                <w:rFonts w:cs="Times New Roman"/>
              </w:rPr>
              <w:t xml:space="preserve">Work to increase involvement in PTSO </w:t>
            </w:r>
          </w:p>
          <w:p w:rsidR="00811EC3" w:rsidRPr="00DC6BD4" w:rsidRDefault="00811EC3" w:rsidP="00811EC3">
            <w:pPr>
              <w:rPr>
                <w:rFonts w:cs="Times New Roman"/>
              </w:rPr>
            </w:pPr>
            <w:r w:rsidRPr="00DC6BD4">
              <w:rPr>
                <w:rFonts w:cs="Times New Roman"/>
              </w:rPr>
              <w:t>Investigate the possibility of having a fall or spring festival to involve community members as well as family members</w:t>
            </w:r>
          </w:p>
          <w:p w:rsidR="00811EC3" w:rsidRPr="00DC6BD4" w:rsidRDefault="00811EC3" w:rsidP="00811EC3">
            <w:pPr>
              <w:rPr>
                <w:rFonts w:cs="Times New Roman"/>
              </w:rPr>
            </w:pPr>
            <w:r w:rsidRPr="00DC6BD4">
              <w:rPr>
                <w:rFonts w:cs="Times New Roman"/>
              </w:rPr>
              <w:t>Continue to involve community leaders through Career Day</w:t>
            </w:r>
            <w:r w:rsidR="00756480" w:rsidRPr="00DC6BD4">
              <w:rPr>
                <w:rFonts w:cs="Times New Roman"/>
              </w:rPr>
              <w:t xml:space="preserve"> </w:t>
            </w:r>
          </w:p>
          <w:p w:rsidR="007E7165" w:rsidRPr="00DC6BD4" w:rsidRDefault="00811EC3" w:rsidP="00811EC3">
            <w:pPr>
              <w:autoSpaceDE w:val="0"/>
              <w:autoSpaceDN w:val="0"/>
              <w:adjustRightInd w:val="0"/>
            </w:pPr>
            <w:r w:rsidRPr="00DC6BD4">
              <w:rPr>
                <w:rFonts w:cs="Times New Roman"/>
              </w:rPr>
              <w:t>Investigate opportunities for further school/community partnerships</w:t>
            </w:r>
          </w:p>
        </w:tc>
        <w:tc>
          <w:tcPr>
            <w:tcW w:w="4320" w:type="dxa"/>
          </w:tcPr>
          <w:p w:rsidR="00811EC3" w:rsidRPr="00DC6BD4" w:rsidRDefault="00811EC3" w:rsidP="00811EC3">
            <w:pPr>
              <w:autoSpaceDE w:val="0"/>
              <w:autoSpaceDN w:val="0"/>
              <w:adjustRightInd w:val="0"/>
            </w:pPr>
            <w:r w:rsidRPr="00DC6BD4">
              <w:t>Increase involvement in PTSO</w:t>
            </w:r>
          </w:p>
          <w:p w:rsidR="00811EC3" w:rsidRPr="00DC6BD4" w:rsidRDefault="00811EC3" w:rsidP="00811EC3">
            <w:pPr>
              <w:autoSpaceDE w:val="0"/>
              <w:autoSpaceDN w:val="0"/>
              <w:adjustRightInd w:val="0"/>
            </w:pPr>
            <w:r w:rsidRPr="00DC6BD4">
              <w:t>Investigate possibility of having fall or spring festival</w:t>
            </w:r>
          </w:p>
          <w:p w:rsidR="00811EC3" w:rsidRPr="00DC6BD4" w:rsidRDefault="00811EC3" w:rsidP="00811EC3">
            <w:pPr>
              <w:autoSpaceDE w:val="0"/>
              <w:autoSpaceDN w:val="0"/>
              <w:adjustRightInd w:val="0"/>
            </w:pPr>
            <w:r w:rsidRPr="00DC6BD4">
              <w:t>Implement Watch Dog program for fathers</w:t>
            </w:r>
          </w:p>
          <w:p w:rsidR="00811EC3" w:rsidRPr="00DC6BD4" w:rsidRDefault="00811EC3" w:rsidP="00811EC3">
            <w:pPr>
              <w:autoSpaceDE w:val="0"/>
              <w:autoSpaceDN w:val="0"/>
              <w:adjustRightInd w:val="0"/>
            </w:pPr>
            <w:r w:rsidRPr="00DC6BD4">
              <w:t>Involve local community leaders to interact in classrooms</w:t>
            </w:r>
            <w:r w:rsidR="00756480" w:rsidRPr="00DC6BD4">
              <w:t xml:space="preserve"> as well as Career Day and DEAR.</w:t>
            </w:r>
          </w:p>
          <w:p w:rsidR="00811EC3" w:rsidRPr="00DC6BD4" w:rsidRDefault="00811EC3" w:rsidP="00811EC3">
            <w:pPr>
              <w:rPr>
                <w:rFonts w:cs="Times New Roman"/>
              </w:rPr>
            </w:pPr>
            <w:r w:rsidRPr="00DC6BD4">
              <w:rPr>
                <w:rFonts w:cs="Times New Roman"/>
              </w:rPr>
              <w:t>Increase partnerships with local community leaders</w:t>
            </w:r>
          </w:p>
          <w:p w:rsidR="00811EC3" w:rsidRPr="00DC6BD4" w:rsidRDefault="00811EC3" w:rsidP="00811EC3">
            <w:pPr>
              <w:rPr>
                <w:rFonts w:cs="Times New Roman"/>
              </w:rPr>
            </w:pPr>
            <w:r w:rsidRPr="00DC6BD4">
              <w:rPr>
                <w:rFonts w:cs="Times New Roman"/>
              </w:rPr>
              <w:t>Increase involvement of staff and students in community events</w:t>
            </w:r>
          </w:p>
          <w:p w:rsidR="00384EEA" w:rsidRPr="00DC6BD4" w:rsidRDefault="00384EEA" w:rsidP="00F84827">
            <w:pPr>
              <w:autoSpaceDE w:val="0"/>
              <w:autoSpaceDN w:val="0"/>
              <w:adjustRightInd w:val="0"/>
            </w:pPr>
          </w:p>
        </w:tc>
      </w:tr>
      <w:tr w:rsidR="00DC6BD4" w:rsidRPr="00DC6BD4" w:rsidTr="00DF698B">
        <w:tc>
          <w:tcPr>
            <w:tcW w:w="2257" w:type="dxa"/>
            <w:shd w:val="clear" w:color="auto" w:fill="D9D9D9" w:themeFill="background1" w:themeFillShade="D9"/>
          </w:tcPr>
          <w:p w:rsidR="00645B32" w:rsidRPr="00DC6BD4" w:rsidRDefault="00645B32" w:rsidP="00BD2284">
            <w:pPr>
              <w:autoSpaceDE w:val="0"/>
              <w:autoSpaceDN w:val="0"/>
              <w:adjustRightInd w:val="0"/>
              <w:rPr>
                <w:b/>
                <w:bCs/>
              </w:rPr>
            </w:pPr>
            <w:r w:rsidRPr="00DC6BD4">
              <w:rPr>
                <w:b/>
                <w:bCs/>
              </w:rPr>
              <w:t>School Context and Organization</w:t>
            </w:r>
          </w:p>
        </w:tc>
        <w:tc>
          <w:tcPr>
            <w:tcW w:w="3611" w:type="dxa"/>
          </w:tcPr>
          <w:p w:rsidR="00756480" w:rsidRPr="00DC6BD4" w:rsidRDefault="00756480" w:rsidP="00E57907">
            <w:pPr>
              <w:rPr>
                <w:rFonts w:cs="Times New Roman"/>
              </w:rPr>
            </w:pPr>
            <w:r w:rsidRPr="00DC6BD4">
              <w:rPr>
                <w:rFonts w:cs="Times New Roman"/>
              </w:rPr>
              <w:t>New Teacher Orientation</w:t>
            </w:r>
          </w:p>
          <w:p w:rsidR="00756480" w:rsidRPr="00DC6BD4" w:rsidRDefault="00756480" w:rsidP="00E57907">
            <w:pPr>
              <w:rPr>
                <w:rFonts w:cs="Times New Roman"/>
              </w:rPr>
            </w:pPr>
            <w:r w:rsidRPr="00DC6BD4">
              <w:rPr>
                <w:rFonts w:cs="Times New Roman"/>
              </w:rPr>
              <w:t>School has high expectations for the academic growth of all students</w:t>
            </w:r>
          </w:p>
          <w:p w:rsidR="00756480" w:rsidRPr="00DC6BD4" w:rsidRDefault="00756480" w:rsidP="00E57907">
            <w:pPr>
              <w:rPr>
                <w:rFonts w:cs="Times New Roman"/>
              </w:rPr>
            </w:pPr>
            <w:r w:rsidRPr="00DC6BD4">
              <w:rPr>
                <w:rFonts w:cs="Times New Roman"/>
              </w:rPr>
              <w:t>Goal orientated mission for the campus</w:t>
            </w:r>
          </w:p>
          <w:p w:rsidR="00E57907" w:rsidRPr="00DC6BD4" w:rsidRDefault="00E57907" w:rsidP="00E57907">
            <w:pPr>
              <w:rPr>
                <w:rFonts w:cs="Times New Roman"/>
              </w:rPr>
            </w:pPr>
            <w:r w:rsidRPr="00DC6BD4">
              <w:rPr>
                <w:rFonts w:cs="Times New Roman"/>
              </w:rPr>
              <w:t>Teachers that care</w:t>
            </w:r>
          </w:p>
          <w:p w:rsidR="00E57907" w:rsidRPr="00DC6BD4" w:rsidRDefault="00E57907" w:rsidP="00E57907">
            <w:pPr>
              <w:rPr>
                <w:rFonts w:cs="Times New Roman"/>
              </w:rPr>
            </w:pPr>
            <w:r w:rsidRPr="00DC6BD4">
              <w:rPr>
                <w:rFonts w:cs="Times New Roman"/>
              </w:rPr>
              <w:t>Region X support for new teachers</w:t>
            </w:r>
          </w:p>
          <w:p w:rsidR="00E57907" w:rsidRPr="00DC6BD4" w:rsidRDefault="00E57907" w:rsidP="00E57907">
            <w:pPr>
              <w:rPr>
                <w:rFonts w:cs="Times New Roman"/>
              </w:rPr>
            </w:pPr>
            <w:r w:rsidRPr="00DC6BD4">
              <w:rPr>
                <w:rFonts w:cs="Times New Roman"/>
              </w:rPr>
              <w:t>Small campus that fosters the feeling of belonging</w:t>
            </w:r>
          </w:p>
          <w:p w:rsidR="00E57907" w:rsidRPr="00DC6BD4" w:rsidRDefault="00E57907" w:rsidP="00E57907">
            <w:pPr>
              <w:rPr>
                <w:rFonts w:cs="Times New Roman"/>
              </w:rPr>
            </w:pPr>
            <w:r w:rsidRPr="00DC6BD4">
              <w:rPr>
                <w:rFonts w:cs="Times New Roman"/>
              </w:rPr>
              <w:t>Highly qualified teachers</w:t>
            </w:r>
          </w:p>
          <w:p w:rsidR="00E57907" w:rsidRPr="00DC6BD4" w:rsidRDefault="00E57907" w:rsidP="00E57907">
            <w:pPr>
              <w:rPr>
                <w:rFonts w:cs="Times New Roman"/>
              </w:rPr>
            </w:pPr>
            <w:r w:rsidRPr="00DC6BD4">
              <w:rPr>
                <w:rFonts w:cs="Times New Roman"/>
              </w:rPr>
              <w:t>ESL certified</w:t>
            </w:r>
          </w:p>
          <w:p w:rsidR="00384EEA" w:rsidRPr="00DC6BD4" w:rsidRDefault="00E57907" w:rsidP="00E57907">
            <w:pPr>
              <w:autoSpaceDE w:val="0"/>
              <w:autoSpaceDN w:val="0"/>
              <w:adjustRightInd w:val="0"/>
              <w:rPr>
                <w:rFonts w:cs="Times New Roman"/>
              </w:rPr>
            </w:pPr>
            <w:r w:rsidRPr="00DC6BD4">
              <w:rPr>
                <w:rFonts w:cs="Times New Roman"/>
              </w:rPr>
              <w:t>Teachers rewarded for perfect attendance</w:t>
            </w:r>
          </w:p>
          <w:p w:rsidR="001801F5" w:rsidRPr="00DC6BD4" w:rsidRDefault="001801F5" w:rsidP="00E57907">
            <w:pPr>
              <w:autoSpaceDE w:val="0"/>
              <w:autoSpaceDN w:val="0"/>
              <w:adjustRightInd w:val="0"/>
              <w:rPr>
                <w:rFonts w:cs="Times New Roman"/>
              </w:rPr>
            </w:pPr>
            <w:r w:rsidRPr="00DC6BD4">
              <w:rPr>
                <w:rFonts w:cs="Times New Roman"/>
              </w:rPr>
              <w:t>Gym/cafeteria</w:t>
            </w:r>
          </w:p>
          <w:p w:rsidR="001801F5" w:rsidRPr="00DC6BD4" w:rsidRDefault="001801F5" w:rsidP="00E57907">
            <w:pPr>
              <w:autoSpaceDE w:val="0"/>
              <w:autoSpaceDN w:val="0"/>
              <w:adjustRightInd w:val="0"/>
              <w:rPr>
                <w:rFonts w:cs="Times New Roman"/>
              </w:rPr>
            </w:pPr>
            <w:r w:rsidRPr="00DC6BD4">
              <w:rPr>
                <w:rFonts w:cs="Times New Roman"/>
              </w:rPr>
              <w:t>New schedule providing increased learning time</w:t>
            </w:r>
          </w:p>
          <w:p w:rsidR="001801F5" w:rsidRPr="00DC6BD4" w:rsidRDefault="001801F5" w:rsidP="00E57907">
            <w:pPr>
              <w:autoSpaceDE w:val="0"/>
              <w:autoSpaceDN w:val="0"/>
              <w:adjustRightInd w:val="0"/>
            </w:pPr>
            <w:r w:rsidRPr="00DC6BD4">
              <w:rPr>
                <w:rFonts w:cs="Times New Roman"/>
              </w:rPr>
              <w:t>Added a technology elective for 6</w:t>
            </w:r>
            <w:r w:rsidRPr="00DC6BD4">
              <w:rPr>
                <w:rFonts w:cs="Times New Roman"/>
                <w:vertAlign w:val="superscript"/>
              </w:rPr>
              <w:t>th</w:t>
            </w:r>
            <w:r w:rsidRPr="00DC6BD4">
              <w:rPr>
                <w:rFonts w:cs="Times New Roman"/>
              </w:rPr>
              <w:t xml:space="preserve"> and Spanish for 7</w:t>
            </w:r>
            <w:r w:rsidRPr="00DC6BD4">
              <w:rPr>
                <w:rFonts w:cs="Times New Roman"/>
                <w:vertAlign w:val="superscript"/>
              </w:rPr>
              <w:t>th</w:t>
            </w:r>
            <w:r w:rsidRPr="00DC6BD4">
              <w:rPr>
                <w:rFonts w:cs="Times New Roman"/>
              </w:rPr>
              <w:t xml:space="preserve"> &amp; 8</w:t>
            </w:r>
            <w:r w:rsidRPr="00DC6BD4">
              <w:rPr>
                <w:rFonts w:cs="Times New Roman"/>
                <w:vertAlign w:val="superscript"/>
              </w:rPr>
              <w:t>th</w:t>
            </w:r>
            <w:r w:rsidRPr="00DC6BD4">
              <w:rPr>
                <w:rFonts w:cs="Times New Roman"/>
              </w:rPr>
              <w:t xml:space="preserve"> </w:t>
            </w:r>
          </w:p>
        </w:tc>
        <w:tc>
          <w:tcPr>
            <w:tcW w:w="3870" w:type="dxa"/>
          </w:tcPr>
          <w:p w:rsidR="00756480" w:rsidRPr="00DC6BD4" w:rsidRDefault="00756480" w:rsidP="00E57907">
            <w:pPr>
              <w:rPr>
                <w:rFonts w:cs="Times New Roman"/>
              </w:rPr>
            </w:pPr>
            <w:r w:rsidRPr="00DC6BD4">
              <w:rPr>
                <w:rFonts w:cs="Times New Roman"/>
              </w:rPr>
              <w:t>Need to involve teacher input for assessments and programs</w:t>
            </w:r>
          </w:p>
          <w:p w:rsidR="007269FB" w:rsidRPr="00DC6BD4" w:rsidRDefault="007269FB" w:rsidP="00E57907">
            <w:pPr>
              <w:rPr>
                <w:rFonts w:cs="Times New Roman"/>
              </w:rPr>
            </w:pPr>
            <w:r w:rsidRPr="00DC6BD4">
              <w:rPr>
                <w:rFonts w:cs="Times New Roman"/>
              </w:rPr>
              <w:t>Need for improved communication among all stakeholders</w:t>
            </w:r>
          </w:p>
          <w:p w:rsidR="007269FB" w:rsidRPr="00DC6BD4" w:rsidRDefault="007269FB" w:rsidP="00E57907">
            <w:pPr>
              <w:rPr>
                <w:rFonts w:cs="Times New Roman"/>
              </w:rPr>
            </w:pPr>
            <w:r w:rsidRPr="00DC6BD4">
              <w:rPr>
                <w:rFonts w:cs="Times New Roman"/>
              </w:rPr>
              <w:t>Increased vertical and horizontal planning</w:t>
            </w:r>
          </w:p>
          <w:p w:rsidR="00E57907" w:rsidRPr="00DC6BD4" w:rsidRDefault="00E57907" w:rsidP="00E57907">
            <w:pPr>
              <w:rPr>
                <w:rFonts w:cs="Times New Roman"/>
              </w:rPr>
            </w:pPr>
            <w:r w:rsidRPr="00DC6BD4">
              <w:rPr>
                <w:rFonts w:cs="Times New Roman"/>
              </w:rPr>
              <w:t>More specials for middle</w:t>
            </w:r>
            <w:r w:rsidR="001801F5" w:rsidRPr="00DC6BD4">
              <w:rPr>
                <w:rFonts w:cs="Times New Roman"/>
              </w:rPr>
              <w:t xml:space="preserve"> school  - </w:t>
            </w:r>
            <w:r w:rsidRPr="00DC6BD4">
              <w:rPr>
                <w:rFonts w:cs="Times New Roman"/>
              </w:rPr>
              <w:t>music</w:t>
            </w:r>
          </w:p>
          <w:p w:rsidR="007E7165" w:rsidRPr="00DC6BD4" w:rsidRDefault="00E57907" w:rsidP="00756480">
            <w:pPr>
              <w:rPr>
                <w:rFonts w:cs="Times New Roman"/>
              </w:rPr>
            </w:pPr>
            <w:r w:rsidRPr="00DC6BD4">
              <w:rPr>
                <w:rFonts w:cs="Times New Roman"/>
              </w:rPr>
              <w:t>More school activities including cl</w:t>
            </w:r>
            <w:r w:rsidR="00756480" w:rsidRPr="00DC6BD4">
              <w:rPr>
                <w:rFonts w:cs="Times New Roman"/>
              </w:rPr>
              <w:t>ubs, extracurricular activities</w:t>
            </w:r>
          </w:p>
        </w:tc>
        <w:tc>
          <w:tcPr>
            <w:tcW w:w="4320" w:type="dxa"/>
          </w:tcPr>
          <w:p w:rsidR="00E57907" w:rsidRPr="00DC6BD4" w:rsidRDefault="00756480" w:rsidP="00E57907">
            <w:pPr>
              <w:autoSpaceDE w:val="0"/>
              <w:autoSpaceDN w:val="0"/>
              <w:adjustRightInd w:val="0"/>
            </w:pPr>
            <w:r w:rsidRPr="00DC6BD4">
              <w:t xml:space="preserve">Finish </w:t>
            </w:r>
            <w:r w:rsidR="00E57907" w:rsidRPr="00DC6BD4">
              <w:t>construction</w:t>
            </w:r>
            <w:r w:rsidRPr="00DC6BD4">
              <w:t xml:space="preserve"> of </w:t>
            </w:r>
            <w:r w:rsidR="00E57907" w:rsidRPr="00DC6BD4">
              <w:t>gym/cafeteria</w:t>
            </w:r>
          </w:p>
          <w:p w:rsidR="00756480" w:rsidRPr="00DC6BD4" w:rsidRDefault="00756480" w:rsidP="00756480">
            <w:pPr>
              <w:rPr>
                <w:rFonts w:cs="Times New Roman"/>
              </w:rPr>
            </w:pPr>
            <w:r w:rsidRPr="00DC6BD4">
              <w:rPr>
                <w:rFonts w:cs="Times New Roman"/>
              </w:rPr>
              <w:t>Implement building of additional gym and classrooms in 2 phases</w:t>
            </w:r>
          </w:p>
          <w:p w:rsidR="00384EEA" w:rsidRPr="00DC6BD4" w:rsidRDefault="00E57907" w:rsidP="00E57907">
            <w:pPr>
              <w:autoSpaceDE w:val="0"/>
              <w:autoSpaceDN w:val="0"/>
              <w:adjustRightInd w:val="0"/>
            </w:pPr>
            <w:r w:rsidRPr="00DC6BD4">
              <w:t>Plan additional activities for student participation, such as clubs and extracurricular</w:t>
            </w:r>
          </w:p>
          <w:p w:rsidR="007269FB" w:rsidRPr="00DC6BD4" w:rsidRDefault="007269FB" w:rsidP="007269FB">
            <w:pPr>
              <w:rPr>
                <w:rFonts w:cs="Times New Roman"/>
              </w:rPr>
            </w:pPr>
            <w:r w:rsidRPr="00DC6BD4">
              <w:rPr>
                <w:rFonts w:cs="Times New Roman"/>
              </w:rPr>
              <w:t>Need for improved communication among all stakeholders</w:t>
            </w:r>
          </w:p>
          <w:p w:rsidR="007269FB" w:rsidRPr="00DC6BD4" w:rsidRDefault="007269FB" w:rsidP="00E57907">
            <w:pPr>
              <w:autoSpaceDE w:val="0"/>
              <w:autoSpaceDN w:val="0"/>
              <w:adjustRightInd w:val="0"/>
            </w:pPr>
          </w:p>
        </w:tc>
      </w:tr>
      <w:tr w:rsidR="00DC6BD4" w:rsidRPr="00DC6BD4" w:rsidTr="00DF698B">
        <w:tc>
          <w:tcPr>
            <w:tcW w:w="2257" w:type="dxa"/>
            <w:shd w:val="clear" w:color="auto" w:fill="D9D9D9" w:themeFill="background1" w:themeFillShade="D9"/>
          </w:tcPr>
          <w:p w:rsidR="00645B32" w:rsidRPr="00DC6BD4" w:rsidRDefault="00645B32" w:rsidP="00BD2284">
            <w:pPr>
              <w:autoSpaceDE w:val="0"/>
              <w:autoSpaceDN w:val="0"/>
              <w:adjustRightInd w:val="0"/>
              <w:rPr>
                <w:b/>
                <w:bCs/>
              </w:rPr>
            </w:pPr>
            <w:r w:rsidRPr="00DC6BD4">
              <w:rPr>
                <w:b/>
                <w:bCs/>
              </w:rPr>
              <w:t>Technology</w:t>
            </w:r>
          </w:p>
          <w:p w:rsidR="00645B32" w:rsidRPr="00DC6BD4" w:rsidRDefault="00645B32" w:rsidP="00BD2284">
            <w:pPr>
              <w:autoSpaceDE w:val="0"/>
              <w:autoSpaceDN w:val="0"/>
              <w:adjustRightInd w:val="0"/>
              <w:rPr>
                <w:b/>
                <w:bCs/>
              </w:rPr>
            </w:pPr>
          </w:p>
        </w:tc>
        <w:tc>
          <w:tcPr>
            <w:tcW w:w="3611" w:type="dxa"/>
          </w:tcPr>
          <w:p w:rsidR="00E57907" w:rsidRPr="00DC6BD4" w:rsidRDefault="00E57907" w:rsidP="00E57907">
            <w:pPr>
              <w:rPr>
                <w:rFonts w:cs="Times New Roman"/>
              </w:rPr>
            </w:pPr>
            <w:r w:rsidRPr="00DC6BD4">
              <w:rPr>
                <w:rFonts w:cs="Times New Roman"/>
              </w:rPr>
              <w:t>Student computers with internet access in every classroom</w:t>
            </w:r>
          </w:p>
          <w:p w:rsidR="00E57907" w:rsidRPr="00DC6BD4" w:rsidRDefault="00E57907" w:rsidP="00E57907">
            <w:pPr>
              <w:rPr>
                <w:rFonts w:cs="Times New Roman"/>
              </w:rPr>
            </w:pPr>
            <w:r w:rsidRPr="00DC6BD4">
              <w:rPr>
                <w:rFonts w:cs="Times New Roman"/>
              </w:rPr>
              <w:lastRenderedPageBreak/>
              <w:t>Teachers are technologically literate</w:t>
            </w:r>
          </w:p>
          <w:p w:rsidR="007269FB" w:rsidRPr="00DC6BD4" w:rsidRDefault="00E57907" w:rsidP="00E57907">
            <w:pPr>
              <w:rPr>
                <w:rFonts w:cs="Times New Roman"/>
              </w:rPr>
            </w:pPr>
            <w:r w:rsidRPr="00DC6BD4">
              <w:rPr>
                <w:rFonts w:cs="Times New Roman"/>
              </w:rPr>
              <w:t>District has many useful prog</w:t>
            </w:r>
            <w:r w:rsidR="007269FB" w:rsidRPr="00DC6BD4">
              <w:rPr>
                <w:rFonts w:cs="Times New Roman"/>
              </w:rPr>
              <w:t xml:space="preserve">rams </w:t>
            </w:r>
            <w:r w:rsidRPr="00DC6BD4">
              <w:rPr>
                <w:rFonts w:cs="Times New Roman"/>
              </w:rPr>
              <w:t xml:space="preserve"> </w:t>
            </w:r>
          </w:p>
          <w:p w:rsidR="00E57907" w:rsidRPr="00DC6BD4" w:rsidRDefault="00E57907" w:rsidP="00E57907">
            <w:pPr>
              <w:rPr>
                <w:rFonts w:cs="Times New Roman"/>
              </w:rPr>
            </w:pPr>
            <w:r w:rsidRPr="00DC6BD4">
              <w:rPr>
                <w:rFonts w:cs="Times New Roman"/>
              </w:rPr>
              <w:t>District website</w:t>
            </w:r>
          </w:p>
          <w:p w:rsidR="00E57907" w:rsidRPr="00DC6BD4" w:rsidRDefault="00E57907" w:rsidP="00E57907">
            <w:pPr>
              <w:rPr>
                <w:rFonts w:cs="Times New Roman"/>
              </w:rPr>
            </w:pPr>
            <w:r w:rsidRPr="00DC6BD4">
              <w:rPr>
                <w:rFonts w:cs="Times New Roman"/>
              </w:rPr>
              <w:t>Wi – Fi available</w:t>
            </w:r>
          </w:p>
          <w:p w:rsidR="00E57907" w:rsidRPr="00DC6BD4" w:rsidRDefault="00E57907" w:rsidP="00E57907">
            <w:pPr>
              <w:rPr>
                <w:rFonts w:cs="Times New Roman"/>
              </w:rPr>
            </w:pPr>
            <w:r w:rsidRPr="00DC6BD4">
              <w:rPr>
                <w:rFonts w:cs="Times New Roman"/>
              </w:rPr>
              <w:t>Phone Call-out system</w:t>
            </w:r>
          </w:p>
          <w:p w:rsidR="00E57907" w:rsidRPr="00DC6BD4" w:rsidRDefault="00E57907" w:rsidP="00E57907">
            <w:pPr>
              <w:rPr>
                <w:rFonts w:cs="Times New Roman"/>
              </w:rPr>
            </w:pPr>
            <w:r w:rsidRPr="00DC6BD4">
              <w:rPr>
                <w:rFonts w:cs="Times New Roman"/>
              </w:rPr>
              <w:t>Telephones in classrooms</w:t>
            </w:r>
          </w:p>
          <w:p w:rsidR="00E57907" w:rsidRPr="00DC6BD4" w:rsidRDefault="00E57907" w:rsidP="00E57907">
            <w:pPr>
              <w:rPr>
                <w:rFonts w:cs="Times New Roman"/>
              </w:rPr>
            </w:pPr>
            <w:r w:rsidRPr="00DC6BD4">
              <w:rPr>
                <w:rFonts w:cs="Times New Roman"/>
              </w:rPr>
              <w:t>All security and administrative personnel have walkie-talkies</w:t>
            </w:r>
          </w:p>
          <w:p w:rsidR="00042D59" w:rsidRPr="00DC6BD4" w:rsidRDefault="00E57907" w:rsidP="00E57907">
            <w:pPr>
              <w:autoSpaceDE w:val="0"/>
              <w:autoSpaceDN w:val="0"/>
              <w:adjustRightInd w:val="0"/>
            </w:pPr>
            <w:r w:rsidRPr="00DC6BD4">
              <w:rPr>
                <w:rFonts w:cs="Times New Roman"/>
              </w:rPr>
              <w:t>Classroom set of computers on cart</w:t>
            </w:r>
          </w:p>
        </w:tc>
        <w:tc>
          <w:tcPr>
            <w:tcW w:w="3870" w:type="dxa"/>
          </w:tcPr>
          <w:p w:rsidR="007C3BF1" w:rsidRPr="00DC6BD4" w:rsidRDefault="007C3BF1" w:rsidP="00E57907">
            <w:pPr>
              <w:rPr>
                <w:rFonts w:cs="Times New Roman"/>
              </w:rPr>
            </w:pPr>
            <w:r w:rsidRPr="00DC6BD4">
              <w:rPr>
                <w:rFonts w:cs="Times New Roman"/>
              </w:rPr>
              <w:lastRenderedPageBreak/>
              <w:t>Need an Intercom and Bell system</w:t>
            </w:r>
          </w:p>
          <w:p w:rsidR="00E57907" w:rsidRPr="00DC6BD4" w:rsidRDefault="00E57907" w:rsidP="00E57907">
            <w:pPr>
              <w:rPr>
                <w:rFonts w:cs="Times New Roman"/>
              </w:rPr>
            </w:pPr>
            <w:r w:rsidRPr="00DC6BD4">
              <w:rPr>
                <w:rFonts w:cs="Times New Roman"/>
              </w:rPr>
              <w:t xml:space="preserve">Increase number of Interactive </w:t>
            </w:r>
            <w:r w:rsidRPr="00DC6BD4">
              <w:rPr>
                <w:rFonts w:cs="Times New Roman"/>
              </w:rPr>
              <w:lastRenderedPageBreak/>
              <w:t>whiteboards for classrooms</w:t>
            </w:r>
          </w:p>
          <w:p w:rsidR="007269FB" w:rsidRPr="00DC6BD4" w:rsidRDefault="00E57907" w:rsidP="00E57907">
            <w:pPr>
              <w:rPr>
                <w:rFonts w:cs="Times New Roman"/>
              </w:rPr>
            </w:pPr>
            <w:r w:rsidRPr="00DC6BD4">
              <w:rPr>
                <w:rFonts w:cs="Times New Roman"/>
              </w:rPr>
              <w:t>Continual and individually focused</w:t>
            </w:r>
            <w:r w:rsidR="007269FB" w:rsidRPr="00DC6BD4">
              <w:rPr>
                <w:rFonts w:cs="Times New Roman"/>
              </w:rPr>
              <w:t xml:space="preserve"> training technology currently available</w:t>
            </w:r>
          </w:p>
          <w:p w:rsidR="00E57907" w:rsidRPr="00DC6BD4" w:rsidRDefault="00E57907" w:rsidP="00E57907">
            <w:pPr>
              <w:rPr>
                <w:rFonts w:cs="Times New Roman"/>
              </w:rPr>
            </w:pPr>
            <w:r w:rsidRPr="00DC6BD4">
              <w:rPr>
                <w:rFonts w:cs="Times New Roman"/>
              </w:rPr>
              <w:t>Digital library for student research</w:t>
            </w:r>
          </w:p>
          <w:p w:rsidR="00E57907" w:rsidRPr="00DC6BD4" w:rsidRDefault="00E57907" w:rsidP="00E57907">
            <w:pPr>
              <w:rPr>
                <w:rFonts w:cs="Times New Roman"/>
              </w:rPr>
            </w:pPr>
            <w:r w:rsidRPr="00DC6BD4">
              <w:rPr>
                <w:rFonts w:cs="Times New Roman"/>
              </w:rPr>
              <w:t xml:space="preserve">Student response system or </w:t>
            </w:r>
            <w:r w:rsidR="00C421BF" w:rsidRPr="00DC6BD4">
              <w:rPr>
                <w:rFonts w:cs="Times New Roman"/>
              </w:rPr>
              <w:t xml:space="preserve">interactive </w:t>
            </w:r>
            <w:r w:rsidRPr="00DC6BD4">
              <w:rPr>
                <w:rFonts w:cs="Times New Roman"/>
              </w:rPr>
              <w:t>software to use on laptops</w:t>
            </w:r>
          </w:p>
          <w:p w:rsidR="00ED137F" w:rsidRPr="00DC6BD4" w:rsidRDefault="00ED137F" w:rsidP="00E57907">
            <w:pPr>
              <w:autoSpaceDE w:val="0"/>
              <w:autoSpaceDN w:val="0"/>
              <w:adjustRightInd w:val="0"/>
            </w:pPr>
          </w:p>
        </w:tc>
        <w:tc>
          <w:tcPr>
            <w:tcW w:w="4320" w:type="dxa"/>
          </w:tcPr>
          <w:p w:rsidR="007C3BF1" w:rsidRPr="00DC6BD4" w:rsidRDefault="007C3BF1" w:rsidP="00E57907">
            <w:pPr>
              <w:autoSpaceDE w:val="0"/>
              <w:autoSpaceDN w:val="0"/>
              <w:adjustRightInd w:val="0"/>
            </w:pPr>
            <w:r w:rsidRPr="00DC6BD4">
              <w:rPr>
                <w:rFonts w:cs="Times New Roman"/>
              </w:rPr>
              <w:lastRenderedPageBreak/>
              <w:t>Need an Intercom and Bell system</w:t>
            </w:r>
          </w:p>
          <w:p w:rsidR="00E57907" w:rsidRPr="00DC6BD4" w:rsidRDefault="00E57907" w:rsidP="00E57907">
            <w:pPr>
              <w:autoSpaceDE w:val="0"/>
              <w:autoSpaceDN w:val="0"/>
              <w:adjustRightInd w:val="0"/>
            </w:pPr>
            <w:r w:rsidRPr="00DC6BD4">
              <w:t xml:space="preserve">Continue adding interactive whiteboards as </w:t>
            </w:r>
            <w:r w:rsidRPr="00DC6BD4">
              <w:lastRenderedPageBreak/>
              <w:t>possible</w:t>
            </w:r>
          </w:p>
          <w:p w:rsidR="00E57907" w:rsidRPr="00DC6BD4" w:rsidRDefault="00E57907" w:rsidP="00E57907">
            <w:pPr>
              <w:autoSpaceDE w:val="0"/>
              <w:autoSpaceDN w:val="0"/>
              <w:adjustRightInd w:val="0"/>
            </w:pPr>
            <w:r w:rsidRPr="00DC6BD4">
              <w:t xml:space="preserve">Continual and individually focused training </w:t>
            </w:r>
            <w:r w:rsidR="007C3BF1" w:rsidRPr="00DC6BD4">
              <w:t>for technology currently available</w:t>
            </w:r>
          </w:p>
          <w:p w:rsidR="00E57907" w:rsidRPr="00DC6BD4" w:rsidRDefault="00E57907" w:rsidP="00E57907">
            <w:pPr>
              <w:autoSpaceDE w:val="0"/>
              <w:autoSpaceDN w:val="0"/>
              <w:adjustRightInd w:val="0"/>
            </w:pPr>
            <w:r w:rsidRPr="00DC6BD4">
              <w:t>Investigate additional digital resources for student research</w:t>
            </w:r>
          </w:p>
          <w:p w:rsidR="00ED137F" w:rsidRPr="00DC6BD4" w:rsidRDefault="00ED137F" w:rsidP="00E57907">
            <w:pPr>
              <w:autoSpaceDE w:val="0"/>
              <w:autoSpaceDN w:val="0"/>
              <w:adjustRightInd w:val="0"/>
            </w:pPr>
          </w:p>
        </w:tc>
      </w:tr>
    </w:tbl>
    <w:p w:rsidR="00645B32" w:rsidRPr="00DC6BD4" w:rsidRDefault="00645B32" w:rsidP="0053118A">
      <w:pPr>
        <w:tabs>
          <w:tab w:val="left" w:pos="4245"/>
        </w:tabs>
        <w:rPr>
          <w:rFonts w:cstheme="minorHAnsi"/>
          <w:b/>
          <w:sz w:val="20"/>
          <w:szCs w:val="20"/>
        </w:rPr>
      </w:pPr>
    </w:p>
    <w:p w:rsidR="007C3BF1" w:rsidRPr="00DC6BD4" w:rsidRDefault="007C3BF1" w:rsidP="0053118A">
      <w:pPr>
        <w:tabs>
          <w:tab w:val="left" w:pos="4245"/>
        </w:tabs>
        <w:rPr>
          <w:rFonts w:cstheme="minorHAnsi"/>
          <w:b/>
          <w:sz w:val="20"/>
          <w:szCs w:val="20"/>
        </w:rPr>
      </w:pPr>
    </w:p>
    <w:p w:rsidR="007C3BF1" w:rsidRDefault="007C3BF1" w:rsidP="0053118A">
      <w:pPr>
        <w:tabs>
          <w:tab w:val="left" w:pos="4245"/>
        </w:tabs>
        <w:rPr>
          <w:rFonts w:cstheme="minorHAnsi"/>
          <w:b/>
          <w:sz w:val="20"/>
          <w:szCs w:val="20"/>
        </w:rPr>
      </w:pPr>
    </w:p>
    <w:p w:rsidR="007C3BF1" w:rsidRDefault="007C3BF1" w:rsidP="0053118A">
      <w:pPr>
        <w:tabs>
          <w:tab w:val="left" w:pos="4245"/>
        </w:tabs>
        <w:rPr>
          <w:rFonts w:cstheme="minorHAnsi"/>
          <w:b/>
          <w:sz w:val="20"/>
          <w:szCs w:val="20"/>
        </w:rPr>
      </w:pPr>
    </w:p>
    <w:p w:rsidR="002A62CF" w:rsidRDefault="002A62CF" w:rsidP="002A62CF">
      <w:pPr>
        <w:tabs>
          <w:tab w:val="left" w:pos="4245"/>
        </w:tabs>
        <w:rPr>
          <w:rFonts w:cstheme="minorHAnsi"/>
          <w:b/>
          <w:sz w:val="20"/>
          <w:szCs w:val="20"/>
        </w:rPr>
      </w:pPr>
    </w:p>
    <w:p w:rsidR="00E6134C" w:rsidRDefault="00E6134C">
      <w:pPr>
        <w:rPr>
          <w:rFonts w:cstheme="minorHAnsi"/>
          <w:b/>
          <w:sz w:val="28"/>
          <w:szCs w:val="28"/>
        </w:rPr>
      </w:pPr>
      <w:r>
        <w:rPr>
          <w:rFonts w:cstheme="minorHAnsi"/>
          <w:b/>
          <w:sz w:val="28"/>
          <w:szCs w:val="28"/>
        </w:rPr>
        <w:br w:type="page"/>
      </w:r>
    </w:p>
    <w:p w:rsidR="0053118A" w:rsidRPr="009722A9" w:rsidRDefault="0053118A" w:rsidP="002A62CF">
      <w:pPr>
        <w:tabs>
          <w:tab w:val="left" w:pos="4245"/>
        </w:tabs>
        <w:jc w:val="center"/>
        <w:rPr>
          <w:rFonts w:cstheme="minorHAnsi"/>
          <w:b/>
          <w:sz w:val="28"/>
          <w:szCs w:val="28"/>
        </w:rPr>
      </w:pPr>
      <w:r w:rsidRPr="009722A9">
        <w:rPr>
          <w:rFonts w:cstheme="minorHAnsi"/>
          <w:b/>
          <w:sz w:val="28"/>
          <w:szCs w:val="28"/>
        </w:rPr>
        <w:lastRenderedPageBreak/>
        <w:t>Title I, Part A</w:t>
      </w:r>
    </w:p>
    <w:p w:rsidR="0053118A" w:rsidRPr="009722A9" w:rsidRDefault="0053118A" w:rsidP="0053118A">
      <w:pPr>
        <w:tabs>
          <w:tab w:val="left" w:pos="4245"/>
        </w:tabs>
        <w:rPr>
          <w:rFonts w:cstheme="minorHAnsi"/>
          <w:b/>
          <w:sz w:val="28"/>
          <w:szCs w:val="28"/>
        </w:rPr>
      </w:pPr>
      <w:r w:rsidRPr="009722A9">
        <w:rPr>
          <w:rFonts w:cstheme="minorHAnsi"/>
          <w:b/>
          <w:sz w:val="28"/>
          <w:szCs w:val="28"/>
        </w:rPr>
        <w:t xml:space="preserve">Schoolwide Components: </w:t>
      </w:r>
    </w:p>
    <w:p w:rsidR="0053118A" w:rsidRPr="0078652C" w:rsidRDefault="0053118A" w:rsidP="00B37818">
      <w:pPr>
        <w:pStyle w:val="ListParagraph"/>
        <w:numPr>
          <w:ilvl w:val="0"/>
          <w:numId w:val="3"/>
        </w:numPr>
        <w:autoSpaceDE w:val="0"/>
        <w:autoSpaceDN w:val="0"/>
        <w:adjustRightInd w:val="0"/>
        <w:spacing w:after="0" w:line="240" w:lineRule="auto"/>
        <w:rPr>
          <w:rFonts w:cstheme="minorHAnsi"/>
        </w:rPr>
      </w:pPr>
      <w:r w:rsidRPr="0078652C">
        <w:rPr>
          <w:rFonts w:cstheme="minorHAnsi"/>
        </w:rPr>
        <w:t>A comprehensive needs assessment of the entire school(including taking into account the needs of migratory children as defined in section 1309(2)) that is based on information which includes the achievement of children in relation to the State academic content standards and the State student academic achievement standards described in section 1111(b)(1).</w:t>
      </w:r>
    </w:p>
    <w:p w:rsidR="00B37818" w:rsidRPr="0078652C" w:rsidRDefault="0053118A" w:rsidP="00645B32">
      <w:pPr>
        <w:pStyle w:val="ListParagraph"/>
        <w:numPr>
          <w:ilvl w:val="0"/>
          <w:numId w:val="3"/>
        </w:numPr>
        <w:autoSpaceDE w:val="0"/>
        <w:autoSpaceDN w:val="0"/>
        <w:adjustRightInd w:val="0"/>
        <w:spacing w:after="0" w:line="240" w:lineRule="auto"/>
        <w:rPr>
          <w:rFonts w:cstheme="minorHAnsi"/>
        </w:rPr>
      </w:pPr>
      <w:r w:rsidRPr="0078652C">
        <w:rPr>
          <w:rFonts w:cstheme="minorHAnsi"/>
        </w:rPr>
        <w:t>Sch</w:t>
      </w:r>
      <w:r w:rsidR="00B37818" w:rsidRPr="0078652C">
        <w:rPr>
          <w:rFonts w:cstheme="minorHAnsi"/>
        </w:rPr>
        <w:t xml:space="preserve">oolwide reform strategies that </w:t>
      </w:r>
      <w:r w:rsidRPr="0078652C">
        <w:rPr>
          <w:rFonts w:cstheme="minorHAnsi"/>
        </w:rPr>
        <w:t xml:space="preserve"> provide opportunities for all children to meet the State’s proficient and advanced levels of student academic achievement</w:t>
      </w:r>
      <w:r w:rsidR="00B37818" w:rsidRPr="0078652C">
        <w:rPr>
          <w:rFonts w:cstheme="minorHAnsi"/>
        </w:rPr>
        <w:t xml:space="preserve">,  </w:t>
      </w:r>
      <w:r w:rsidRPr="0078652C">
        <w:rPr>
          <w:rFonts w:cstheme="minorHAnsi"/>
        </w:rPr>
        <w:t>use effective methods and instructional strategies that are based on scientifically based research</w:t>
      </w:r>
      <w:r w:rsidR="00B37818" w:rsidRPr="0078652C">
        <w:rPr>
          <w:rFonts w:cstheme="minorHAnsi"/>
        </w:rPr>
        <w:t>, and  that</w:t>
      </w:r>
      <w:r w:rsidR="00645B32" w:rsidRPr="0078652C">
        <w:rPr>
          <w:rFonts w:cstheme="minorHAnsi"/>
        </w:rPr>
        <w:t xml:space="preserve"> </w:t>
      </w:r>
      <w:r w:rsidRPr="0078652C">
        <w:rPr>
          <w:rFonts w:cstheme="minorHAnsi"/>
        </w:rPr>
        <w:t>include strategies to address the needs of all children in the school, but particularly the needs of low-achieving children and those at risk of not meeting the State student academic achievement standards who are members of the target population of any program that is included in the schoolwide program</w:t>
      </w:r>
      <w:r w:rsidR="00B37818" w:rsidRPr="0078652C">
        <w:rPr>
          <w:rFonts w:cstheme="minorHAnsi"/>
        </w:rPr>
        <w:t xml:space="preserve">. </w:t>
      </w:r>
    </w:p>
    <w:p w:rsidR="00B37818" w:rsidRPr="0078652C" w:rsidRDefault="00B37818" w:rsidP="00B37818">
      <w:pPr>
        <w:pStyle w:val="ListParagraph"/>
        <w:numPr>
          <w:ilvl w:val="0"/>
          <w:numId w:val="3"/>
        </w:numPr>
        <w:autoSpaceDE w:val="0"/>
        <w:autoSpaceDN w:val="0"/>
        <w:adjustRightInd w:val="0"/>
        <w:spacing w:after="0" w:line="240" w:lineRule="auto"/>
        <w:rPr>
          <w:rFonts w:cstheme="minorHAnsi"/>
        </w:rPr>
      </w:pPr>
      <w:r w:rsidRPr="0078652C">
        <w:rPr>
          <w:rFonts w:cstheme="minorHAnsi"/>
        </w:rPr>
        <w:t>Instruction by highly qualified teachers.</w:t>
      </w:r>
    </w:p>
    <w:p w:rsidR="00B37818" w:rsidRPr="0078652C" w:rsidRDefault="00B37818" w:rsidP="00B37818">
      <w:pPr>
        <w:pStyle w:val="ListParagraph"/>
        <w:numPr>
          <w:ilvl w:val="0"/>
          <w:numId w:val="3"/>
        </w:numPr>
        <w:autoSpaceDE w:val="0"/>
        <w:autoSpaceDN w:val="0"/>
        <w:adjustRightInd w:val="0"/>
        <w:spacing w:after="0" w:line="240" w:lineRule="auto"/>
        <w:rPr>
          <w:rFonts w:cstheme="minorHAnsi"/>
        </w:rPr>
      </w:pPr>
      <w:r w:rsidRPr="0078652C">
        <w:rPr>
          <w:rFonts w:cstheme="minorHAnsi"/>
        </w:rPr>
        <w:t>In accordance with section 1119 and subsection (a</w:t>
      </w:r>
      <w:r w:rsidR="008A48E4" w:rsidRPr="0078652C">
        <w:rPr>
          <w:rFonts w:cstheme="minorHAnsi"/>
        </w:rPr>
        <w:t>) (</w:t>
      </w:r>
      <w:r w:rsidRPr="0078652C">
        <w:rPr>
          <w:rFonts w:cstheme="minorHAnsi"/>
        </w:rPr>
        <w:t>4), high-quality and ongoing professional development for teachers, principals, and paraprofessionals and, if appropriate, pupil services personnel, parents, and other staff to enable all children in the school to meet the State’s student academic achievement standards.</w:t>
      </w:r>
    </w:p>
    <w:p w:rsidR="00B37818" w:rsidRPr="0078652C" w:rsidRDefault="00B37818" w:rsidP="00B37818">
      <w:pPr>
        <w:pStyle w:val="ListParagraph"/>
        <w:numPr>
          <w:ilvl w:val="0"/>
          <w:numId w:val="3"/>
        </w:numPr>
        <w:autoSpaceDE w:val="0"/>
        <w:autoSpaceDN w:val="0"/>
        <w:adjustRightInd w:val="0"/>
        <w:spacing w:after="0" w:line="240" w:lineRule="auto"/>
        <w:rPr>
          <w:rFonts w:cstheme="minorHAnsi"/>
        </w:rPr>
      </w:pPr>
      <w:r w:rsidRPr="0078652C">
        <w:rPr>
          <w:rFonts w:cstheme="minorHAnsi"/>
        </w:rPr>
        <w:t>Strategies to attract high-quality teachers to high-need schools.</w:t>
      </w:r>
    </w:p>
    <w:p w:rsidR="00B37818" w:rsidRPr="0078652C" w:rsidRDefault="00B37818" w:rsidP="00B37818">
      <w:pPr>
        <w:pStyle w:val="ListParagraph"/>
        <w:numPr>
          <w:ilvl w:val="0"/>
          <w:numId w:val="3"/>
        </w:numPr>
        <w:autoSpaceDE w:val="0"/>
        <w:autoSpaceDN w:val="0"/>
        <w:adjustRightInd w:val="0"/>
        <w:spacing w:after="0" w:line="240" w:lineRule="auto"/>
        <w:rPr>
          <w:rFonts w:cstheme="minorHAnsi"/>
        </w:rPr>
      </w:pPr>
      <w:r w:rsidRPr="0078652C">
        <w:rPr>
          <w:rFonts w:cstheme="minorHAnsi"/>
        </w:rPr>
        <w:t>Strategies to increase parental involvement in accordance with section 1118, such as family literary services.</w:t>
      </w:r>
    </w:p>
    <w:p w:rsidR="00B37818" w:rsidRPr="0078652C" w:rsidRDefault="00B37818" w:rsidP="00B37818">
      <w:pPr>
        <w:pStyle w:val="ListParagraph"/>
        <w:numPr>
          <w:ilvl w:val="0"/>
          <w:numId w:val="3"/>
        </w:numPr>
        <w:autoSpaceDE w:val="0"/>
        <w:autoSpaceDN w:val="0"/>
        <w:adjustRightInd w:val="0"/>
        <w:spacing w:after="0" w:line="240" w:lineRule="auto"/>
        <w:rPr>
          <w:rFonts w:cstheme="minorHAnsi"/>
        </w:rPr>
      </w:pPr>
      <w:r w:rsidRPr="0078652C">
        <w:rPr>
          <w:rFonts w:cstheme="minorHAnsi"/>
        </w:rPr>
        <w:t>Plans for assisting preschool children in the transition from early childhood programs, such as Head Start, Even Start, Early Reading First, or a State-run preschool program, to local elementary school programs.</w:t>
      </w:r>
    </w:p>
    <w:p w:rsidR="00B37818" w:rsidRPr="0078652C" w:rsidRDefault="00B37818" w:rsidP="00B37818">
      <w:pPr>
        <w:pStyle w:val="ListParagraph"/>
        <w:numPr>
          <w:ilvl w:val="0"/>
          <w:numId w:val="3"/>
        </w:numPr>
        <w:autoSpaceDE w:val="0"/>
        <w:autoSpaceDN w:val="0"/>
        <w:adjustRightInd w:val="0"/>
        <w:spacing w:after="0" w:line="240" w:lineRule="auto"/>
        <w:rPr>
          <w:rFonts w:cstheme="minorHAnsi"/>
        </w:rPr>
      </w:pPr>
      <w:r w:rsidRPr="0078652C">
        <w:rPr>
          <w:rFonts w:cstheme="minorHAnsi"/>
        </w:rPr>
        <w:t>Measures to include teachers in the decisions regarding the use of academic assessments described in section 1111(b</w:t>
      </w:r>
      <w:r w:rsidR="008A48E4" w:rsidRPr="0078652C">
        <w:rPr>
          <w:rFonts w:cstheme="minorHAnsi"/>
        </w:rPr>
        <w:t>) (</w:t>
      </w:r>
      <w:r w:rsidRPr="0078652C">
        <w:rPr>
          <w:rFonts w:cstheme="minorHAnsi"/>
        </w:rPr>
        <w:t>3) in order to provide information on, and to improve, the achievement of individual students and the overall instructional program.</w:t>
      </w:r>
    </w:p>
    <w:p w:rsidR="00B37818" w:rsidRPr="0078652C" w:rsidRDefault="00B37818" w:rsidP="00B37818">
      <w:pPr>
        <w:pStyle w:val="ListParagraph"/>
        <w:numPr>
          <w:ilvl w:val="0"/>
          <w:numId w:val="3"/>
        </w:numPr>
        <w:autoSpaceDE w:val="0"/>
        <w:autoSpaceDN w:val="0"/>
        <w:adjustRightInd w:val="0"/>
        <w:spacing w:after="0" w:line="240" w:lineRule="auto"/>
        <w:rPr>
          <w:rFonts w:cstheme="minorHAnsi"/>
        </w:rPr>
      </w:pPr>
      <w:r w:rsidRPr="0078652C">
        <w:rPr>
          <w:rFonts w:cstheme="minorHAnsi"/>
        </w:rPr>
        <w:t xml:space="preserve">Activities to ensure that students who experience difficulty mastering the proficient or advanced levels of academic achievement standards required by section 1111(b) (1) shall be provided with effective, timely additional assistance which shall include measures to ensure </w:t>
      </w:r>
      <w:r w:rsidR="00645B32" w:rsidRPr="0078652C">
        <w:rPr>
          <w:rFonts w:cstheme="minorHAnsi"/>
        </w:rPr>
        <w:t xml:space="preserve">that student </w:t>
      </w:r>
      <w:r w:rsidRPr="0078652C">
        <w:rPr>
          <w:rFonts w:cstheme="minorHAnsi"/>
        </w:rPr>
        <w:t>difficulties are identified on a timely basis and to provide sufficient information on which to base effective assistance.</w:t>
      </w:r>
    </w:p>
    <w:p w:rsidR="00645B32" w:rsidRPr="0078652C" w:rsidRDefault="00645B32" w:rsidP="00645B32">
      <w:pPr>
        <w:pStyle w:val="ListParagraph"/>
        <w:numPr>
          <w:ilvl w:val="0"/>
          <w:numId w:val="3"/>
        </w:numPr>
        <w:autoSpaceDE w:val="0"/>
        <w:autoSpaceDN w:val="0"/>
        <w:adjustRightInd w:val="0"/>
        <w:spacing w:after="0" w:line="240" w:lineRule="auto"/>
        <w:rPr>
          <w:rFonts w:cstheme="minorHAnsi"/>
        </w:rPr>
      </w:pPr>
      <w:r w:rsidRPr="0078652C">
        <w:rPr>
          <w:rFonts w:cstheme="minorHAnsi"/>
        </w:rPr>
        <w:t xml:space="preserve"> Coordination and integration of Federal, State, and local services and programs, including programs supported under this Act, violence prevention programs, nutrition programs, housing programs, Head Start, adult education, vocational and technical education, and job training.</w:t>
      </w:r>
    </w:p>
    <w:p w:rsidR="00B37818" w:rsidRPr="00645B32" w:rsidRDefault="00B37818" w:rsidP="00B37818">
      <w:pPr>
        <w:pStyle w:val="ListParagraph"/>
        <w:autoSpaceDE w:val="0"/>
        <w:autoSpaceDN w:val="0"/>
        <w:adjustRightInd w:val="0"/>
        <w:spacing w:after="0" w:line="240" w:lineRule="auto"/>
        <w:ind w:left="360"/>
        <w:rPr>
          <w:rFonts w:cstheme="minorHAnsi"/>
          <w:sz w:val="20"/>
          <w:szCs w:val="20"/>
        </w:rPr>
      </w:pPr>
    </w:p>
    <w:p w:rsidR="00D833DE" w:rsidRDefault="00D833DE" w:rsidP="00042D59">
      <w:pPr>
        <w:autoSpaceDE w:val="0"/>
        <w:autoSpaceDN w:val="0"/>
        <w:adjustRightInd w:val="0"/>
        <w:spacing w:after="0" w:line="240" w:lineRule="auto"/>
        <w:rPr>
          <w:rFonts w:cstheme="minorHAnsi"/>
          <w:sz w:val="20"/>
          <w:szCs w:val="20"/>
        </w:rPr>
      </w:pPr>
    </w:p>
    <w:p w:rsidR="002A62CF" w:rsidRDefault="002A62CF" w:rsidP="00042D59">
      <w:pPr>
        <w:autoSpaceDE w:val="0"/>
        <w:autoSpaceDN w:val="0"/>
        <w:adjustRightInd w:val="0"/>
        <w:spacing w:after="0" w:line="240" w:lineRule="auto"/>
        <w:rPr>
          <w:rFonts w:cstheme="minorHAnsi"/>
          <w:sz w:val="20"/>
          <w:szCs w:val="20"/>
        </w:rPr>
      </w:pPr>
    </w:p>
    <w:p w:rsidR="002A62CF" w:rsidRDefault="002A62CF" w:rsidP="00042D59">
      <w:pPr>
        <w:autoSpaceDE w:val="0"/>
        <w:autoSpaceDN w:val="0"/>
        <w:adjustRightInd w:val="0"/>
        <w:spacing w:after="0" w:line="240" w:lineRule="auto"/>
        <w:rPr>
          <w:rFonts w:cstheme="minorHAnsi"/>
          <w:sz w:val="20"/>
          <w:szCs w:val="20"/>
        </w:rPr>
      </w:pPr>
    </w:p>
    <w:p w:rsidR="002A62CF" w:rsidRDefault="002A62CF" w:rsidP="00042D59">
      <w:pPr>
        <w:autoSpaceDE w:val="0"/>
        <w:autoSpaceDN w:val="0"/>
        <w:adjustRightInd w:val="0"/>
        <w:spacing w:after="0" w:line="240" w:lineRule="auto"/>
        <w:rPr>
          <w:rFonts w:cstheme="minorHAnsi"/>
          <w:sz w:val="20"/>
          <w:szCs w:val="20"/>
        </w:rPr>
      </w:pPr>
    </w:p>
    <w:p w:rsidR="002A62CF" w:rsidRDefault="002A62CF" w:rsidP="00042D59">
      <w:pPr>
        <w:autoSpaceDE w:val="0"/>
        <w:autoSpaceDN w:val="0"/>
        <w:adjustRightInd w:val="0"/>
        <w:spacing w:after="0" w:line="240" w:lineRule="auto"/>
        <w:rPr>
          <w:rFonts w:cstheme="minorHAnsi"/>
          <w:sz w:val="20"/>
          <w:szCs w:val="20"/>
        </w:rPr>
      </w:pPr>
    </w:p>
    <w:p w:rsidR="002A62CF" w:rsidRPr="006174D6" w:rsidRDefault="002A62CF" w:rsidP="002A62CF">
      <w:pPr>
        <w:tabs>
          <w:tab w:val="left" w:pos="4245"/>
        </w:tabs>
        <w:jc w:val="center"/>
        <w:rPr>
          <w:rFonts w:ascii="Times New Roman" w:hAnsi="Times New Roman" w:cs="Times New Roman"/>
          <w:b/>
          <w:sz w:val="24"/>
          <w:szCs w:val="24"/>
        </w:rPr>
      </w:pPr>
      <w:r w:rsidRPr="006174D6">
        <w:rPr>
          <w:rFonts w:ascii="Times New Roman" w:hAnsi="Times New Roman" w:cs="Times New Roman"/>
          <w:b/>
          <w:sz w:val="24"/>
          <w:szCs w:val="24"/>
        </w:rPr>
        <w:lastRenderedPageBreak/>
        <w:t>CRITICAL SUCCESS FACTORS</w:t>
      </w:r>
    </w:p>
    <w:p w:rsidR="002A62CF" w:rsidRDefault="002A62CF" w:rsidP="002A62CF">
      <w:pPr>
        <w:tabs>
          <w:tab w:val="left" w:pos="4245"/>
        </w:tabs>
        <w:rPr>
          <w:rFonts w:ascii="Times New Roman" w:hAnsi="Times New Roman" w:cs="Times New Roman"/>
          <w:sz w:val="20"/>
          <w:szCs w:val="20"/>
        </w:rPr>
      </w:pPr>
      <w:r w:rsidRPr="000C2363">
        <w:rPr>
          <w:rFonts w:ascii="Times New Roman" w:hAnsi="Times New Roman" w:cs="Times New Roman"/>
          <w:sz w:val="20"/>
          <w:szCs w:val="20"/>
        </w:rPr>
        <w:t xml:space="preserve">The following are the seven Critical Success Factors (CSFs) with defining </w:t>
      </w:r>
      <w:r w:rsidRPr="000C2363">
        <w:rPr>
          <w:rFonts w:ascii="Times New Roman" w:hAnsi="Times New Roman" w:cs="Times New Roman"/>
          <w:b/>
          <w:i/>
          <w:sz w:val="20"/>
          <w:szCs w:val="20"/>
        </w:rPr>
        <w:t>milestones</w:t>
      </w:r>
      <w:r w:rsidRPr="000C2363">
        <w:rPr>
          <w:rFonts w:ascii="Times New Roman" w:hAnsi="Times New Roman" w:cs="Times New Roman"/>
          <w:b/>
          <w:sz w:val="20"/>
          <w:szCs w:val="20"/>
        </w:rPr>
        <w:t xml:space="preserve"> </w:t>
      </w:r>
      <w:r w:rsidRPr="000C2363">
        <w:rPr>
          <w:rFonts w:ascii="Times New Roman" w:hAnsi="Times New Roman" w:cs="Times New Roman"/>
          <w:sz w:val="20"/>
          <w:szCs w:val="20"/>
        </w:rPr>
        <w:t xml:space="preserve">are key components of successful schools.  They are included in this plan and designated in the same column with the Title I Components.  </w:t>
      </w:r>
    </w:p>
    <w:p w:rsidR="002A62CF" w:rsidRPr="002F56B0" w:rsidRDefault="002A62CF" w:rsidP="002A62CF">
      <w:pPr>
        <w:pStyle w:val="ListParagraph"/>
        <w:numPr>
          <w:ilvl w:val="0"/>
          <w:numId w:val="12"/>
        </w:numPr>
        <w:tabs>
          <w:tab w:val="left" w:pos="4245"/>
        </w:tabs>
        <w:rPr>
          <w:rFonts w:ascii="Times New Roman" w:hAnsi="Times New Roman" w:cs="Times New Roman"/>
          <w:b/>
          <w:sz w:val="20"/>
          <w:szCs w:val="20"/>
        </w:rPr>
      </w:pPr>
      <w:r w:rsidRPr="002F56B0">
        <w:rPr>
          <w:rFonts w:ascii="Times New Roman" w:hAnsi="Times New Roman" w:cs="Times New Roman"/>
          <w:b/>
          <w:sz w:val="20"/>
          <w:szCs w:val="20"/>
        </w:rPr>
        <w:t>Academic Performance</w:t>
      </w:r>
    </w:p>
    <w:p w:rsidR="002A62CF" w:rsidRPr="006174D6" w:rsidRDefault="002A62CF" w:rsidP="002A62CF">
      <w:pPr>
        <w:pStyle w:val="ListParagraph"/>
        <w:ind w:left="1440"/>
        <w:rPr>
          <w:rFonts w:ascii="Times New Roman" w:hAnsi="Times New Roman" w:cs="Times New Roman"/>
          <w:sz w:val="20"/>
          <w:szCs w:val="20"/>
        </w:rPr>
      </w:pPr>
      <w:r w:rsidRPr="006174D6">
        <w:rPr>
          <w:rFonts w:ascii="Times New Roman" w:hAnsi="Times New Roman" w:cs="Times New Roman"/>
          <w:sz w:val="20"/>
          <w:szCs w:val="20"/>
        </w:rPr>
        <w:t xml:space="preserve">Academic Performance is the foundational CSF.  By focusing on </w:t>
      </w:r>
      <w:r w:rsidRPr="006174D6">
        <w:rPr>
          <w:rFonts w:ascii="Times New Roman" w:hAnsi="Times New Roman" w:cs="Times New Roman"/>
          <w:b/>
          <w:i/>
          <w:sz w:val="20"/>
          <w:szCs w:val="20"/>
        </w:rPr>
        <w:t xml:space="preserve">data driven instruction </w:t>
      </w:r>
      <w:r w:rsidRPr="006174D6">
        <w:rPr>
          <w:rFonts w:ascii="Times New Roman" w:hAnsi="Times New Roman" w:cs="Times New Roman"/>
          <w:sz w:val="20"/>
          <w:szCs w:val="20"/>
        </w:rPr>
        <w:t xml:space="preserve">that targets the use of </w:t>
      </w:r>
      <w:r w:rsidRPr="006174D6">
        <w:rPr>
          <w:rFonts w:ascii="Times New Roman" w:hAnsi="Times New Roman" w:cs="Times New Roman"/>
          <w:b/>
          <w:i/>
          <w:sz w:val="20"/>
          <w:szCs w:val="20"/>
        </w:rPr>
        <w:t xml:space="preserve">on-going monitoring of instruction, </w:t>
      </w:r>
      <w:r w:rsidRPr="006174D6">
        <w:rPr>
          <w:rFonts w:ascii="Times New Roman" w:hAnsi="Times New Roman" w:cs="Times New Roman"/>
          <w:sz w:val="20"/>
          <w:szCs w:val="20"/>
        </w:rPr>
        <w:t xml:space="preserve">schools can increase performance for all students.  </w:t>
      </w:r>
      <w:r w:rsidRPr="006174D6">
        <w:rPr>
          <w:rFonts w:ascii="Times New Roman" w:hAnsi="Times New Roman" w:cs="Times New Roman"/>
          <w:b/>
          <w:i/>
          <w:sz w:val="20"/>
          <w:szCs w:val="20"/>
        </w:rPr>
        <w:t xml:space="preserve">Curricular alignment, both horizontally and vertically, </w:t>
      </w:r>
      <w:r w:rsidRPr="006174D6">
        <w:rPr>
          <w:rFonts w:ascii="Times New Roman" w:hAnsi="Times New Roman" w:cs="Times New Roman"/>
          <w:sz w:val="20"/>
          <w:szCs w:val="20"/>
        </w:rPr>
        <w:t>is also an essential component of this CSF.</w:t>
      </w:r>
    </w:p>
    <w:p w:rsidR="002A62CF" w:rsidRPr="006174D6" w:rsidRDefault="002A62CF" w:rsidP="002A62CF">
      <w:pPr>
        <w:pStyle w:val="ListParagraph"/>
        <w:ind w:left="1440"/>
        <w:rPr>
          <w:rFonts w:ascii="Times New Roman" w:hAnsi="Times New Roman" w:cs="Times New Roman"/>
          <w:sz w:val="20"/>
          <w:szCs w:val="20"/>
        </w:rPr>
      </w:pPr>
    </w:p>
    <w:p w:rsidR="002A62CF" w:rsidRPr="00D54534" w:rsidRDefault="002A62CF" w:rsidP="002A62CF">
      <w:pPr>
        <w:pStyle w:val="ListParagraph"/>
        <w:numPr>
          <w:ilvl w:val="0"/>
          <w:numId w:val="12"/>
        </w:numPr>
        <w:rPr>
          <w:rFonts w:ascii="Times New Roman" w:hAnsi="Times New Roman" w:cs="Times New Roman"/>
          <w:b/>
          <w:sz w:val="20"/>
          <w:szCs w:val="20"/>
        </w:rPr>
      </w:pPr>
      <w:r>
        <w:rPr>
          <w:rFonts w:ascii="Times New Roman" w:hAnsi="Times New Roman" w:cs="Times New Roman"/>
          <w:b/>
          <w:sz w:val="20"/>
          <w:szCs w:val="20"/>
        </w:rPr>
        <w:t xml:space="preserve"> </w:t>
      </w:r>
      <w:r w:rsidRPr="00D54534">
        <w:rPr>
          <w:rFonts w:ascii="Times New Roman" w:hAnsi="Times New Roman" w:cs="Times New Roman"/>
          <w:b/>
          <w:sz w:val="20"/>
          <w:szCs w:val="20"/>
        </w:rPr>
        <w:t>Use of Quality Data to Drive Instruction</w:t>
      </w:r>
    </w:p>
    <w:p w:rsidR="002A62CF" w:rsidRPr="006174D6" w:rsidRDefault="002A62CF" w:rsidP="002A62CF">
      <w:pPr>
        <w:pStyle w:val="ListParagraph"/>
        <w:ind w:left="1440"/>
        <w:rPr>
          <w:rFonts w:ascii="Times New Roman" w:hAnsi="Times New Roman" w:cs="Times New Roman"/>
          <w:b/>
          <w:i/>
          <w:sz w:val="20"/>
          <w:szCs w:val="20"/>
        </w:rPr>
      </w:pPr>
      <w:r w:rsidRPr="006174D6">
        <w:rPr>
          <w:rFonts w:ascii="Times New Roman" w:hAnsi="Times New Roman" w:cs="Times New Roman"/>
          <w:sz w:val="20"/>
          <w:szCs w:val="20"/>
        </w:rPr>
        <w:t xml:space="preserve">Use of Quality Data to Drive Instruction emphasizes </w:t>
      </w:r>
      <w:r w:rsidRPr="006174D6">
        <w:rPr>
          <w:rFonts w:ascii="Times New Roman" w:hAnsi="Times New Roman" w:cs="Times New Roman"/>
          <w:b/>
          <w:i/>
          <w:sz w:val="20"/>
          <w:szCs w:val="20"/>
        </w:rPr>
        <w:t xml:space="preserve">data disaggregation training </w:t>
      </w:r>
      <w:r w:rsidRPr="006174D6">
        <w:rPr>
          <w:rFonts w:ascii="Times New Roman" w:hAnsi="Times New Roman" w:cs="Times New Roman"/>
          <w:sz w:val="20"/>
          <w:szCs w:val="20"/>
        </w:rPr>
        <w:t xml:space="preserve">and </w:t>
      </w:r>
      <w:r w:rsidRPr="006174D6">
        <w:rPr>
          <w:rFonts w:ascii="Times New Roman" w:hAnsi="Times New Roman" w:cs="Times New Roman"/>
          <w:b/>
          <w:i/>
          <w:sz w:val="20"/>
          <w:szCs w:val="20"/>
        </w:rPr>
        <w:t xml:space="preserve">on-going communication of data </w:t>
      </w:r>
      <w:r w:rsidRPr="006174D6">
        <w:rPr>
          <w:rFonts w:ascii="Times New Roman" w:hAnsi="Times New Roman" w:cs="Times New Roman"/>
          <w:sz w:val="20"/>
          <w:szCs w:val="20"/>
        </w:rPr>
        <w:t xml:space="preserve">to improve student learning outcomes.  A focus of this CSF is </w:t>
      </w:r>
      <w:r w:rsidRPr="006174D6">
        <w:rPr>
          <w:rFonts w:ascii="Times New Roman" w:hAnsi="Times New Roman" w:cs="Times New Roman"/>
          <w:b/>
          <w:i/>
          <w:sz w:val="20"/>
          <w:szCs w:val="20"/>
        </w:rPr>
        <w:t>utilizing data to drive decisions.</w:t>
      </w:r>
    </w:p>
    <w:p w:rsidR="002A62CF" w:rsidRPr="006174D6" w:rsidRDefault="002A62CF" w:rsidP="002A62CF">
      <w:pPr>
        <w:pStyle w:val="ListParagraph"/>
        <w:ind w:left="1440"/>
        <w:rPr>
          <w:rFonts w:ascii="Times New Roman" w:hAnsi="Times New Roman" w:cs="Times New Roman"/>
          <w:sz w:val="20"/>
          <w:szCs w:val="20"/>
        </w:rPr>
      </w:pPr>
    </w:p>
    <w:p w:rsidR="002A62CF" w:rsidRPr="006174D6" w:rsidRDefault="002A62CF" w:rsidP="002A62CF">
      <w:pPr>
        <w:pStyle w:val="ListParagraph"/>
        <w:numPr>
          <w:ilvl w:val="0"/>
          <w:numId w:val="12"/>
        </w:numPr>
        <w:rPr>
          <w:rFonts w:ascii="Times New Roman" w:hAnsi="Times New Roman" w:cs="Times New Roman"/>
          <w:sz w:val="20"/>
          <w:szCs w:val="20"/>
        </w:rPr>
      </w:pPr>
      <w:r w:rsidRPr="006174D6">
        <w:rPr>
          <w:rFonts w:ascii="Times New Roman" w:hAnsi="Times New Roman" w:cs="Times New Roman"/>
          <w:b/>
          <w:sz w:val="20"/>
          <w:szCs w:val="20"/>
        </w:rPr>
        <w:t>Leadership Effectiveness</w:t>
      </w:r>
    </w:p>
    <w:p w:rsidR="002A62CF" w:rsidRPr="006174D6" w:rsidRDefault="002A62CF" w:rsidP="002A62CF">
      <w:pPr>
        <w:pStyle w:val="ListParagraph"/>
        <w:ind w:left="1440"/>
        <w:rPr>
          <w:rFonts w:ascii="Times New Roman" w:hAnsi="Times New Roman" w:cs="Times New Roman"/>
          <w:sz w:val="20"/>
          <w:szCs w:val="20"/>
        </w:rPr>
      </w:pPr>
      <w:r w:rsidRPr="006174D6">
        <w:rPr>
          <w:rFonts w:ascii="Times New Roman" w:hAnsi="Times New Roman" w:cs="Times New Roman"/>
          <w:sz w:val="20"/>
          <w:szCs w:val="20"/>
        </w:rPr>
        <w:t xml:space="preserve">Leadership Effectiveness targets the need on the campus to exercise </w:t>
      </w:r>
      <w:r w:rsidRPr="006174D6">
        <w:rPr>
          <w:rFonts w:ascii="Times New Roman" w:hAnsi="Times New Roman" w:cs="Times New Roman"/>
          <w:b/>
          <w:i/>
          <w:sz w:val="20"/>
          <w:szCs w:val="20"/>
        </w:rPr>
        <w:t xml:space="preserve">operational flexibility </w:t>
      </w:r>
      <w:r w:rsidRPr="006174D6">
        <w:rPr>
          <w:rFonts w:ascii="Times New Roman" w:hAnsi="Times New Roman" w:cs="Times New Roman"/>
          <w:sz w:val="20"/>
          <w:szCs w:val="20"/>
        </w:rPr>
        <w:t xml:space="preserve">and the </w:t>
      </w:r>
      <w:r w:rsidRPr="006174D6">
        <w:rPr>
          <w:rFonts w:ascii="Times New Roman" w:hAnsi="Times New Roman" w:cs="Times New Roman"/>
          <w:b/>
          <w:i/>
          <w:sz w:val="20"/>
          <w:szCs w:val="20"/>
        </w:rPr>
        <w:t xml:space="preserve">effective use of data and resources.  </w:t>
      </w:r>
      <w:r w:rsidRPr="006174D6">
        <w:rPr>
          <w:rFonts w:ascii="Times New Roman" w:hAnsi="Times New Roman" w:cs="Times New Roman"/>
          <w:sz w:val="20"/>
          <w:szCs w:val="20"/>
        </w:rPr>
        <w:t xml:space="preserve">Providing </w:t>
      </w:r>
      <w:r w:rsidRPr="006174D6">
        <w:rPr>
          <w:rFonts w:ascii="Times New Roman" w:hAnsi="Times New Roman" w:cs="Times New Roman"/>
          <w:b/>
          <w:i/>
          <w:sz w:val="20"/>
          <w:szCs w:val="20"/>
        </w:rPr>
        <w:t xml:space="preserve">job-embedded professional development </w:t>
      </w:r>
      <w:r w:rsidRPr="006174D6">
        <w:rPr>
          <w:rFonts w:ascii="Times New Roman" w:hAnsi="Times New Roman" w:cs="Times New Roman"/>
          <w:sz w:val="20"/>
          <w:szCs w:val="20"/>
        </w:rPr>
        <w:t>to build capacity of campus leaders is a vital part of this CSF.</w:t>
      </w:r>
    </w:p>
    <w:p w:rsidR="002A62CF" w:rsidRPr="006174D6" w:rsidRDefault="002A62CF" w:rsidP="002A62CF">
      <w:pPr>
        <w:pStyle w:val="ListParagraph"/>
        <w:ind w:left="1440"/>
        <w:rPr>
          <w:rFonts w:ascii="Times New Roman" w:hAnsi="Times New Roman" w:cs="Times New Roman"/>
          <w:sz w:val="20"/>
          <w:szCs w:val="20"/>
        </w:rPr>
      </w:pPr>
    </w:p>
    <w:p w:rsidR="002A62CF" w:rsidRPr="006174D6" w:rsidRDefault="002A62CF" w:rsidP="002A62CF">
      <w:pPr>
        <w:pStyle w:val="ListParagraph"/>
        <w:numPr>
          <w:ilvl w:val="0"/>
          <w:numId w:val="12"/>
        </w:numPr>
        <w:rPr>
          <w:rFonts w:ascii="Times New Roman" w:hAnsi="Times New Roman" w:cs="Times New Roman"/>
          <w:b/>
          <w:sz w:val="20"/>
          <w:szCs w:val="20"/>
        </w:rPr>
      </w:pPr>
      <w:r w:rsidRPr="006174D6">
        <w:rPr>
          <w:rFonts w:ascii="Times New Roman" w:hAnsi="Times New Roman" w:cs="Times New Roman"/>
          <w:b/>
          <w:sz w:val="20"/>
          <w:szCs w:val="20"/>
        </w:rPr>
        <w:t>Increased Learning Time</w:t>
      </w:r>
    </w:p>
    <w:p w:rsidR="002A62CF" w:rsidRPr="006174D6" w:rsidRDefault="002A62CF" w:rsidP="002A62CF">
      <w:pPr>
        <w:pStyle w:val="ListParagraph"/>
        <w:ind w:left="1440"/>
        <w:rPr>
          <w:rFonts w:ascii="Times New Roman" w:hAnsi="Times New Roman" w:cs="Times New Roman"/>
          <w:b/>
          <w:i/>
          <w:sz w:val="20"/>
          <w:szCs w:val="20"/>
        </w:rPr>
      </w:pPr>
      <w:r w:rsidRPr="006174D6">
        <w:rPr>
          <w:rFonts w:ascii="Times New Roman" w:hAnsi="Times New Roman" w:cs="Times New Roman"/>
          <w:sz w:val="20"/>
          <w:szCs w:val="20"/>
        </w:rPr>
        <w:t xml:space="preserve">Increased Learning Time necessitates </w:t>
      </w:r>
      <w:r w:rsidRPr="006174D6">
        <w:rPr>
          <w:rFonts w:ascii="Times New Roman" w:hAnsi="Times New Roman" w:cs="Times New Roman"/>
          <w:b/>
          <w:i/>
          <w:sz w:val="20"/>
          <w:szCs w:val="20"/>
        </w:rPr>
        <w:t xml:space="preserve">flexible scheduling </w:t>
      </w:r>
      <w:r w:rsidRPr="006174D6">
        <w:rPr>
          <w:rFonts w:ascii="Times New Roman" w:hAnsi="Times New Roman" w:cs="Times New Roman"/>
          <w:sz w:val="20"/>
          <w:szCs w:val="20"/>
        </w:rPr>
        <w:t xml:space="preserve">that allows time for additional instructional minutes, enrichment activities and </w:t>
      </w:r>
      <w:r w:rsidRPr="006174D6">
        <w:rPr>
          <w:rFonts w:ascii="Times New Roman" w:hAnsi="Times New Roman" w:cs="Times New Roman"/>
          <w:b/>
          <w:i/>
          <w:sz w:val="20"/>
          <w:szCs w:val="20"/>
        </w:rPr>
        <w:t xml:space="preserve">staff-collaborative planning time.  </w:t>
      </w:r>
      <w:r>
        <w:rPr>
          <w:rFonts w:ascii="Times New Roman" w:hAnsi="Times New Roman" w:cs="Times New Roman"/>
          <w:sz w:val="20"/>
          <w:szCs w:val="20"/>
        </w:rPr>
        <w:t>This CSF also confirms</w:t>
      </w:r>
      <w:r w:rsidRPr="006174D6">
        <w:rPr>
          <w:rFonts w:ascii="Times New Roman" w:hAnsi="Times New Roman" w:cs="Times New Roman"/>
          <w:sz w:val="20"/>
          <w:szCs w:val="20"/>
        </w:rPr>
        <w:t xml:space="preserve">, as a requisite, an </w:t>
      </w:r>
      <w:r w:rsidRPr="006174D6">
        <w:rPr>
          <w:rFonts w:ascii="Times New Roman" w:hAnsi="Times New Roman" w:cs="Times New Roman"/>
          <w:b/>
          <w:i/>
          <w:sz w:val="20"/>
          <w:szCs w:val="20"/>
        </w:rPr>
        <w:t>instructionally focused calendar.</w:t>
      </w:r>
    </w:p>
    <w:p w:rsidR="002A62CF" w:rsidRPr="006174D6" w:rsidRDefault="002A62CF" w:rsidP="002A62CF">
      <w:pPr>
        <w:pStyle w:val="ListParagraph"/>
        <w:ind w:left="1440"/>
        <w:rPr>
          <w:rFonts w:ascii="Times New Roman" w:hAnsi="Times New Roman" w:cs="Times New Roman"/>
          <w:b/>
          <w:sz w:val="20"/>
          <w:szCs w:val="20"/>
        </w:rPr>
      </w:pPr>
    </w:p>
    <w:p w:rsidR="002A62CF" w:rsidRPr="006174D6" w:rsidRDefault="002A62CF" w:rsidP="002A62CF">
      <w:pPr>
        <w:pStyle w:val="ListParagraph"/>
        <w:numPr>
          <w:ilvl w:val="0"/>
          <w:numId w:val="12"/>
        </w:numPr>
        <w:rPr>
          <w:rFonts w:ascii="Times New Roman" w:hAnsi="Times New Roman" w:cs="Times New Roman"/>
          <w:b/>
          <w:sz w:val="20"/>
          <w:szCs w:val="20"/>
        </w:rPr>
      </w:pPr>
      <w:r w:rsidRPr="006174D6">
        <w:rPr>
          <w:rFonts w:ascii="Times New Roman" w:hAnsi="Times New Roman" w:cs="Times New Roman"/>
          <w:b/>
          <w:sz w:val="20"/>
          <w:szCs w:val="20"/>
        </w:rPr>
        <w:t>Family and Community Engagement</w:t>
      </w:r>
    </w:p>
    <w:p w:rsidR="002A62CF" w:rsidRPr="006174D6" w:rsidRDefault="002A62CF" w:rsidP="002A62CF">
      <w:pPr>
        <w:pStyle w:val="ListParagraph"/>
        <w:ind w:left="1440"/>
        <w:rPr>
          <w:rFonts w:ascii="Times New Roman" w:hAnsi="Times New Roman" w:cs="Times New Roman"/>
          <w:b/>
          <w:i/>
          <w:sz w:val="20"/>
          <w:szCs w:val="20"/>
        </w:rPr>
      </w:pPr>
      <w:r w:rsidRPr="006174D6">
        <w:rPr>
          <w:rFonts w:ascii="Times New Roman" w:hAnsi="Times New Roman" w:cs="Times New Roman"/>
          <w:sz w:val="20"/>
          <w:szCs w:val="20"/>
        </w:rPr>
        <w:t xml:space="preserve">Family and Community Engagement calls for </w:t>
      </w:r>
      <w:r w:rsidRPr="006174D6">
        <w:rPr>
          <w:rFonts w:ascii="Times New Roman" w:hAnsi="Times New Roman" w:cs="Times New Roman"/>
          <w:b/>
          <w:i/>
          <w:sz w:val="20"/>
          <w:szCs w:val="20"/>
        </w:rPr>
        <w:t xml:space="preserve">increased opportunities for input </w:t>
      </w:r>
      <w:r w:rsidRPr="006174D6">
        <w:rPr>
          <w:rFonts w:ascii="Times New Roman" w:hAnsi="Times New Roman" w:cs="Times New Roman"/>
          <w:sz w:val="20"/>
          <w:szCs w:val="20"/>
        </w:rPr>
        <w:t xml:space="preserve">from parents and the community, as well as the necessity for </w:t>
      </w:r>
      <w:r w:rsidRPr="006174D6">
        <w:rPr>
          <w:rFonts w:ascii="Times New Roman" w:hAnsi="Times New Roman" w:cs="Times New Roman"/>
          <w:b/>
          <w:i/>
          <w:sz w:val="20"/>
          <w:szCs w:val="20"/>
        </w:rPr>
        <w:t xml:space="preserve">effective communication </w:t>
      </w:r>
      <w:r w:rsidRPr="006174D6">
        <w:rPr>
          <w:rFonts w:ascii="Times New Roman" w:hAnsi="Times New Roman" w:cs="Times New Roman"/>
          <w:sz w:val="20"/>
          <w:szCs w:val="20"/>
        </w:rPr>
        <w:t xml:space="preserve">and </w:t>
      </w:r>
      <w:r w:rsidRPr="006174D6">
        <w:rPr>
          <w:rFonts w:ascii="Times New Roman" w:hAnsi="Times New Roman" w:cs="Times New Roman"/>
          <w:b/>
          <w:i/>
          <w:sz w:val="20"/>
          <w:szCs w:val="20"/>
        </w:rPr>
        <w:t>access to community services.</w:t>
      </w:r>
    </w:p>
    <w:p w:rsidR="002A62CF" w:rsidRPr="006174D6" w:rsidRDefault="002A62CF" w:rsidP="002A62CF">
      <w:pPr>
        <w:pStyle w:val="ListParagraph"/>
        <w:ind w:left="1440"/>
        <w:rPr>
          <w:rFonts w:ascii="Times New Roman" w:hAnsi="Times New Roman" w:cs="Times New Roman"/>
          <w:b/>
          <w:sz w:val="20"/>
          <w:szCs w:val="20"/>
        </w:rPr>
      </w:pPr>
    </w:p>
    <w:p w:rsidR="002A62CF" w:rsidRPr="006174D6" w:rsidRDefault="002A62CF" w:rsidP="002A62CF">
      <w:pPr>
        <w:pStyle w:val="ListParagraph"/>
        <w:numPr>
          <w:ilvl w:val="0"/>
          <w:numId w:val="12"/>
        </w:numPr>
        <w:rPr>
          <w:rFonts w:ascii="Times New Roman" w:hAnsi="Times New Roman" w:cs="Times New Roman"/>
          <w:b/>
          <w:sz w:val="20"/>
          <w:szCs w:val="20"/>
        </w:rPr>
      </w:pPr>
      <w:r w:rsidRPr="006174D6">
        <w:rPr>
          <w:rFonts w:ascii="Times New Roman" w:hAnsi="Times New Roman" w:cs="Times New Roman"/>
          <w:b/>
          <w:sz w:val="20"/>
          <w:szCs w:val="20"/>
        </w:rPr>
        <w:t>School Climate</w:t>
      </w:r>
    </w:p>
    <w:p w:rsidR="002A62CF" w:rsidRPr="006174D6" w:rsidRDefault="002A62CF" w:rsidP="002A62CF">
      <w:pPr>
        <w:pStyle w:val="ListParagraph"/>
        <w:ind w:left="1440"/>
        <w:rPr>
          <w:rFonts w:ascii="Times New Roman" w:hAnsi="Times New Roman" w:cs="Times New Roman"/>
          <w:sz w:val="20"/>
          <w:szCs w:val="20"/>
        </w:rPr>
      </w:pPr>
      <w:r w:rsidRPr="006174D6">
        <w:rPr>
          <w:rFonts w:ascii="Times New Roman" w:hAnsi="Times New Roman" w:cs="Times New Roman"/>
          <w:sz w:val="20"/>
          <w:szCs w:val="20"/>
        </w:rPr>
        <w:t xml:space="preserve">School Climate recognizes </w:t>
      </w:r>
      <w:r w:rsidRPr="006174D6">
        <w:rPr>
          <w:rFonts w:ascii="Times New Roman" w:hAnsi="Times New Roman" w:cs="Times New Roman"/>
          <w:b/>
          <w:i/>
          <w:sz w:val="20"/>
          <w:szCs w:val="20"/>
        </w:rPr>
        <w:t xml:space="preserve">increased attendance </w:t>
      </w:r>
      <w:r w:rsidRPr="006174D6">
        <w:rPr>
          <w:rFonts w:ascii="Times New Roman" w:hAnsi="Times New Roman" w:cs="Times New Roman"/>
          <w:sz w:val="20"/>
          <w:szCs w:val="20"/>
        </w:rPr>
        <w:t xml:space="preserve">and </w:t>
      </w:r>
      <w:r w:rsidRPr="006174D6">
        <w:rPr>
          <w:rFonts w:ascii="Times New Roman" w:hAnsi="Times New Roman" w:cs="Times New Roman"/>
          <w:b/>
          <w:i/>
          <w:sz w:val="20"/>
          <w:szCs w:val="20"/>
        </w:rPr>
        <w:t xml:space="preserve">reduced discipline referrals </w:t>
      </w:r>
      <w:r w:rsidRPr="006174D6">
        <w:rPr>
          <w:rFonts w:ascii="Times New Roman" w:hAnsi="Times New Roman" w:cs="Times New Roman"/>
          <w:sz w:val="20"/>
          <w:szCs w:val="20"/>
        </w:rPr>
        <w:t xml:space="preserve">as indicators of a positive and welcoming environment.  </w:t>
      </w:r>
      <w:r w:rsidRPr="006174D6">
        <w:rPr>
          <w:rFonts w:ascii="Times New Roman" w:hAnsi="Times New Roman" w:cs="Times New Roman"/>
          <w:b/>
          <w:i/>
          <w:sz w:val="20"/>
          <w:szCs w:val="20"/>
        </w:rPr>
        <w:t xml:space="preserve">Increased attendance in extracurricular activities </w:t>
      </w:r>
      <w:r w:rsidRPr="006174D6">
        <w:rPr>
          <w:rFonts w:ascii="Times New Roman" w:hAnsi="Times New Roman" w:cs="Times New Roman"/>
          <w:sz w:val="20"/>
          <w:szCs w:val="20"/>
        </w:rPr>
        <w:t>is another sign that your students feel supported by an affirming school climate.</w:t>
      </w:r>
    </w:p>
    <w:p w:rsidR="002A62CF" w:rsidRPr="006174D6" w:rsidRDefault="002A62CF" w:rsidP="002A62CF">
      <w:pPr>
        <w:pStyle w:val="ListParagraph"/>
        <w:ind w:left="1440"/>
        <w:rPr>
          <w:rFonts w:ascii="Times New Roman" w:hAnsi="Times New Roman" w:cs="Times New Roman"/>
          <w:sz w:val="20"/>
          <w:szCs w:val="20"/>
        </w:rPr>
      </w:pPr>
    </w:p>
    <w:p w:rsidR="002A62CF" w:rsidRPr="006174D6" w:rsidRDefault="002A62CF" w:rsidP="002A62CF">
      <w:pPr>
        <w:pStyle w:val="ListParagraph"/>
        <w:numPr>
          <w:ilvl w:val="0"/>
          <w:numId w:val="12"/>
        </w:numPr>
        <w:rPr>
          <w:rFonts w:ascii="Times New Roman" w:hAnsi="Times New Roman" w:cs="Times New Roman"/>
          <w:b/>
          <w:sz w:val="20"/>
          <w:szCs w:val="20"/>
        </w:rPr>
      </w:pPr>
      <w:r w:rsidRPr="006174D6">
        <w:rPr>
          <w:rFonts w:ascii="Times New Roman" w:hAnsi="Times New Roman" w:cs="Times New Roman"/>
          <w:b/>
          <w:sz w:val="20"/>
          <w:szCs w:val="20"/>
        </w:rPr>
        <w:t>Teacher Quality</w:t>
      </w:r>
    </w:p>
    <w:p w:rsidR="002A62CF" w:rsidRPr="000C3A55" w:rsidRDefault="002A62CF" w:rsidP="002A62CF">
      <w:pPr>
        <w:pStyle w:val="ListParagraph"/>
        <w:ind w:left="1440"/>
        <w:rPr>
          <w:rFonts w:ascii="Times New Roman" w:hAnsi="Times New Roman" w:cs="Times New Roman"/>
          <w:sz w:val="20"/>
          <w:szCs w:val="20"/>
        </w:rPr>
      </w:pPr>
      <w:r w:rsidRPr="006174D6">
        <w:rPr>
          <w:rFonts w:ascii="Times New Roman" w:hAnsi="Times New Roman" w:cs="Times New Roman"/>
          <w:sz w:val="20"/>
          <w:szCs w:val="20"/>
        </w:rPr>
        <w:t xml:space="preserve">Teacher Quality focuses on the need to </w:t>
      </w:r>
      <w:r w:rsidRPr="006174D6">
        <w:rPr>
          <w:rFonts w:ascii="Times New Roman" w:hAnsi="Times New Roman" w:cs="Times New Roman"/>
          <w:b/>
          <w:i/>
          <w:sz w:val="20"/>
          <w:szCs w:val="20"/>
        </w:rPr>
        <w:t xml:space="preserve">recruit and retain effective teachers </w:t>
      </w:r>
      <w:r w:rsidRPr="006174D6">
        <w:rPr>
          <w:rFonts w:ascii="Times New Roman" w:hAnsi="Times New Roman" w:cs="Times New Roman"/>
          <w:sz w:val="20"/>
          <w:szCs w:val="20"/>
        </w:rPr>
        <w:t xml:space="preserve">while also supporting current staff with </w:t>
      </w:r>
      <w:r w:rsidRPr="006174D6">
        <w:rPr>
          <w:rFonts w:ascii="Times New Roman" w:hAnsi="Times New Roman" w:cs="Times New Roman"/>
          <w:b/>
          <w:i/>
          <w:sz w:val="20"/>
          <w:szCs w:val="20"/>
        </w:rPr>
        <w:t xml:space="preserve">job-embedded professional development.  </w:t>
      </w:r>
      <w:r w:rsidRPr="006174D6">
        <w:rPr>
          <w:rFonts w:ascii="Times New Roman" w:hAnsi="Times New Roman" w:cs="Times New Roman"/>
          <w:sz w:val="20"/>
          <w:szCs w:val="20"/>
        </w:rPr>
        <w:t xml:space="preserve">A </w:t>
      </w:r>
      <w:r w:rsidRPr="006174D6">
        <w:rPr>
          <w:rFonts w:ascii="Times New Roman" w:hAnsi="Times New Roman" w:cs="Times New Roman"/>
          <w:b/>
          <w:i/>
          <w:sz w:val="20"/>
          <w:szCs w:val="20"/>
        </w:rPr>
        <w:t>locally developed appraisal and evaluation system</w:t>
      </w:r>
      <w:r w:rsidRPr="006174D6">
        <w:rPr>
          <w:rFonts w:ascii="Times New Roman" w:hAnsi="Times New Roman" w:cs="Times New Roman"/>
          <w:sz w:val="20"/>
          <w:szCs w:val="20"/>
        </w:rPr>
        <w:t xml:space="preserve"> informs personnel decisions in order to ensur</w:t>
      </w:r>
      <w:r>
        <w:rPr>
          <w:rFonts w:ascii="Times New Roman" w:hAnsi="Times New Roman" w:cs="Times New Roman"/>
          <w:sz w:val="20"/>
          <w:szCs w:val="20"/>
        </w:rPr>
        <w:t>e quality teaching and learning.</w:t>
      </w:r>
    </w:p>
    <w:p w:rsidR="0053118A" w:rsidRPr="00042D59" w:rsidRDefault="0053118A" w:rsidP="00042D59">
      <w:pPr>
        <w:autoSpaceDE w:val="0"/>
        <w:autoSpaceDN w:val="0"/>
        <w:adjustRightInd w:val="0"/>
        <w:spacing w:after="0" w:line="240" w:lineRule="auto"/>
        <w:rPr>
          <w:rFonts w:cstheme="minorHAnsi"/>
          <w:sz w:val="20"/>
          <w:szCs w:val="20"/>
        </w:rPr>
      </w:pPr>
      <w:r w:rsidRPr="00042D59">
        <w:rPr>
          <w:rFonts w:cstheme="minorHAnsi"/>
          <w:sz w:val="20"/>
          <w:szCs w:val="20"/>
        </w:rP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3044"/>
        <w:gridCol w:w="1571"/>
        <w:gridCol w:w="1170"/>
        <w:gridCol w:w="1440"/>
        <w:gridCol w:w="1440"/>
        <w:gridCol w:w="1440"/>
        <w:gridCol w:w="1530"/>
        <w:gridCol w:w="1546"/>
      </w:tblGrid>
      <w:tr w:rsidR="00E34A2C" w:rsidRPr="00E34A2C" w:rsidTr="00217135">
        <w:trPr>
          <w:trHeight w:val="274"/>
          <w:tblHeader/>
        </w:trPr>
        <w:tc>
          <w:tcPr>
            <w:tcW w:w="13181" w:type="dxa"/>
            <w:gridSpan w:val="8"/>
            <w:tcBorders>
              <w:bottom w:val="nil"/>
            </w:tcBorders>
          </w:tcPr>
          <w:p w:rsidR="00CA024B" w:rsidRPr="00E34A2C" w:rsidRDefault="00BF2753" w:rsidP="00E6134C">
            <w:pPr>
              <w:rPr>
                <w:rFonts w:cstheme="minorHAnsi"/>
                <w:b/>
                <w:sz w:val="20"/>
                <w:szCs w:val="20"/>
              </w:rPr>
            </w:pPr>
            <w:r w:rsidRPr="00E34A2C">
              <w:rPr>
                <w:rFonts w:asciiTheme="majorHAnsi" w:hAnsiTheme="majorHAnsi" w:cstheme="minorHAnsi"/>
                <w:b/>
                <w:sz w:val="24"/>
                <w:szCs w:val="24"/>
              </w:rPr>
              <w:lastRenderedPageBreak/>
              <w:t xml:space="preserve">Goal 1:  </w:t>
            </w:r>
            <w:r w:rsidRPr="00E34A2C">
              <w:rPr>
                <w:rFonts w:cstheme="minorHAnsi"/>
                <w:b/>
                <w:sz w:val="24"/>
                <w:szCs w:val="24"/>
              </w:rPr>
              <w:t xml:space="preserve"> </w:t>
            </w:r>
            <w:r w:rsidRPr="00E34A2C">
              <w:rPr>
                <w:sz w:val="24"/>
                <w:szCs w:val="24"/>
              </w:rPr>
              <w:t xml:space="preserve">Students in </w:t>
            </w:r>
            <w:r w:rsidR="00D471E6" w:rsidRPr="00E34A2C">
              <w:rPr>
                <w:sz w:val="24"/>
                <w:szCs w:val="24"/>
              </w:rPr>
              <w:t>Waxahachie Faith Family Academy</w:t>
            </w:r>
            <w:r w:rsidRPr="00E34A2C">
              <w:rPr>
                <w:sz w:val="24"/>
                <w:szCs w:val="24"/>
              </w:rPr>
              <w:t xml:space="preserve"> </w:t>
            </w:r>
            <w:r w:rsidR="00E71560" w:rsidRPr="00E34A2C">
              <w:rPr>
                <w:sz w:val="24"/>
                <w:szCs w:val="24"/>
              </w:rPr>
              <w:t xml:space="preserve">Middle School </w:t>
            </w:r>
            <w:r w:rsidRPr="00E34A2C">
              <w:rPr>
                <w:sz w:val="24"/>
                <w:szCs w:val="24"/>
              </w:rPr>
              <w:t xml:space="preserve">will demonstrate </w:t>
            </w:r>
            <w:r w:rsidR="00E6134C" w:rsidRPr="00DC6BD4">
              <w:rPr>
                <w:sz w:val="24"/>
                <w:szCs w:val="24"/>
              </w:rPr>
              <w:t>advanced academic performance</w:t>
            </w:r>
            <w:r w:rsidRPr="00DC6BD4">
              <w:rPr>
                <w:sz w:val="24"/>
                <w:szCs w:val="24"/>
              </w:rPr>
              <w:t xml:space="preserve"> </w:t>
            </w:r>
            <w:r w:rsidR="004B5DA9" w:rsidRPr="00DC6BD4">
              <w:rPr>
                <w:sz w:val="24"/>
                <w:szCs w:val="24"/>
              </w:rPr>
              <w:t xml:space="preserve">in </w:t>
            </w:r>
            <w:r w:rsidR="004B5DA9" w:rsidRPr="00E34A2C">
              <w:rPr>
                <w:sz w:val="24"/>
                <w:szCs w:val="24"/>
              </w:rPr>
              <w:t>all areas of state and federal accountability to encourage and challenge students to reach their full educational potential.</w:t>
            </w:r>
          </w:p>
        </w:tc>
      </w:tr>
      <w:tr w:rsidR="00E34A2C" w:rsidRPr="00E34A2C" w:rsidTr="00217135">
        <w:trPr>
          <w:trHeight w:val="80"/>
          <w:tblHeader/>
        </w:trPr>
        <w:tc>
          <w:tcPr>
            <w:tcW w:w="13181" w:type="dxa"/>
            <w:gridSpan w:val="8"/>
            <w:tcBorders>
              <w:top w:val="nil"/>
              <w:bottom w:val="single" w:sz="4" w:space="0" w:color="auto"/>
            </w:tcBorders>
          </w:tcPr>
          <w:p w:rsidR="00ED50F2" w:rsidRPr="00E34A2C" w:rsidRDefault="00ED50F2">
            <w:pPr>
              <w:rPr>
                <w:rFonts w:cstheme="minorHAnsi"/>
                <w:sz w:val="20"/>
                <w:szCs w:val="20"/>
              </w:rPr>
            </w:pPr>
          </w:p>
        </w:tc>
      </w:tr>
      <w:tr w:rsidR="00E34A2C" w:rsidRPr="00E34A2C" w:rsidTr="00217135">
        <w:trPr>
          <w:trHeight w:val="224"/>
          <w:tblHeader/>
        </w:trPr>
        <w:tc>
          <w:tcPr>
            <w:tcW w:w="13181" w:type="dxa"/>
            <w:gridSpan w:val="8"/>
            <w:tcBorders>
              <w:bottom w:val="nil"/>
            </w:tcBorders>
          </w:tcPr>
          <w:p w:rsidR="00CA024B" w:rsidRPr="00E34A2C" w:rsidRDefault="004B5DA9" w:rsidP="00E71560">
            <w:pPr>
              <w:rPr>
                <w:rFonts w:asciiTheme="majorHAnsi" w:hAnsiTheme="majorHAnsi" w:cstheme="minorHAnsi"/>
                <w:b/>
                <w:sz w:val="24"/>
                <w:szCs w:val="24"/>
              </w:rPr>
            </w:pPr>
            <w:r w:rsidRPr="00E34A2C">
              <w:rPr>
                <w:rFonts w:asciiTheme="majorHAnsi" w:hAnsiTheme="majorHAnsi" w:cstheme="minorHAnsi"/>
                <w:b/>
                <w:sz w:val="24"/>
                <w:szCs w:val="24"/>
              </w:rPr>
              <w:t xml:space="preserve">Objective 1:  </w:t>
            </w:r>
            <w:r w:rsidRPr="00E34A2C">
              <w:rPr>
                <w:rFonts w:cstheme="minorHAnsi"/>
                <w:sz w:val="24"/>
                <w:szCs w:val="24"/>
              </w:rPr>
              <w:t xml:space="preserve">By </w:t>
            </w:r>
            <w:r w:rsidR="00782E62" w:rsidRPr="00E34A2C">
              <w:rPr>
                <w:rFonts w:cstheme="minorHAnsi"/>
                <w:sz w:val="24"/>
                <w:szCs w:val="24"/>
              </w:rPr>
              <w:t xml:space="preserve">May </w:t>
            </w:r>
            <w:r w:rsidR="00312B91">
              <w:rPr>
                <w:rFonts w:cstheme="minorHAnsi"/>
                <w:sz w:val="24"/>
                <w:szCs w:val="24"/>
              </w:rPr>
              <w:t>2016</w:t>
            </w:r>
            <w:r w:rsidRPr="00E34A2C">
              <w:rPr>
                <w:rFonts w:cstheme="minorHAnsi"/>
                <w:sz w:val="24"/>
                <w:szCs w:val="24"/>
              </w:rPr>
              <w:t xml:space="preserve">, </w:t>
            </w:r>
            <w:r w:rsidR="00AB572A" w:rsidRPr="00E34A2C">
              <w:rPr>
                <w:rFonts w:cstheme="minorHAnsi"/>
                <w:sz w:val="24"/>
                <w:szCs w:val="24"/>
              </w:rPr>
              <w:t>100%</w:t>
            </w:r>
            <w:r w:rsidRPr="00E34A2C">
              <w:rPr>
                <w:rFonts w:cstheme="minorHAnsi"/>
                <w:sz w:val="24"/>
                <w:szCs w:val="24"/>
              </w:rPr>
              <w:t xml:space="preserve"> of all students will pass all portions of the state assessment.  </w:t>
            </w:r>
            <w:r w:rsidR="00E71560" w:rsidRPr="00E34A2C">
              <w:rPr>
                <w:rFonts w:cstheme="minorHAnsi"/>
                <w:sz w:val="24"/>
                <w:szCs w:val="24"/>
              </w:rPr>
              <w:t>Waxahachie Faith Family Academy Middle School</w:t>
            </w:r>
            <w:r w:rsidRPr="00E34A2C">
              <w:rPr>
                <w:rFonts w:cstheme="minorHAnsi"/>
                <w:sz w:val="24"/>
                <w:szCs w:val="24"/>
              </w:rPr>
              <w:t xml:space="preserve"> will meet state and federal accountability standards in every area and sub-population measured,</w:t>
            </w:r>
            <w:r w:rsidR="00E71560" w:rsidRPr="00E34A2C">
              <w:rPr>
                <w:rFonts w:cstheme="minorHAnsi"/>
                <w:sz w:val="24"/>
                <w:szCs w:val="24"/>
              </w:rPr>
              <w:t xml:space="preserve"> with an emphasis on</w:t>
            </w:r>
            <w:r w:rsidRPr="00E34A2C">
              <w:rPr>
                <w:rFonts w:cstheme="minorHAnsi"/>
                <w:sz w:val="24"/>
                <w:szCs w:val="24"/>
              </w:rPr>
              <w:t xml:space="preserve"> Special Education, Gifted and Talented</w:t>
            </w:r>
            <w:r w:rsidR="00E71560" w:rsidRPr="00E34A2C">
              <w:rPr>
                <w:rFonts w:cstheme="minorHAnsi"/>
                <w:sz w:val="24"/>
                <w:szCs w:val="24"/>
              </w:rPr>
              <w:t>, Economically Disadvantaged</w:t>
            </w:r>
            <w:r w:rsidRPr="00E34A2C">
              <w:rPr>
                <w:rFonts w:cstheme="minorHAnsi"/>
                <w:sz w:val="24"/>
                <w:szCs w:val="24"/>
              </w:rPr>
              <w:t xml:space="preserve">, </w:t>
            </w:r>
            <w:r w:rsidR="00E6134C">
              <w:rPr>
                <w:rFonts w:cstheme="minorHAnsi"/>
                <w:sz w:val="24"/>
                <w:szCs w:val="24"/>
              </w:rPr>
              <w:t>ELL,</w:t>
            </w:r>
            <w:r w:rsidRPr="00E34A2C">
              <w:rPr>
                <w:rFonts w:cstheme="minorHAnsi"/>
                <w:sz w:val="24"/>
                <w:szCs w:val="24"/>
              </w:rPr>
              <w:t xml:space="preserve"> and all accountability sub-groups.</w:t>
            </w:r>
          </w:p>
        </w:tc>
      </w:tr>
      <w:tr w:rsidR="00E34A2C" w:rsidRPr="00E34A2C" w:rsidTr="00217135">
        <w:trPr>
          <w:trHeight w:val="297"/>
          <w:tblHeader/>
        </w:trPr>
        <w:tc>
          <w:tcPr>
            <w:tcW w:w="13181" w:type="dxa"/>
            <w:gridSpan w:val="8"/>
            <w:tcBorders>
              <w:top w:val="nil"/>
            </w:tcBorders>
          </w:tcPr>
          <w:p w:rsidR="00ED50F2" w:rsidRPr="00E34A2C" w:rsidRDefault="00ED50F2" w:rsidP="00BD2284">
            <w:pPr>
              <w:rPr>
                <w:rFonts w:cstheme="minorHAnsi"/>
                <w:sz w:val="18"/>
                <w:szCs w:val="18"/>
              </w:rPr>
            </w:pPr>
          </w:p>
        </w:tc>
      </w:tr>
      <w:tr w:rsidR="00E34A2C" w:rsidRPr="00E34A2C" w:rsidTr="00E71560">
        <w:trPr>
          <w:trHeight w:val="720"/>
          <w:tblHeader/>
        </w:trPr>
        <w:tc>
          <w:tcPr>
            <w:tcW w:w="3044" w:type="dxa"/>
            <w:shd w:val="clear" w:color="auto" w:fill="D9D9D9" w:themeFill="background1" w:themeFillShade="D9"/>
            <w:tcMar>
              <w:left w:w="14" w:type="dxa"/>
              <w:right w:w="14" w:type="dxa"/>
            </w:tcMar>
            <w:vAlign w:val="center"/>
          </w:tcPr>
          <w:p w:rsidR="006219C5" w:rsidRPr="00E34A2C" w:rsidRDefault="00ED50F2" w:rsidP="006219C5">
            <w:pPr>
              <w:jc w:val="center"/>
              <w:rPr>
                <w:rFonts w:cstheme="minorHAnsi"/>
                <w:b/>
                <w:sz w:val="20"/>
                <w:szCs w:val="20"/>
              </w:rPr>
            </w:pPr>
            <w:r w:rsidRPr="00E34A2C">
              <w:rPr>
                <w:rFonts w:cstheme="minorHAnsi"/>
                <w:b/>
                <w:sz w:val="20"/>
                <w:szCs w:val="20"/>
              </w:rPr>
              <w:t xml:space="preserve">Strategies and </w:t>
            </w:r>
            <w:r w:rsidR="006219C5" w:rsidRPr="00E34A2C">
              <w:rPr>
                <w:rFonts w:cstheme="minorHAnsi"/>
                <w:b/>
                <w:sz w:val="20"/>
                <w:szCs w:val="20"/>
              </w:rPr>
              <w:t>Action Steps</w:t>
            </w:r>
          </w:p>
        </w:tc>
        <w:tc>
          <w:tcPr>
            <w:tcW w:w="1571" w:type="dxa"/>
            <w:shd w:val="clear" w:color="auto" w:fill="D9D9D9" w:themeFill="background1" w:themeFillShade="D9"/>
            <w:tcMar>
              <w:left w:w="14" w:type="dxa"/>
              <w:right w:w="14" w:type="dxa"/>
            </w:tcMar>
            <w:vAlign w:val="center"/>
          </w:tcPr>
          <w:p w:rsidR="006219C5" w:rsidRPr="00E34A2C" w:rsidRDefault="006219C5" w:rsidP="006219C5">
            <w:pPr>
              <w:jc w:val="center"/>
              <w:rPr>
                <w:rFonts w:cstheme="minorHAnsi"/>
                <w:b/>
                <w:sz w:val="20"/>
                <w:szCs w:val="20"/>
              </w:rPr>
            </w:pPr>
            <w:r w:rsidRPr="00E34A2C">
              <w:rPr>
                <w:rFonts w:cstheme="minorHAnsi"/>
                <w:b/>
                <w:sz w:val="20"/>
                <w:szCs w:val="20"/>
              </w:rPr>
              <w:t>Person(s) Responsible</w:t>
            </w:r>
          </w:p>
        </w:tc>
        <w:tc>
          <w:tcPr>
            <w:tcW w:w="1170" w:type="dxa"/>
            <w:shd w:val="clear" w:color="auto" w:fill="D9D9D9" w:themeFill="background1" w:themeFillShade="D9"/>
            <w:tcMar>
              <w:left w:w="14" w:type="dxa"/>
              <w:right w:w="14" w:type="dxa"/>
            </w:tcMar>
            <w:vAlign w:val="center"/>
          </w:tcPr>
          <w:p w:rsidR="006219C5" w:rsidRPr="00E34A2C" w:rsidRDefault="006219C5" w:rsidP="006219C5">
            <w:pPr>
              <w:jc w:val="center"/>
              <w:rPr>
                <w:rFonts w:cstheme="minorHAnsi"/>
                <w:b/>
                <w:sz w:val="20"/>
                <w:szCs w:val="20"/>
              </w:rPr>
            </w:pPr>
            <w:r w:rsidRPr="00E34A2C">
              <w:rPr>
                <w:rFonts w:cstheme="minorHAnsi"/>
                <w:b/>
                <w:sz w:val="20"/>
                <w:szCs w:val="20"/>
              </w:rPr>
              <w:t>Resources</w:t>
            </w:r>
          </w:p>
        </w:tc>
        <w:tc>
          <w:tcPr>
            <w:tcW w:w="1440" w:type="dxa"/>
            <w:shd w:val="clear" w:color="auto" w:fill="D9D9D9" w:themeFill="background1" w:themeFillShade="D9"/>
            <w:tcMar>
              <w:left w:w="14" w:type="dxa"/>
              <w:right w:w="14" w:type="dxa"/>
            </w:tcMar>
            <w:vAlign w:val="center"/>
          </w:tcPr>
          <w:p w:rsidR="006219C5" w:rsidRPr="00E34A2C" w:rsidRDefault="006219C5" w:rsidP="006219C5">
            <w:pPr>
              <w:jc w:val="center"/>
              <w:rPr>
                <w:rFonts w:cstheme="minorHAnsi"/>
                <w:b/>
                <w:sz w:val="20"/>
                <w:szCs w:val="20"/>
              </w:rPr>
            </w:pPr>
            <w:r w:rsidRPr="00E34A2C">
              <w:rPr>
                <w:rFonts w:cstheme="minorHAnsi"/>
                <w:b/>
                <w:sz w:val="20"/>
                <w:szCs w:val="20"/>
              </w:rPr>
              <w:t>Timelines</w:t>
            </w:r>
          </w:p>
        </w:tc>
        <w:tc>
          <w:tcPr>
            <w:tcW w:w="1440" w:type="dxa"/>
            <w:shd w:val="clear" w:color="auto" w:fill="D9D9D9" w:themeFill="background1" w:themeFillShade="D9"/>
            <w:tcMar>
              <w:left w:w="14" w:type="dxa"/>
              <w:right w:w="14" w:type="dxa"/>
            </w:tcMar>
            <w:vAlign w:val="center"/>
          </w:tcPr>
          <w:p w:rsidR="006219C5" w:rsidRPr="00E34A2C" w:rsidRDefault="006219C5" w:rsidP="006219C5">
            <w:pPr>
              <w:jc w:val="center"/>
              <w:rPr>
                <w:rFonts w:cstheme="minorHAnsi"/>
                <w:b/>
                <w:sz w:val="20"/>
                <w:szCs w:val="20"/>
              </w:rPr>
            </w:pPr>
            <w:r w:rsidRPr="00E34A2C">
              <w:rPr>
                <w:rFonts w:cstheme="minorHAnsi"/>
                <w:b/>
                <w:sz w:val="20"/>
                <w:szCs w:val="20"/>
              </w:rPr>
              <w:t xml:space="preserve">Evidence of </w:t>
            </w:r>
            <w:r w:rsidRPr="00E34A2C">
              <w:rPr>
                <w:rFonts w:cstheme="minorHAnsi"/>
                <w:b/>
                <w:spacing w:val="-8"/>
                <w:sz w:val="20"/>
                <w:szCs w:val="20"/>
              </w:rPr>
              <w:t>Implementation</w:t>
            </w:r>
          </w:p>
        </w:tc>
        <w:tc>
          <w:tcPr>
            <w:tcW w:w="1440" w:type="dxa"/>
            <w:shd w:val="clear" w:color="auto" w:fill="D9D9D9" w:themeFill="background1" w:themeFillShade="D9"/>
            <w:tcMar>
              <w:left w:w="14" w:type="dxa"/>
              <w:right w:w="14" w:type="dxa"/>
            </w:tcMar>
            <w:vAlign w:val="center"/>
          </w:tcPr>
          <w:p w:rsidR="006219C5" w:rsidRPr="00E34A2C" w:rsidRDefault="006219C5" w:rsidP="006219C5">
            <w:pPr>
              <w:jc w:val="center"/>
              <w:rPr>
                <w:rFonts w:cstheme="minorHAnsi"/>
                <w:b/>
                <w:sz w:val="20"/>
                <w:szCs w:val="20"/>
              </w:rPr>
            </w:pPr>
            <w:r w:rsidRPr="00E34A2C">
              <w:rPr>
                <w:rFonts w:cstheme="minorHAnsi"/>
                <w:b/>
                <w:sz w:val="20"/>
                <w:szCs w:val="20"/>
              </w:rPr>
              <w:t>Evidence of Impact</w:t>
            </w:r>
          </w:p>
        </w:tc>
        <w:tc>
          <w:tcPr>
            <w:tcW w:w="1530" w:type="dxa"/>
            <w:shd w:val="clear" w:color="auto" w:fill="D9D9D9" w:themeFill="background1" w:themeFillShade="D9"/>
            <w:tcMar>
              <w:left w:w="14" w:type="dxa"/>
              <w:right w:w="14" w:type="dxa"/>
            </w:tcMar>
            <w:vAlign w:val="center"/>
          </w:tcPr>
          <w:p w:rsidR="006219C5" w:rsidRPr="00E34A2C" w:rsidRDefault="006219C5" w:rsidP="006219C5">
            <w:pPr>
              <w:jc w:val="center"/>
              <w:rPr>
                <w:rFonts w:cstheme="minorHAnsi"/>
                <w:b/>
                <w:sz w:val="20"/>
                <w:szCs w:val="20"/>
              </w:rPr>
            </w:pPr>
            <w:r w:rsidRPr="00E34A2C">
              <w:rPr>
                <w:rFonts w:cstheme="minorHAnsi"/>
                <w:b/>
                <w:sz w:val="20"/>
                <w:szCs w:val="20"/>
              </w:rPr>
              <w:t>Formative/ Summative</w:t>
            </w:r>
          </w:p>
        </w:tc>
        <w:tc>
          <w:tcPr>
            <w:tcW w:w="1546" w:type="dxa"/>
            <w:shd w:val="clear" w:color="auto" w:fill="D9D9D9" w:themeFill="background1" w:themeFillShade="D9"/>
            <w:tcMar>
              <w:left w:w="14" w:type="dxa"/>
              <w:right w:w="14" w:type="dxa"/>
            </w:tcMar>
            <w:vAlign w:val="center"/>
          </w:tcPr>
          <w:p w:rsidR="006219C5" w:rsidRPr="00E34A2C" w:rsidRDefault="006219C5" w:rsidP="006219C5">
            <w:pPr>
              <w:jc w:val="center"/>
              <w:rPr>
                <w:rFonts w:cstheme="minorHAnsi"/>
                <w:b/>
                <w:sz w:val="20"/>
                <w:szCs w:val="20"/>
              </w:rPr>
            </w:pPr>
            <w:r w:rsidRPr="00E34A2C">
              <w:rPr>
                <w:rFonts w:cstheme="minorHAnsi"/>
                <w:b/>
                <w:sz w:val="20"/>
                <w:szCs w:val="20"/>
              </w:rPr>
              <w:t>Title I</w:t>
            </w:r>
          </w:p>
          <w:p w:rsidR="006219C5" w:rsidRPr="00E34A2C" w:rsidRDefault="00E71560" w:rsidP="00E71560">
            <w:pPr>
              <w:rPr>
                <w:rFonts w:cstheme="minorHAnsi"/>
                <w:b/>
                <w:sz w:val="20"/>
                <w:szCs w:val="20"/>
              </w:rPr>
            </w:pPr>
            <w:r w:rsidRPr="00E34A2C">
              <w:rPr>
                <w:rFonts w:cstheme="minorHAnsi"/>
                <w:b/>
                <w:sz w:val="20"/>
                <w:szCs w:val="20"/>
              </w:rPr>
              <w:t>SW Components/</w:t>
            </w:r>
          </w:p>
          <w:p w:rsidR="00645B32" w:rsidRPr="00E34A2C" w:rsidRDefault="00E71560" w:rsidP="006219C5">
            <w:pPr>
              <w:jc w:val="center"/>
              <w:rPr>
                <w:rFonts w:cstheme="minorHAnsi"/>
                <w:b/>
                <w:sz w:val="20"/>
                <w:szCs w:val="20"/>
              </w:rPr>
            </w:pPr>
            <w:r w:rsidRPr="00E34A2C">
              <w:rPr>
                <w:rFonts w:cstheme="minorHAnsi"/>
                <w:b/>
                <w:sz w:val="20"/>
                <w:szCs w:val="20"/>
              </w:rPr>
              <w:t>Related CSFs</w:t>
            </w:r>
          </w:p>
        </w:tc>
      </w:tr>
      <w:tr w:rsidR="00E34A2C" w:rsidRPr="00E34A2C" w:rsidTr="00E71560">
        <w:trPr>
          <w:trHeight w:val="720"/>
        </w:trPr>
        <w:tc>
          <w:tcPr>
            <w:tcW w:w="3044" w:type="dxa"/>
            <w:tcMar>
              <w:left w:w="22" w:type="dxa"/>
              <w:right w:w="22" w:type="dxa"/>
            </w:tcMar>
          </w:tcPr>
          <w:p w:rsidR="006A7BC1" w:rsidRPr="00E34A2C" w:rsidRDefault="006A7BC1" w:rsidP="00F874F9">
            <w:pPr>
              <w:rPr>
                <w:rFonts w:cstheme="minorHAnsi"/>
                <w:sz w:val="20"/>
                <w:szCs w:val="20"/>
              </w:rPr>
            </w:pPr>
            <w:r w:rsidRPr="00E34A2C">
              <w:rPr>
                <w:rFonts w:cstheme="minorHAnsi"/>
                <w:sz w:val="20"/>
                <w:szCs w:val="20"/>
              </w:rPr>
              <w:t xml:space="preserve">Conduct a Comprehensive Needs Assessment </w:t>
            </w:r>
          </w:p>
        </w:tc>
        <w:tc>
          <w:tcPr>
            <w:tcW w:w="1571" w:type="dxa"/>
            <w:tcMar>
              <w:left w:w="14" w:type="dxa"/>
              <w:right w:w="14" w:type="dxa"/>
            </w:tcMar>
          </w:tcPr>
          <w:p w:rsidR="006A7BC1" w:rsidRPr="00E34A2C" w:rsidRDefault="006A7BC1" w:rsidP="00BD2284">
            <w:pPr>
              <w:rPr>
                <w:rFonts w:cstheme="minorHAnsi"/>
                <w:sz w:val="20"/>
                <w:szCs w:val="20"/>
              </w:rPr>
            </w:pPr>
            <w:r w:rsidRPr="00E34A2C">
              <w:rPr>
                <w:rFonts w:cstheme="minorHAnsi"/>
                <w:sz w:val="20"/>
                <w:szCs w:val="20"/>
              </w:rPr>
              <w:t>District Administration, Campus Committees</w:t>
            </w:r>
          </w:p>
          <w:p w:rsidR="00BE048E" w:rsidRPr="00E34A2C" w:rsidRDefault="00BE048E" w:rsidP="00BD2284">
            <w:pPr>
              <w:rPr>
                <w:rFonts w:cstheme="minorHAnsi"/>
                <w:sz w:val="20"/>
                <w:szCs w:val="20"/>
              </w:rPr>
            </w:pPr>
            <w:r w:rsidRPr="00E34A2C">
              <w:rPr>
                <w:rFonts w:cstheme="minorHAnsi"/>
                <w:sz w:val="20"/>
                <w:szCs w:val="20"/>
              </w:rPr>
              <w:t>Educational Consultant</w:t>
            </w:r>
          </w:p>
        </w:tc>
        <w:tc>
          <w:tcPr>
            <w:tcW w:w="1170" w:type="dxa"/>
            <w:tcMar>
              <w:left w:w="14" w:type="dxa"/>
              <w:right w:w="14" w:type="dxa"/>
            </w:tcMar>
          </w:tcPr>
          <w:p w:rsidR="006A7BC1" w:rsidRPr="00E34A2C" w:rsidRDefault="00BE048E" w:rsidP="00BD2284">
            <w:pPr>
              <w:rPr>
                <w:rFonts w:cstheme="minorHAnsi"/>
                <w:sz w:val="20"/>
                <w:szCs w:val="20"/>
              </w:rPr>
            </w:pPr>
            <w:r w:rsidRPr="00E34A2C">
              <w:rPr>
                <w:rFonts w:cstheme="minorHAnsi"/>
                <w:sz w:val="20"/>
                <w:szCs w:val="20"/>
              </w:rPr>
              <w:t>Local funds, Title I</w:t>
            </w:r>
          </w:p>
        </w:tc>
        <w:tc>
          <w:tcPr>
            <w:tcW w:w="1440" w:type="dxa"/>
            <w:tcMar>
              <w:left w:w="14" w:type="dxa"/>
              <w:right w:w="14" w:type="dxa"/>
            </w:tcMar>
          </w:tcPr>
          <w:p w:rsidR="006A7BC1" w:rsidRPr="00E34A2C" w:rsidRDefault="00AB572A" w:rsidP="00BD2284">
            <w:pPr>
              <w:rPr>
                <w:rFonts w:cstheme="minorHAnsi"/>
                <w:sz w:val="20"/>
                <w:szCs w:val="20"/>
              </w:rPr>
            </w:pPr>
            <w:r w:rsidRPr="00E34A2C">
              <w:rPr>
                <w:rFonts w:cstheme="minorHAnsi"/>
                <w:sz w:val="20"/>
                <w:szCs w:val="20"/>
              </w:rPr>
              <w:t xml:space="preserve">April </w:t>
            </w:r>
            <w:r w:rsidR="00312B91">
              <w:rPr>
                <w:rFonts w:cstheme="minorHAnsi"/>
                <w:sz w:val="20"/>
                <w:szCs w:val="20"/>
              </w:rPr>
              <w:t>2014</w:t>
            </w:r>
            <w:r w:rsidR="00686C90" w:rsidRPr="00E34A2C">
              <w:rPr>
                <w:rFonts w:cstheme="minorHAnsi"/>
                <w:sz w:val="20"/>
                <w:szCs w:val="20"/>
              </w:rPr>
              <w:t xml:space="preserve"> – June </w:t>
            </w:r>
            <w:r w:rsidR="00312B91">
              <w:rPr>
                <w:rFonts w:cstheme="minorHAnsi"/>
                <w:sz w:val="20"/>
                <w:szCs w:val="20"/>
              </w:rPr>
              <w:t>2016</w:t>
            </w:r>
          </w:p>
        </w:tc>
        <w:tc>
          <w:tcPr>
            <w:tcW w:w="1440" w:type="dxa"/>
            <w:tcMar>
              <w:left w:w="14" w:type="dxa"/>
              <w:right w:w="14" w:type="dxa"/>
            </w:tcMar>
          </w:tcPr>
          <w:p w:rsidR="006A7BC1" w:rsidRPr="00E34A2C" w:rsidRDefault="00686C90" w:rsidP="00BD2284">
            <w:pPr>
              <w:rPr>
                <w:rFonts w:cstheme="minorHAnsi"/>
                <w:sz w:val="20"/>
                <w:szCs w:val="20"/>
              </w:rPr>
            </w:pPr>
            <w:r w:rsidRPr="00E34A2C">
              <w:rPr>
                <w:rFonts w:cstheme="minorHAnsi"/>
                <w:sz w:val="20"/>
                <w:szCs w:val="20"/>
              </w:rPr>
              <w:t>Committee Reports, Teacher, Parent, Student Surveys</w:t>
            </w:r>
          </w:p>
        </w:tc>
        <w:tc>
          <w:tcPr>
            <w:tcW w:w="1440" w:type="dxa"/>
            <w:tcMar>
              <w:left w:w="14" w:type="dxa"/>
              <w:right w:w="14" w:type="dxa"/>
            </w:tcMar>
          </w:tcPr>
          <w:p w:rsidR="006A7BC1" w:rsidRPr="00E34A2C" w:rsidRDefault="00686C90" w:rsidP="00BD2284">
            <w:pPr>
              <w:rPr>
                <w:rFonts w:cstheme="minorHAnsi"/>
                <w:sz w:val="20"/>
                <w:szCs w:val="20"/>
              </w:rPr>
            </w:pPr>
            <w:r w:rsidRPr="00E34A2C">
              <w:rPr>
                <w:rFonts w:cstheme="minorHAnsi"/>
                <w:sz w:val="20"/>
                <w:szCs w:val="20"/>
              </w:rPr>
              <w:t>List of perceived needs for the campus by administration,  teachers, students, parents</w:t>
            </w:r>
          </w:p>
        </w:tc>
        <w:tc>
          <w:tcPr>
            <w:tcW w:w="1530" w:type="dxa"/>
            <w:tcMar>
              <w:left w:w="14" w:type="dxa"/>
              <w:right w:w="14" w:type="dxa"/>
            </w:tcMar>
          </w:tcPr>
          <w:p w:rsidR="006A7BC1" w:rsidRPr="00E34A2C" w:rsidRDefault="00686C90" w:rsidP="00BD2284">
            <w:pPr>
              <w:rPr>
                <w:rFonts w:cstheme="minorHAnsi"/>
                <w:sz w:val="20"/>
                <w:szCs w:val="20"/>
              </w:rPr>
            </w:pPr>
            <w:r w:rsidRPr="00E34A2C">
              <w:rPr>
                <w:rFonts w:cstheme="minorHAnsi"/>
                <w:sz w:val="20"/>
                <w:szCs w:val="20"/>
              </w:rPr>
              <w:t>Compreh</w:t>
            </w:r>
            <w:r w:rsidR="00971B24" w:rsidRPr="00E34A2C">
              <w:rPr>
                <w:rFonts w:cstheme="minorHAnsi"/>
                <w:sz w:val="20"/>
                <w:szCs w:val="20"/>
              </w:rPr>
              <w:t xml:space="preserve">ensive Needs Assessment for </w:t>
            </w:r>
            <w:r w:rsidR="00312B91">
              <w:rPr>
                <w:rFonts w:cstheme="minorHAnsi"/>
                <w:sz w:val="20"/>
                <w:szCs w:val="20"/>
              </w:rPr>
              <w:t>2014</w:t>
            </w:r>
          </w:p>
        </w:tc>
        <w:tc>
          <w:tcPr>
            <w:tcW w:w="1546" w:type="dxa"/>
            <w:tcMar>
              <w:left w:w="14" w:type="dxa"/>
              <w:right w:w="14" w:type="dxa"/>
            </w:tcMar>
          </w:tcPr>
          <w:p w:rsidR="006A7BC1" w:rsidRPr="00E34A2C" w:rsidRDefault="00686C90" w:rsidP="00BD2284">
            <w:pPr>
              <w:rPr>
                <w:rFonts w:cstheme="minorHAnsi"/>
                <w:sz w:val="20"/>
                <w:szCs w:val="20"/>
              </w:rPr>
            </w:pPr>
            <w:r w:rsidRPr="00E34A2C">
              <w:rPr>
                <w:rFonts w:cstheme="minorHAnsi"/>
                <w:sz w:val="20"/>
                <w:szCs w:val="20"/>
              </w:rPr>
              <w:t>1</w:t>
            </w:r>
            <w:r w:rsidR="00E71560" w:rsidRPr="00E34A2C">
              <w:rPr>
                <w:rFonts w:cstheme="minorHAnsi"/>
                <w:sz w:val="20"/>
                <w:szCs w:val="20"/>
              </w:rPr>
              <w:t xml:space="preserve"> / I, II</w:t>
            </w:r>
          </w:p>
        </w:tc>
      </w:tr>
      <w:tr w:rsidR="00E34A2C" w:rsidRPr="00E34A2C" w:rsidTr="00E71560">
        <w:trPr>
          <w:trHeight w:val="720"/>
        </w:trPr>
        <w:tc>
          <w:tcPr>
            <w:tcW w:w="3044" w:type="dxa"/>
            <w:tcMar>
              <w:left w:w="22" w:type="dxa"/>
              <w:right w:w="22" w:type="dxa"/>
            </w:tcMar>
          </w:tcPr>
          <w:p w:rsidR="009912DE" w:rsidRPr="00E34A2C" w:rsidRDefault="006A7BC1" w:rsidP="00D2090C">
            <w:pPr>
              <w:rPr>
                <w:rFonts w:cstheme="minorHAnsi"/>
                <w:sz w:val="20"/>
                <w:szCs w:val="20"/>
              </w:rPr>
            </w:pPr>
            <w:r w:rsidRPr="00E34A2C">
              <w:rPr>
                <w:rFonts w:cstheme="minorHAnsi"/>
                <w:sz w:val="20"/>
                <w:szCs w:val="20"/>
              </w:rPr>
              <w:t>Utilize results of Compre</w:t>
            </w:r>
            <w:r w:rsidR="009912DE" w:rsidRPr="00E34A2C">
              <w:rPr>
                <w:rFonts w:cstheme="minorHAnsi"/>
                <w:sz w:val="20"/>
                <w:szCs w:val="20"/>
              </w:rPr>
              <w:t>hensive Needs Assessments</w:t>
            </w:r>
            <w:r w:rsidR="00D2090C" w:rsidRPr="00E34A2C">
              <w:rPr>
                <w:rFonts w:cstheme="minorHAnsi"/>
                <w:sz w:val="20"/>
                <w:szCs w:val="20"/>
              </w:rPr>
              <w:t xml:space="preserve"> and District Improvement Plan</w:t>
            </w:r>
            <w:r w:rsidR="009912DE" w:rsidRPr="00E34A2C">
              <w:rPr>
                <w:rFonts w:cstheme="minorHAnsi"/>
                <w:sz w:val="20"/>
                <w:szCs w:val="20"/>
              </w:rPr>
              <w:t xml:space="preserve"> </w:t>
            </w:r>
            <w:r w:rsidR="00D2090C" w:rsidRPr="00E34A2C">
              <w:rPr>
                <w:rFonts w:cstheme="minorHAnsi"/>
                <w:sz w:val="20"/>
                <w:szCs w:val="20"/>
              </w:rPr>
              <w:t>to develop the Campus Improvement Plan</w:t>
            </w:r>
          </w:p>
        </w:tc>
        <w:tc>
          <w:tcPr>
            <w:tcW w:w="1571" w:type="dxa"/>
            <w:tcMar>
              <w:left w:w="14" w:type="dxa"/>
              <w:right w:w="14" w:type="dxa"/>
            </w:tcMar>
          </w:tcPr>
          <w:p w:rsidR="009912DE" w:rsidRPr="00E34A2C" w:rsidRDefault="00D2090C" w:rsidP="00BD2284">
            <w:pPr>
              <w:rPr>
                <w:rFonts w:cstheme="minorHAnsi"/>
                <w:sz w:val="20"/>
                <w:szCs w:val="20"/>
              </w:rPr>
            </w:pPr>
            <w:r w:rsidRPr="00E34A2C">
              <w:rPr>
                <w:rFonts w:cstheme="minorHAnsi"/>
                <w:sz w:val="20"/>
                <w:szCs w:val="20"/>
              </w:rPr>
              <w:t>Campus</w:t>
            </w:r>
            <w:r w:rsidR="009912DE" w:rsidRPr="00E34A2C">
              <w:rPr>
                <w:rFonts w:cstheme="minorHAnsi"/>
                <w:sz w:val="20"/>
                <w:szCs w:val="20"/>
              </w:rPr>
              <w:t xml:space="preserve"> Improve-</w:t>
            </w:r>
            <w:proofErr w:type="spellStart"/>
            <w:r w:rsidR="009912DE" w:rsidRPr="00E34A2C">
              <w:rPr>
                <w:rFonts w:cstheme="minorHAnsi"/>
                <w:sz w:val="20"/>
                <w:szCs w:val="20"/>
              </w:rPr>
              <w:t>ment</w:t>
            </w:r>
            <w:proofErr w:type="spellEnd"/>
            <w:r w:rsidR="009912DE" w:rsidRPr="00E34A2C">
              <w:rPr>
                <w:rFonts w:cstheme="minorHAnsi"/>
                <w:sz w:val="20"/>
                <w:szCs w:val="20"/>
              </w:rPr>
              <w:t xml:space="preserve"> Committee</w:t>
            </w:r>
          </w:p>
        </w:tc>
        <w:tc>
          <w:tcPr>
            <w:tcW w:w="1170" w:type="dxa"/>
            <w:tcMar>
              <w:left w:w="14" w:type="dxa"/>
              <w:right w:w="14" w:type="dxa"/>
            </w:tcMar>
          </w:tcPr>
          <w:p w:rsidR="009912DE" w:rsidRPr="00E34A2C" w:rsidRDefault="009912DE" w:rsidP="00BD2284">
            <w:pPr>
              <w:rPr>
                <w:rFonts w:cstheme="minorHAnsi"/>
                <w:sz w:val="20"/>
                <w:szCs w:val="20"/>
              </w:rPr>
            </w:pPr>
            <w:r w:rsidRPr="00E34A2C">
              <w:rPr>
                <w:rFonts w:cstheme="minorHAnsi"/>
                <w:sz w:val="20"/>
                <w:szCs w:val="20"/>
              </w:rPr>
              <w:t>Local Funds</w:t>
            </w:r>
          </w:p>
        </w:tc>
        <w:tc>
          <w:tcPr>
            <w:tcW w:w="1440" w:type="dxa"/>
            <w:tcMar>
              <w:left w:w="14" w:type="dxa"/>
              <w:right w:w="14" w:type="dxa"/>
            </w:tcMar>
          </w:tcPr>
          <w:p w:rsidR="009912DE" w:rsidRPr="00E34A2C" w:rsidRDefault="00AB572A" w:rsidP="00BD2284">
            <w:pPr>
              <w:rPr>
                <w:rFonts w:cstheme="minorHAnsi"/>
                <w:sz w:val="20"/>
                <w:szCs w:val="20"/>
              </w:rPr>
            </w:pPr>
            <w:r w:rsidRPr="00E34A2C">
              <w:rPr>
                <w:rFonts w:cstheme="minorHAnsi"/>
                <w:sz w:val="20"/>
                <w:szCs w:val="20"/>
              </w:rPr>
              <w:t xml:space="preserve">June </w:t>
            </w:r>
            <w:r w:rsidR="00312B91">
              <w:rPr>
                <w:rFonts w:cstheme="minorHAnsi"/>
                <w:sz w:val="20"/>
                <w:szCs w:val="20"/>
              </w:rPr>
              <w:t>2014</w:t>
            </w:r>
            <w:r w:rsidR="009912DE" w:rsidRPr="00E34A2C">
              <w:rPr>
                <w:rFonts w:cstheme="minorHAnsi"/>
                <w:sz w:val="20"/>
                <w:szCs w:val="20"/>
              </w:rPr>
              <w:t xml:space="preserve"> – September </w:t>
            </w:r>
            <w:r w:rsidR="00312B91">
              <w:rPr>
                <w:rFonts w:cstheme="minorHAnsi"/>
                <w:sz w:val="20"/>
                <w:szCs w:val="20"/>
              </w:rPr>
              <w:t>2016</w:t>
            </w:r>
          </w:p>
        </w:tc>
        <w:tc>
          <w:tcPr>
            <w:tcW w:w="1440" w:type="dxa"/>
            <w:tcMar>
              <w:left w:w="14" w:type="dxa"/>
              <w:right w:w="14" w:type="dxa"/>
            </w:tcMar>
          </w:tcPr>
          <w:p w:rsidR="009912DE" w:rsidRPr="00E34A2C" w:rsidRDefault="009912DE" w:rsidP="00BD2284">
            <w:pPr>
              <w:rPr>
                <w:rFonts w:cstheme="minorHAnsi"/>
                <w:sz w:val="20"/>
                <w:szCs w:val="20"/>
              </w:rPr>
            </w:pPr>
            <w:r w:rsidRPr="00E34A2C">
              <w:rPr>
                <w:rFonts w:cstheme="minorHAnsi"/>
                <w:sz w:val="20"/>
                <w:szCs w:val="20"/>
              </w:rPr>
              <w:t xml:space="preserve">Summary of </w:t>
            </w:r>
            <w:r w:rsidR="006A7BC1" w:rsidRPr="00E34A2C">
              <w:rPr>
                <w:rFonts w:cstheme="minorHAnsi"/>
                <w:sz w:val="20"/>
                <w:szCs w:val="20"/>
              </w:rPr>
              <w:t xml:space="preserve">Comprehensive </w:t>
            </w:r>
            <w:r w:rsidRPr="00E34A2C">
              <w:rPr>
                <w:rFonts w:cstheme="minorHAnsi"/>
                <w:sz w:val="20"/>
                <w:szCs w:val="20"/>
              </w:rPr>
              <w:t>Needs Assessment and</w:t>
            </w:r>
            <w:r w:rsidR="00686C90" w:rsidRPr="00E34A2C">
              <w:rPr>
                <w:rFonts w:cstheme="minorHAnsi"/>
                <w:sz w:val="20"/>
                <w:szCs w:val="20"/>
              </w:rPr>
              <w:t xml:space="preserve"> established </w:t>
            </w:r>
            <w:r w:rsidRPr="00E34A2C">
              <w:rPr>
                <w:rFonts w:cstheme="minorHAnsi"/>
                <w:sz w:val="20"/>
                <w:szCs w:val="20"/>
              </w:rPr>
              <w:t xml:space="preserve"> Priorities</w:t>
            </w:r>
          </w:p>
        </w:tc>
        <w:tc>
          <w:tcPr>
            <w:tcW w:w="1440" w:type="dxa"/>
            <w:tcMar>
              <w:left w:w="14" w:type="dxa"/>
              <w:right w:w="14" w:type="dxa"/>
            </w:tcMar>
          </w:tcPr>
          <w:p w:rsidR="009912DE" w:rsidRPr="00E34A2C" w:rsidRDefault="00D2090C" w:rsidP="00BD2284">
            <w:pPr>
              <w:rPr>
                <w:rFonts w:cstheme="minorHAnsi"/>
                <w:sz w:val="20"/>
                <w:szCs w:val="20"/>
              </w:rPr>
            </w:pPr>
            <w:r w:rsidRPr="00E34A2C">
              <w:rPr>
                <w:rFonts w:cstheme="minorHAnsi"/>
                <w:sz w:val="20"/>
                <w:szCs w:val="20"/>
              </w:rPr>
              <w:t xml:space="preserve">Campus </w:t>
            </w:r>
            <w:r w:rsidR="00971B24" w:rsidRPr="00E34A2C">
              <w:rPr>
                <w:rFonts w:cstheme="minorHAnsi"/>
                <w:sz w:val="20"/>
                <w:szCs w:val="20"/>
              </w:rPr>
              <w:t xml:space="preserve">Improvement Plan for </w:t>
            </w:r>
            <w:r w:rsidR="00312B91">
              <w:rPr>
                <w:rFonts w:cstheme="minorHAnsi"/>
                <w:sz w:val="20"/>
                <w:szCs w:val="20"/>
              </w:rPr>
              <w:t>2014</w:t>
            </w:r>
            <w:r w:rsidR="009912DE" w:rsidRPr="00E34A2C">
              <w:rPr>
                <w:rFonts w:cstheme="minorHAnsi"/>
                <w:sz w:val="20"/>
                <w:szCs w:val="20"/>
              </w:rPr>
              <w:t>-</w:t>
            </w:r>
            <w:r w:rsidR="00312B91">
              <w:rPr>
                <w:rFonts w:cstheme="minorHAnsi"/>
                <w:sz w:val="20"/>
                <w:szCs w:val="20"/>
              </w:rPr>
              <w:t>2016</w:t>
            </w:r>
          </w:p>
        </w:tc>
        <w:tc>
          <w:tcPr>
            <w:tcW w:w="1530" w:type="dxa"/>
            <w:tcMar>
              <w:left w:w="14" w:type="dxa"/>
              <w:right w:w="14" w:type="dxa"/>
            </w:tcMar>
          </w:tcPr>
          <w:p w:rsidR="009912DE" w:rsidRPr="00E34A2C" w:rsidRDefault="009912DE" w:rsidP="00BD2284">
            <w:pPr>
              <w:rPr>
                <w:rFonts w:cstheme="minorHAnsi"/>
                <w:sz w:val="20"/>
                <w:szCs w:val="20"/>
              </w:rPr>
            </w:pPr>
            <w:r w:rsidRPr="00E34A2C">
              <w:rPr>
                <w:rFonts w:cstheme="minorHAnsi"/>
                <w:sz w:val="20"/>
                <w:szCs w:val="20"/>
              </w:rPr>
              <w:t>Agendas and Min</w:t>
            </w:r>
            <w:r w:rsidR="00971B24" w:rsidRPr="00E34A2C">
              <w:rPr>
                <w:rFonts w:cstheme="minorHAnsi"/>
                <w:sz w:val="20"/>
                <w:szCs w:val="20"/>
              </w:rPr>
              <w:t xml:space="preserve">utes of District Committee, </w:t>
            </w:r>
            <w:r w:rsidR="00312B91">
              <w:rPr>
                <w:rFonts w:cstheme="minorHAnsi"/>
                <w:sz w:val="20"/>
                <w:szCs w:val="20"/>
              </w:rPr>
              <w:t>2014</w:t>
            </w:r>
            <w:r w:rsidRPr="00E34A2C">
              <w:rPr>
                <w:rFonts w:cstheme="minorHAnsi"/>
                <w:sz w:val="20"/>
                <w:szCs w:val="20"/>
              </w:rPr>
              <w:t xml:space="preserve"> </w:t>
            </w:r>
            <w:r w:rsidR="00E71560" w:rsidRPr="00E34A2C">
              <w:rPr>
                <w:rFonts w:cstheme="minorHAnsi"/>
                <w:sz w:val="20"/>
                <w:szCs w:val="20"/>
              </w:rPr>
              <w:t>TAPR</w:t>
            </w:r>
            <w:r w:rsidRPr="00E34A2C">
              <w:rPr>
                <w:rFonts w:cstheme="minorHAnsi"/>
                <w:sz w:val="20"/>
                <w:szCs w:val="20"/>
              </w:rPr>
              <w:t xml:space="preserve"> and NCLB Report Cards</w:t>
            </w:r>
          </w:p>
        </w:tc>
        <w:tc>
          <w:tcPr>
            <w:tcW w:w="1546" w:type="dxa"/>
            <w:tcMar>
              <w:left w:w="14" w:type="dxa"/>
              <w:right w:w="14" w:type="dxa"/>
            </w:tcMar>
          </w:tcPr>
          <w:p w:rsidR="009912DE" w:rsidRPr="00E34A2C" w:rsidRDefault="009912DE" w:rsidP="00BD2284">
            <w:pPr>
              <w:rPr>
                <w:rFonts w:cstheme="minorHAnsi"/>
                <w:sz w:val="20"/>
                <w:szCs w:val="20"/>
              </w:rPr>
            </w:pPr>
            <w:r w:rsidRPr="00E34A2C">
              <w:rPr>
                <w:rFonts w:cstheme="minorHAnsi"/>
                <w:sz w:val="20"/>
                <w:szCs w:val="20"/>
              </w:rPr>
              <w:t>1</w:t>
            </w:r>
            <w:r w:rsidR="00E71560" w:rsidRPr="00E34A2C">
              <w:rPr>
                <w:rFonts w:cstheme="minorHAnsi"/>
                <w:sz w:val="20"/>
                <w:szCs w:val="20"/>
              </w:rPr>
              <w:t xml:space="preserve"> / I, II, III</w:t>
            </w:r>
          </w:p>
        </w:tc>
      </w:tr>
      <w:tr w:rsidR="00E34A2C" w:rsidRPr="00E34A2C" w:rsidTr="00E71560">
        <w:trPr>
          <w:trHeight w:val="720"/>
        </w:trPr>
        <w:tc>
          <w:tcPr>
            <w:tcW w:w="3044" w:type="dxa"/>
            <w:tcMar>
              <w:left w:w="22" w:type="dxa"/>
              <w:right w:w="22" w:type="dxa"/>
            </w:tcMar>
          </w:tcPr>
          <w:p w:rsidR="0053118A" w:rsidRPr="00E34A2C" w:rsidRDefault="009912DE" w:rsidP="007906AC">
            <w:pPr>
              <w:rPr>
                <w:rFonts w:cstheme="minorHAnsi"/>
                <w:sz w:val="20"/>
                <w:szCs w:val="20"/>
              </w:rPr>
            </w:pPr>
            <w:r w:rsidRPr="00E34A2C">
              <w:rPr>
                <w:rFonts w:cstheme="minorHAnsi"/>
                <w:sz w:val="20"/>
                <w:szCs w:val="20"/>
              </w:rPr>
              <w:t xml:space="preserve">District </w:t>
            </w:r>
            <w:r w:rsidR="00782E62" w:rsidRPr="00E34A2C">
              <w:rPr>
                <w:rFonts w:cstheme="minorHAnsi"/>
                <w:sz w:val="20"/>
                <w:szCs w:val="20"/>
              </w:rPr>
              <w:t>Director of Teaching and Learning</w:t>
            </w:r>
            <w:r w:rsidR="00FC73E0" w:rsidRPr="00E34A2C">
              <w:rPr>
                <w:rFonts w:cstheme="minorHAnsi"/>
                <w:sz w:val="20"/>
                <w:szCs w:val="20"/>
              </w:rPr>
              <w:t xml:space="preserve"> will</w:t>
            </w:r>
            <w:r w:rsidRPr="00E34A2C">
              <w:rPr>
                <w:rFonts w:cstheme="minorHAnsi"/>
                <w:sz w:val="20"/>
                <w:szCs w:val="20"/>
              </w:rPr>
              <w:t xml:space="preserve"> oversee implementation of </w:t>
            </w:r>
            <w:r w:rsidR="00782E62" w:rsidRPr="00E34A2C">
              <w:rPr>
                <w:rFonts w:cstheme="minorHAnsi"/>
                <w:sz w:val="20"/>
                <w:szCs w:val="20"/>
              </w:rPr>
              <w:t>TRS</w:t>
            </w:r>
            <w:r w:rsidRPr="00E34A2C">
              <w:rPr>
                <w:rFonts w:cstheme="minorHAnsi"/>
                <w:sz w:val="20"/>
                <w:szCs w:val="20"/>
              </w:rPr>
              <w:t xml:space="preserve"> Curriculum  and improvement of instructional strategies</w:t>
            </w:r>
          </w:p>
        </w:tc>
        <w:tc>
          <w:tcPr>
            <w:tcW w:w="1571" w:type="dxa"/>
            <w:tcMar>
              <w:left w:w="14" w:type="dxa"/>
              <w:right w:w="14" w:type="dxa"/>
            </w:tcMar>
          </w:tcPr>
          <w:p w:rsidR="007906AC" w:rsidRPr="00E34A2C" w:rsidRDefault="007906AC" w:rsidP="00BD2284">
            <w:pPr>
              <w:rPr>
                <w:rFonts w:cstheme="minorHAnsi"/>
                <w:sz w:val="20"/>
                <w:szCs w:val="20"/>
              </w:rPr>
            </w:pPr>
            <w:r w:rsidRPr="00E34A2C">
              <w:rPr>
                <w:rFonts w:cstheme="minorHAnsi"/>
                <w:sz w:val="20"/>
                <w:szCs w:val="20"/>
              </w:rPr>
              <w:t>Superintendent</w:t>
            </w:r>
          </w:p>
          <w:p w:rsidR="00F874F9" w:rsidRPr="00E34A2C" w:rsidRDefault="009912DE" w:rsidP="00BD2284">
            <w:pPr>
              <w:rPr>
                <w:rFonts w:cstheme="minorHAnsi"/>
                <w:sz w:val="20"/>
                <w:szCs w:val="20"/>
              </w:rPr>
            </w:pPr>
            <w:r w:rsidRPr="00E34A2C">
              <w:rPr>
                <w:rFonts w:cstheme="minorHAnsi"/>
                <w:sz w:val="20"/>
                <w:szCs w:val="20"/>
              </w:rPr>
              <w:t xml:space="preserve">District </w:t>
            </w:r>
            <w:r w:rsidR="00782E62" w:rsidRPr="00E34A2C">
              <w:rPr>
                <w:rFonts w:cstheme="minorHAnsi"/>
                <w:sz w:val="20"/>
                <w:szCs w:val="20"/>
              </w:rPr>
              <w:t>Director of Teaching and Learning</w:t>
            </w:r>
          </w:p>
        </w:tc>
        <w:tc>
          <w:tcPr>
            <w:tcW w:w="1170" w:type="dxa"/>
            <w:tcMar>
              <w:left w:w="14" w:type="dxa"/>
              <w:right w:w="14" w:type="dxa"/>
            </w:tcMar>
          </w:tcPr>
          <w:p w:rsidR="00F874F9" w:rsidRPr="00E34A2C" w:rsidRDefault="00BE048E" w:rsidP="00BD2284">
            <w:pPr>
              <w:rPr>
                <w:rFonts w:cstheme="minorHAnsi"/>
                <w:sz w:val="20"/>
                <w:szCs w:val="20"/>
              </w:rPr>
            </w:pPr>
            <w:r w:rsidRPr="00E34A2C">
              <w:rPr>
                <w:rFonts w:cstheme="minorHAnsi"/>
                <w:sz w:val="20"/>
                <w:szCs w:val="20"/>
              </w:rPr>
              <w:t>Local funds</w:t>
            </w:r>
          </w:p>
        </w:tc>
        <w:tc>
          <w:tcPr>
            <w:tcW w:w="1440" w:type="dxa"/>
            <w:tcMar>
              <w:left w:w="14" w:type="dxa"/>
              <w:right w:w="14" w:type="dxa"/>
            </w:tcMar>
          </w:tcPr>
          <w:p w:rsidR="00F874F9" w:rsidRPr="00E34A2C" w:rsidRDefault="00AB572A" w:rsidP="00BD2284">
            <w:pPr>
              <w:rPr>
                <w:rFonts w:cstheme="minorHAnsi"/>
                <w:sz w:val="20"/>
                <w:szCs w:val="20"/>
              </w:rPr>
            </w:pPr>
            <w:r w:rsidRPr="00E34A2C">
              <w:rPr>
                <w:rFonts w:cstheme="minorHAnsi"/>
                <w:sz w:val="20"/>
                <w:szCs w:val="20"/>
              </w:rPr>
              <w:t xml:space="preserve">August </w:t>
            </w:r>
            <w:r w:rsidR="00312B91">
              <w:rPr>
                <w:rFonts w:cstheme="minorHAnsi"/>
                <w:sz w:val="20"/>
                <w:szCs w:val="20"/>
              </w:rPr>
              <w:t>2014</w:t>
            </w:r>
            <w:r w:rsidR="00E3197C" w:rsidRPr="00E34A2C">
              <w:rPr>
                <w:rFonts w:cstheme="minorHAnsi"/>
                <w:sz w:val="20"/>
                <w:szCs w:val="20"/>
              </w:rPr>
              <w:t xml:space="preserve"> -  July </w:t>
            </w:r>
            <w:r w:rsidR="00312B91">
              <w:rPr>
                <w:rFonts w:cstheme="minorHAnsi"/>
                <w:sz w:val="20"/>
                <w:szCs w:val="20"/>
              </w:rPr>
              <w:t>2016</w:t>
            </w:r>
          </w:p>
        </w:tc>
        <w:tc>
          <w:tcPr>
            <w:tcW w:w="1440" w:type="dxa"/>
            <w:tcMar>
              <w:left w:w="14" w:type="dxa"/>
              <w:right w:w="14" w:type="dxa"/>
            </w:tcMar>
          </w:tcPr>
          <w:p w:rsidR="00F874F9" w:rsidRPr="00E34A2C" w:rsidRDefault="00E3197C" w:rsidP="007906AC">
            <w:pPr>
              <w:rPr>
                <w:rFonts w:cstheme="minorHAnsi"/>
                <w:sz w:val="20"/>
                <w:szCs w:val="20"/>
              </w:rPr>
            </w:pPr>
            <w:r w:rsidRPr="00E34A2C">
              <w:rPr>
                <w:rFonts w:cstheme="minorHAnsi"/>
                <w:sz w:val="20"/>
                <w:szCs w:val="20"/>
              </w:rPr>
              <w:t>Agendas and sign-in sheets for curriculum meetings, Grade Level Meetings</w:t>
            </w:r>
          </w:p>
        </w:tc>
        <w:tc>
          <w:tcPr>
            <w:tcW w:w="1440" w:type="dxa"/>
            <w:tcMar>
              <w:left w:w="14" w:type="dxa"/>
              <w:right w:w="14" w:type="dxa"/>
            </w:tcMar>
          </w:tcPr>
          <w:p w:rsidR="00F874F9" w:rsidRPr="00E34A2C" w:rsidRDefault="00E3197C" w:rsidP="00BD2284">
            <w:pPr>
              <w:rPr>
                <w:rFonts w:cstheme="minorHAnsi"/>
                <w:sz w:val="20"/>
                <w:szCs w:val="20"/>
              </w:rPr>
            </w:pPr>
            <w:r w:rsidRPr="00E34A2C">
              <w:rPr>
                <w:rFonts w:cstheme="minorHAnsi"/>
                <w:sz w:val="20"/>
                <w:szCs w:val="20"/>
              </w:rPr>
              <w:t xml:space="preserve">Improvement in achievement as shown on benchmark scores, grades and </w:t>
            </w:r>
            <w:r w:rsidR="00E71560" w:rsidRPr="00E34A2C">
              <w:rPr>
                <w:rFonts w:cstheme="minorHAnsi"/>
                <w:sz w:val="20"/>
                <w:szCs w:val="20"/>
              </w:rPr>
              <w:t>TAPR</w:t>
            </w:r>
            <w:r w:rsidRPr="00E34A2C">
              <w:rPr>
                <w:rFonts w:cstheme="minorHAnsi"/>
                <w:sz w:val="20"/>
                <w:szCs w:val="20"/>
              </w:rPr>
              <w:t xml:space="preserve"> and NCLB report cards</w:t>
            </w:r>
          </w:p>
        </w:tc>
        <w:tc>
          <w:tcPr>
            <w:tcW w:w="1530" w:type="dxa"/>
            <w:tcMar>
              <w:left w:w="14" w:type="dxa"/>
              <w:right w:w="14" w:type="dxa"/>
            </w:tcMar>
          </w:tcPr>
          <w:p w:rsidR="00F874F9" w:rsidRPr="00E34A2C" w:rsidRDefault="00E3197C" w:rsidP="00BD2284">
            <w:pPr>
              <w:rPr>
                <w:rFonts w:cstheme="minorHAnsi"/>
                <w:sz w:val="20"/>
                <w:szCs w:val="20"/>
              </w:rPr>
            </w:pPr>
            <w:r w:rsidRPr="00E34A2C">
              <w:rPr>
                <w:rFonts w:cstheme="minorHAnsi"/>
                <w:sz w:val="20"/>
                <w:szCs w:val="20"/>
              </w:rPr>
              <w:t xml:space="preserve">Benchmark Scores, </w:t>
            </w:r>
            <w:r w:rsidR="00E71560" w:rsidRPr="00E34A2C">
              <w:rPr>
                <w:rFonts w:cstheme="minorHAnsi"/>
                <w:sz w:val="20"/>
                <w:szCs w:val="20"/>
              </w:rPr>
              <w:t>TAPR</w:t>
            </w:r>
            <w:r w:rsidRPr="00E34A2C">
              <w:rPr>
                <w:rFonts w:cstheme="minorHAnsi"/>
                <w:sz w:val="20"/>
                <w:szCs w:val="20"/>
              </w:rPr>
              <w:t xml:space="preserve"> and NCLB Report Cards</w:t>
            </w:r>
          </w:p>
        </w:tc>
        <w:tc>
          <w:tcPr>
            <w:tcW w:w="1546" w:type="dxa"/>
            <w:tcMar>
              <w:left w:w="14" w:type="dxa"/>
              <w:right w:w="14" w:type="dxa"/>
            </w:tcMar>
          </w:tcPr>
          <w:p w:rsidR="00F874F9" w:rsidRPr="00E34A2C" w:rsidRDefault="00E3197C" w:rsidP="00BD2284">
            <w:pPr>
              <w:rPr>
                <w:rFonts w:cstheme="minorHAnsi"/>
                <w:sz w:val="20"/>
                <w:szCs w:val="20"/>
              </w:rPr>
            </w:pPr>
            <w:r w:rsidRPr="00E34A2C">
              <w:rPr>
                <w:rFonts w:cstheme="minorHAnsi"/>
                <w:sz w:val="20"/>
                <w:szCs w:val="20"/>
              </w:rPr>
              <w:t>2, 8, 9</w:t>
            </w:r>
            <w:r w:rsidR="00E71560" w:rsidRPr="00E34A2C">
              <w:rPr>
                <w:rFonts w:cstheme="minorHAnsi"/>
                <w:sz w:val="20"/>
                <w:szCs w:val="20"/>
              </w:rPr>
              <w:t xml:space="preserve"> / I</w:t>
            </w:r>
          </w:p>
        </w:tc>
      </w:tr>
      <w:tr w:rsidR="00E34A2C" w:rsidRPr="00E34A2C" w:rsidTr="00312B91">
        <w:trPr>
          <w:trHeight w:val="720"/>
        </w:trPr>
        <w:tc>
          <w:tcPr>
            <w:tcW w:w="3044" w:type="dxa"/>
            <w:tcMar>
              <w:left w:w="22" w:type="dxa"/>
              <w:right w:w="22" w:type="dxa"/>
            </w:tcMar>
          </w:tcPr>
          <w:p w:rsidR="00B64D02" w:rsidRPr="00E34A2C" w:rsidRDefault="00B64D02" w:rsidP="00312B91">
            <w:pPr>
              <w:rPr>
                <w:rFonts w:cstheme="minorHAnsi"/>
                <w:sz w:val="20"/>
                <w:szCs w:val="20"/>
              </w:rPr>
            </w:pPr>
            <w:r w:rsidRPr="00E34A2C">
              <w:rPr>
                <w:rFonts w:cstheme="minorHAnsi"/>
                <w:sz w:val="20"/>
                <w:szCs w:val="20"/>
              </w:rPr>
              <w:t>Provide tutorial times for student who are at risk of failure in c</w:t>
            </w:r>
            <w:r w:rsidR="00E6134C">
              <w:rPr>
                <w:rFonts w:cstheme="minorHAnsi"/>
                <w:sz w:val="20"/>
                <w:szCs w:val="20"/>
              </w:rPr>
              <w:t xml:space="preserve">ore subject areas </w:t>
            </w:r>
          </w:p>
        </w:tc>
        <w:tc>
          <w:tcPr>
            <w:tcW w:w="1571" w:type="dxa"/>
            <w:tcMar>
              <w:left w:w="14" w:type="dxa"/>
              <w:right w:w="14" w:type="dxa"/>
            </w:tcMar>
          </w:tcPr>
          <w:p w:rsidR="00B64D02" w:rsidRPr="00E34A2C" w:rsidRDefault="00B64D02" w:rsidP="00312B91">
            <w:pPr>
              <w:rPr>
                <w:rFonts w:cstheme="minorHAnsi"/>
                <w:sz w:val="20"/>
                <w:szCs w:val="20"/>
              </w:rPr>
            </w:pPr>
            <w:r w:rsidRPr="00E34A2C">
              <w:rPr>
                <w:rFonts w:cstheme="minorHAnsi"/>
                <w:sz w:val="20"/>
                <w:szCs w:val="20"/>
              </w:rPr>
              <w:t>Principal, core subject teachers</w:t>
            </w:r>
          </w:p>
        </w:tc>
        <w:tc>
          <w:tcPr>
            <w:tcW w:w="1170" w:type="dxa"/>
            <w:tcMar>
              <w:left w:w="14" w:type="dxa"/>
              <w:right w:w="14" w:type="dxa"/>
            </w:tcMar>
          </w:tcPr>
          <w:p w:rsidR="00B64D02" w:rsidRPr="00E34A2C" w:rsidRDefault="00B64D02" w:rsidP="00312B91">
            <w:pPr>
              <w:rPr>
                <w:rFonts w:cstheme="minorHAnsi"/>
                <w:sz w:val="20"/>
                <w:szCs w:val="20"/>
              </w:rPr>
            </w:pPr>
            <w:r w:rsidRPr="00E34A2C">
              <w:rPr>
                <w:rFonts w:cstheme="minorHAnsi"/>
                <w:sz w:val="20"/>
                <w:szCs w:val="20"/>
              </w:rPr>
              <w:t>Title I, Local funds</w:t>
            </w:r>
          </w:p>
        </w:tc>
        <w:tc>
          <w:tcPr>
            <w:tcW w:w="1440" w:type="dxa"/>
            <w:tcMar>
              <w:left w:w="14" w:type="dxa"/>
              <w:right w:w="14" w:type="dxa"/>
            </w:tcMar>
          </w:tcPr>
          <w:p w:rsidR="00B64D02" w:rsidRPr="00E34A2C" w:rsidRDefault="00E6134C" w:rsidP="00312B91">
            <w:pPr>
              <w:rPr>
                <w:rFonts w:cstheme="minorHAnsi"/>
                <w:sz w:val="20"/>
                <w:szCs w:val="20"/>
              </w:rPr>
            </w:pPr>
            <w:r>
              <w:rPr>
                <w:rFonts w:cstheme="minorHAnsi"/>
                <w:sz w:val="20"/>
                <w:szCs w:val="20"/>
              </w:rPr>
              <w:t xml:space="preserve">September </w:t>
            </w:r>
            <w:r w:rsidR="00312B91">
              <w:rPr>
                <w:rFonts w:cstheme="minorHAnsi"/>
                <w:sz w:val="20"/>
                <w:szCs w:val="20"/>
              </w:rPr>
              <w:t>2014</w:t>
            </w:r>
            <w:r w:rsidR="00B64D02" w:rsidRPr="00E34A2C">
              <w:rPr>
                <w:rFonts w:cstheme="minorHAnsi"/>
                <w:sz w:val="20"/>
                <w:szCs w:val="20"/>
              </w:rPr>
              <w:t xml:space="preserve">- June </w:t>
            </w:r>
            <w:r w:rsidR="00312B91">
              <w:rPr>
                <w:rFonts w:cstheme="minorHAnsi"/>
                <w:sz w:val="20"/>
                <w:szCs w:val="20"/>
              </w:rPr>
              <w:t>2016</w:t>
            </w:r>
          </w:p>
        </w:tc>
        <w:tc>
          <w:tcPr>
            <w:tcW w:w="1440" w:type="dxa"/>
            <w:tcMar>
              <w:left w:w="14" w:type="dxa"/>
              <w:right w:w="14" w:type="dxa"/>
            </w:tcMar>
          </w:tcPr>
          <w:p w:rsidR="00B64D02" w:rsidRPr="00E34A2C" w:rsidRDefault="00B64D02" w:rsidP="00312B91">
            <w:pPr>
              <w:rPr>
                <w:rFonts w:cstheme="minorHAnsi"/>
                <w:sz w:val="20"/>
                <w:szCs w:val="20"/>
              </w:rPr>
            </w:pPr>
            <w:r w:rsidRPr="00E34A2C">
              <w:rPr>
                <w:rFonts w:cstheme="minorHAnsi"/>
                <w:sz w:val="20"/>
                <w:szCs w:val="20"/>
              </w:rPr>
              <w:t>Tutorial schedules and roles</w:t>
            </w:r>
          </w:p>
        </w:tc>
        <w:tc>
          <w:tcPr>
            <w:tcW w:w="1440" w:type="dxa"/>
            <w:tcMar>
              <w:left w:w="14" w:type="dxa"/>
              <w:right w:w="14" w:type="dxa"/>
            </w:tcMar>
          </w:tcPr>
          <w:p w:rsidR="00B64D02" w:rsidRPr="00E34A2C" w:rsidRDefault="00B64D02" w:rsidP="00312B91">
            <w:pPr>
              <w:rPr>
                <w:rFonts w:cstheme="minorHAnsi"/>
                <w:sz w:val="20"/>
                <w:szCs w:val="20"/>
              </w:rPr>
            </w:pPr>
            <w:r w:rsidRPr="00E34A2C">
              <w:rPr>
                <w:rFonts w:cstheme="minorHAnsi"/>
                <w:sz w:val="20"/>
                <w:szCs w:val="20"/>
              </w:rPr>
              <w:t>Attendance logs, daily assessments</w:t>
            </w:r>
          </w:p>
        </w:tc>
        <w:tc>
          <w:tcPr>
            <w:tcW w:w="1530" w:type="dxa"/>
            <w:tcMar>
              <w:left w:w="14" w:type="dxa"/>
              <w:right w:w="14" w:type="dxa"/>
            </w:tcMar>
          </w:tcPr>
          <w:p w:rsidR="00B64D02" w:rsidRPr="00E34A2C" w:rsidRDefault="00B64D02" w:rsidP="00312B91">
            <w:pPr>
              <w:rPr>
                <w:rFonts w:cstheme="minorHAnsi"/>
                <w:sz w:val="20"/>
                <w:szCs w:val="20"/>
              </w:rPr>
            </w:pPr>
            <w:r w:rsidRPr="00E34A2C">
              <w:rPr>
                <w:rFonts w:cstheme="minorHAnsi"/>
                <w:sz w:val="20"/>
                <w:szCs w:val="20"/>
              </w:rPr>
              <w:t>Benchmark scores, State Assessments</w:t>
            </w:r>
          </w:p>
        </w:tc>
        <w:tc>
          <w:tcPr>
            <w:tcW w:w="1546" w:type="dxa"/>
            <w:tcMar>
              <w:left w:w="14" w:type="dxa"/>
              <w:right w:w="14" w:type="dxa"/>
            </w:tcMar>
          </w:tcPr>
          <w:p w:rsidR="00B64D02" w:rsidRPr="00E34A2C" w:rsidRDefault="00B64D02" w:rsidP="00312B91">
            <w:pPr>
              <w:rPr>
                <w:rFonts w:cstheme="minorHAnsi"/>
                <w:sz w:val="20"/>
                <w:szCs w:val="20"/>
              </w:rPr>
            </w:pPr>
            <w:r w:rsidRPr="00E34A2C">
              <w:rPr>
                <w:rFonts w:cstheme="minorHAnsi"/>
                <w:sz w:val="20"/>
                <w:szCs w:val="20"/>
              </w:rPr>
              <w:t>2, 9 / I, II, IV</w:t>
            </w:r>
          </w:p>
        </w:tc>
      </w:tr>
      <w:tr w:rsidR="00E34A2C" w:rsidRPr="00E34A2C" w:rsidTr="00E71560">
        <w:trPr>
          <w:trHeight w:val="720"/>
        </w:trPr>
        <w:tc>
          <w:tcPr>
            <w:tcW w:w="3044" w:type="dxa"/>
            <w:tcMar>
              <w:left w:w="22" w:type="dxa"/>
              <w:right w:w="22" w:type="dxa"/>
            </w:tcMar>
          </w:tcPr>
          <w:p w:rsidR="00B64D02" w:rsidRPr="00E34A2C" w:rsidRDefault="00B64D02" w:rsidP="00B64D02">
            <w:pPr>
              <w:rPr>
                <w:rFonts w:cstheme="minorHAnsi"/>
                <w:sz w:val="20"/>
                <w:szCs w:val="20"/>
              </w:rPr>
            </w:pPr>
            <w:r w:rsidRPr="00E34A2C">
              <w:rPr>
                <w:rFonts w:cstheme="minorHAnsi"/>
                <w:sz w:val="20"/>
                <w:szCs w:val="20"/>
              </w:rPr>
              <w:t xml:space="preserve">Train teachers to write lesson plans which will address Depth of Knowledge and needs of individual </w:t>
            </w:r>
            <w:r w:rsidRPr="00E34A2C">
              <w:rPr>
                <w:rFonts w:cstheme="minorHAnsi"/>
                <w:sz w:val="20"/>
                <w:szCs w:val="20"/>
              </w:rPr>
              <w:lastRenderedPageBreak/>
              <w:t xml:space="preserve">students </w:t>
            </w:r>
          </w:p>
          <w:p w:rsidR="00B64D02" w:rsidRPr="00E34A2C" w:rsidRDefault="00B64D02" w:rsidP="00F874F9">
            <w:pPr>
              <w:rPr>
                <w:rFonts w:cstheme="minorHAnsi"/>
                <w:sz w:val="20"/>
                <w:szCs w:val="20"/>
              </w:rPr>
            </w:pPr>
          </w:p>
        </w:tc>
        <w:tc>
          <w:tcPr>
            <w:tcW w:w="1571" w:type="dxa"/>
            <w:tcMar>
              <w:left w:w="14" w:type="dxa"/>
              <w:right w:w="14" w:type="dxa"/>
            </w:tcMar>
          </w:tcPr>
          <w:p w:rsidR="00B64D02" w:rsidRPr="00E34A2C" w:rsidRDefault="00B64D02" w:rsidP="00BD2284">
            <w:pPr>
              <w:rPr>
                <w:rFonts w:cstheme="minorHAnsi"/>
                <w:sz w:val="20"/>
                <w:szCs w:val="20"/>
              </w:rPr>
            </w:pPr>
            <w:r w:rsidRPr="00E34A2C">
              <w:rPr>
                <w:rFonts w:cstheme="minorHAnsi"/>
                <w:sz w:val="20"/>
                <w:szCs w:val="20"/>
              </w:rPr>
              <w:lastRenderedPageBreak/>
              <w:t xml:space="preserve">Director of Teaching and Learning, </w:t>
            </w:r>
            <w:r w:rsidRPr="00E34A2C">
              <w:rPr>
                <w:rFonts w:cstheme="minorHAnsi"/>
                <w:sz w:val="20"/>
                <w:szCs w:val="20"/>
              </w:rPr>
              <w:lastRenderedPageBreak/>
              <w:t>Principals, Teachers</w:t>
            </w:r>
          </w:p>
        </w:tc>
        <w:tc>
          <w:tcPr>
            <w:tcW w:w="1170" w:type="dxa"/>
            <w:tcMar>
              <w:left w:w="14" w:type="dxa"/>
              <w:right w:w="14" w:type="dxa"/>
            </w:tcMar>
          </w:tcPr>
          <w:p w:rsidR="00B64D02" w:rsidRPr="00E34A2C" w:rsidRDefault="00B64D02" w:rsidP="00BD2284">
            <w:pPr>
              <w:rPr>
                <w:rFonts w:cstheme="minorHAnsi"/>
                <w:sz w:val="20"/>
                <w:szCs w:val="20"/>
              </w:rPr>
            </w:pPr>
            <w:r w:rsidRPr="00E34A2C">
              <w:rPr>
                <w:rFonts w:cstheme="minorHAnsi"/>
                <w:sz w:val="20"/>
                <w:szCs w:val="20"/>
              </w:rPr>
              <w:lastRenderedPageBreak/>
              <w:t xml:space="preserve">Title I, Title II, local funds </w:t>
            </w:r>
          </w:p>
        </w:tc>
        <w:tc>
          <w:tcPr>
            <w:tcW w:w="1440" w:type="dxa"/>
            <w:tcMar>
              <w:left w:w="14" w:type="dxa"/>
              <w:right w:w="14" w:type="dxa"/>
            </w:tcMar>
          </w:tcPr>
          <w:p w:rsidR="00B64D02" w:rsidRPr="00E34A2C" w:rsidRDefault="00B64D02" w:rsidP="00BD2284">
            <w:pPr>
              <w:rPr>
                <w:rFonts w:cstheme="minorHAnsi"/>
                <w:sz w:val="20"/>
                <w:szCs w:val="20"/>
              </w:rPr>
            </w:pPr>
            <w:r w:rsidRPr="00E34A2C">
              <w:rPr>
                <w:rFonts w:cstheme="minorHAnsi"/>
                <w:sz w:val="20"/>
                <w:szCs w:val="20"/>
              </w:rPr>
              <w:t xml:space="preserve">August </w:t>
            </w:r>
            <w:r w:rsidR="00312B91">
              <w:rPr>
                <w:rFonts w:cstheme="minorHAnsi"/>
                <w:sz w:val="20"/>
                <w:szCs w:val="20"/>
              </w:rPr>
              <w:t>2014</w:t>
            </w:r>
            <w:r w:rsidRPr="00E34A2C">
              <w:rPr>
                <w:rFonts w:cstheme="minorHAnsi"/>
                <w:sz w:val="20"/>
                <w:szCs w:val="20"/>
              </w:rPr>
              <w:t xml:space="preserve"> – June </w:t>
            </w:r>
            <w:r w:rsidR="00312B91">
              <w:rPr>
                <w:rFonts w:cstheme="minorHAnsi"/>
                <w:sz w:val="20"/>
                <w:szCs w:val="20"/>
              </w:rPr>
              <w:t>2016</w:t>
            </w:r>
          </w:p>
        </w:tc>
        <w:tc>
          <w:tcPr>
            <w:tcW w:w="1440" w:type="dxa"/>
            <w:tcMar>
              <w:left w:w="14" w:type="dxa"/>
              <w:right w:w="14" w:type="dxa"/>
            </w:tcMar>
          </w:tcPr>
          <w:p w:rsidR="00B64D02" w:rsidRPr="00E34A2C" w:rsidRDefault="00B64D02" w:rsidP="00BD2284">
            <w:pPr>
              <w:rPr>
                <w:rFonts w:cstheme="minorHAnsi"/>
                <w:sz w:val="20"/>
                <w:szCs w:val="20"/>
              </w:rPr>
            </w:pPr>
            <w:r w:rsidRPr="00E34A2C">
              <w:rPr>
                <w:rFonts w:cstheme="minorHAnsi"/>
                <w:sz w:val="20"/>
                <w:szCs w:val="20"/>
              </w:rPr>
              <w:t xml:space="preserve">Professional Development agendas and </w:t>
            </w:r>
            <w:r w:rsidRPr="00E34A2C">
              <w:rPr>
                <w:rFonts w:cstheme="minorHAnsi"/>
                <w:sz w:val="20"/>
                <w:szCs w:val="20"/>
              </w:rPr>
              <w:lastRenderedPageBreak/>
              <w:t>sign-in sheets</w:t>
            </w:r>
          </w:p>
        </w:tc>
        <w:tc>
          <w:tcPr>
            <w:tcW w:w="1440" w:type="dxa"/>
            <w:tcMar>
              <w:left w:w="14" w:type="dxa"/>
              <w:right w:w="14" w:type="dxa"/>
            </w:tcMar>
          </w:tcPr>
          <w:p w:rsidR="00B64D02" w:rsidRPr="00E34A2C" w:rsidRDefault="00B64D02" w:rsidP="00BD2284">
            <w:pPr>
              <w:rPr>
                <w:rFonts w:cstheme="minorHAnsi"/>
                <w:sz w:val="20"/>
                <w:szCs w:val="20"/>
              </w:rPr>
            </w:pPr>
            <w:r w:rsidRPr="00E34A2C">
              <w:rPr>
                <w:rFonts w:cstheme="minorHAnsi"/>
                <w:sz w:val="20"/>
                <w:szCs w:val="20"/>
              </w:rPr>
              <w:lastRenderedPageBreak/>
              <w:t xml:space="preserve">100% of teachers will implement re-designed </w:t>
            </w:r>
            <w:r w:rsidRPr="00E34A2C">
              <w:rPr>
                <w:rFonts w:cstheme="minorHAnsi"/>
                <w:sz w:val="20"/>
                <w:szCs w:val="20"/>
              </w:rPr>
              <w:lastRenderedPageBreak/>
              <w:t>lesson plan, 10% increase of highly engaged students a</w:t>
            </w:r>
            <w:r w:rsidR="00DC6BD4">
              <w:rPr>
                <w:rFonts w:cstheme="minorHAnsi"/>
                <w:sz w:val="20"/>
                <w:szCs w:val="20"/>
              </w:rPr>
              <w:t>b</w:t>
            </w:r>
            <w:r w:rsidRPr="00E34A2C">
              <w:rPr>
                <w:rFonts w:cstheme="minorHAnsi"/>
                <w:sz w:val="20"/>
                <w:szCs w:val="20"/>
              </w:rPr>
              <w:t>ove baseline from previous Quarter, PLC observations, Walk-throughs, formal observations</w:t>
            </w:r>
          </w:p>
        </w:tc>
        <w:tc>
          <w:tcPr>
            <w:tcW w:w="1530" w:type="dxa"/>
            <w:tcMar>
              <w:left w:w="14" w:type="dxa"/>
              <w:right w:w="14" w:type="dxa"/>
            </w:tcMar>
          </w:tcPr>
          <w:p w:rsidR="00B64D02" w:rsidRPr="00E34A2C" w:rsidRDefault="00B64D02" w:rsidP="00BD2284">
            <w:pPr>
              <w:rPr>
                <w:rFonts w:cstheme="minorHAnsi"/>
                <w:sz w:val="20"/>
                <w:szCs w:val="20"/>
              </w:rPr>
            </w:pPr>
            <w:r w:rsidRPr="00E34A2C">
              <w:rPr>
                <w:rFonts w:cstheme="minorHAnsi"/>
                <w:sz w:val="20"/>
                <w:szCs w:val="20"/>
              </w:rPr>
              <w:lastRenderedPageBreak/>
              <w:t xml:space="preserve">Benchmark scores, State Assessments, </w:t>
            </w:r>
            <w:r w:rsidRPr="00E34A2C">
              <w:rPr>
                <w:rFonts w:cstheme="minorHAnsi"/>
                <w:sz w:val="20"/>
                <w:szCs w:val="20"/>
              </w:rPr>
              <w:lastRenderedPageBreak/>
              <w:t>CBAs</w:t>
            </w:r>
          </w:p>
        </w:tc>
        <w:tc>
          <w:tcPr>
            <w:tcW w:w="1546" w:type="dxa"/>
            <w:tcMar>
              <w:left w:w="14" w:type="dxa"/>
              <w:right w:w="14" w:type="dxa"/>
            </w:tcMar>
          </w:tcPr>
          <w:p w:rsidR="00B64D02" w:rsidRPr="00E34A2C" w:rsidRDefault="00B64D02" w:rsidP="00BD2284">
            <w:pPr>
              <w:rPr>
                <w:rFonts w:cstheme="minorHAnsi"/>
                <w:sz w:val="20"/>
                <w:szCs w:val="20"/>
              </w:rPr>
            </w:pPr>
            <w:r w:rsidRPr="00E34A2C">
              <w:rPr>
                <w:rFonts w:cstheme="minorHAnsi"/>
                <w:sz w:val="20"/>
                <w:szCs w:val="20"/>
              </w:rPr>
              <w:lastRenderedPageBreak/>
              <w:t>2, 3, 8, 9 /VII</w:t>
            </w:r>
          </w:p>
        </w:tc>
      </w:tr>
      <w:tr w:rsidR="00E34A2C" w:rsidRPr="00E34A2C" w:rsidTr="00E6134C">
        <w:trPr>
          <w:trHeight w:val="720"/>
        </w:trPr>
        <w:tc>
          <w:tcPr>
            <w:tcW w:w="3044" w:type="dxa"/>
            <w:tcMar>
              <w:left w:w="22" w:type="dxa"/>
              <w:right w:w="22" w:type="dxa"/>
            </w:tcMar>
          </w:tcPr>
          <w:p w:rsidR="00B64D02" w:rsidRPr="00E34A2C" w:rsidRDefault="00B64D02" w:rsidP="00312B91">
            <w:pPr>
              <w:rPr>
                <w:rFonts w:cstheme="minorHAnsi"/>
                <w:sz w:val="20"/>
                <w:szCs w:val="20"/>
              </w:rPr>
            </w:pPr>
            <w:r w:rsidRPr="00E34A2C">
              <w:rPr>
                <w:rFonts w:cstheme="minorHAnsi"/>
                <w:sz w:val="20"/>
                <w:szCs w:val="20"/>
              </w:rPr>
              <w:lastRenderedPageBreak/>
              <w:t xml:space="preserve">Writing Across the Curriculum will be fully implemented </w:t>
            </w:r>
          </w:p>
        </w:tc>
        <w:tc>
          <w:tcPr>
            <w:tcW w:w="1571" w:type="dxa"/>
            <w:tcMar>
              <w:left w:w="14" w:type="dxa"/>
              <w:right w:w="14" w:type="dxa"/>
            </w:tcMar>
          </w:tcPr>
          <w:p w:rsidR="00B64D02" w:rsidRPr="00E34A2C" w:rsidRDefault="00B64D02" w:rsidP="00312B91">
            <w:pPr>
              <w:rPr>
                <w:rFonts w:cstheme="minorHAnsi"/>
                <w:sz w:val="20"/>
                <w:szCs w:val="20"/>
              </w:rPr>
            </w:pPr>
            <w:r w:rsidRPr="00E34A2C">
              <w:rPr>
                <w:rFonts w:cstheme="minorHAnsi"/>
                <w:sz w:val="20"/>
                <w:szCs w:val="20"/>
              </w:rPr>
              <w:t>Principal, teachers</w:t>
            </w:r>
          </w:p>
        </w:tc>
        <w:tc>
          <w:tcPr>
            <w:tcW w:w="1170" w:type="dxa"/>
            <w:tcMar>
              <w:left w:w="14" w:type="dxa"/>
              <w:right w:w="14" w:type="dxa"/>
            </w:tcMar>
          </w:tcPr>
          <w:p w:rsidR="00B64D02" w:rsidRPr="00E34A2C" w:rsidRDefault="00B64D02" w:rsidP="00312B91">
            <w:pPr>
              <w:rPr>
                <w:rFonts w:cstheme="minorHAnsi"/>
                <w:sz w:val="20"/>
                <w:szCs w:val="20"/>
              </w:rPr>
            </w:pPr>
            <w:r w:rsidRPr="00E34A2C">
              <w:rPr>
                <w:rFonts w:cstheme="minorHAnsi"/>
                <w:sz w:val="20"/>
                <w:szCs w:val="20"/>
              </w:rPr>
              <w:t>Title I, Local funds</w:t>
            </w:r>
          </w:p>
        </w:tc>
        <w:tc>
          <w:tcPr>
            <w:tcW w:w="1440" w:type="dxa"/>
            <w:tcMar>
              <w:left w:w="14" w:type="dxa"/>
              <w:right w:w="14" w:type="dxa"/>
            </w:tcMar>
          </w:tcPr>
          <w:p w:rsidR="00B64D02" w:rsidRPr="00E34A2C" w:rsidRDefault="00B64D02" w:rsidP="00312B91">
            <w:pPr>
              <w:rPr>
                <w:rFonts w:cstheme="minorHAnsi"/>
                <w:sz w:val="20"/>
                <w:szCs w:val="20"/>
              </w:rPr>
            </w:pPr>
            <w:r w:rsidRPr="00E34A2C">
              <w:rPr>
                <w:rFonts w:cstheme="minorHAnsi"/>
                <w:sz w:val="20"/>
                <w:szCs w:val="20"/>
              </w:rPr>
              <w:t xml:space="preserve">September </w:t>
            </w:r>
            <w:r w:rsidR="00312B91">
              <w:rPr>
                <w:rFonts w:cstheme="minorHAnsi"/>
                <w:sz w:val="20"/>
                <w:szCs w:val="20"/>
              </w:rPr>
              <w:t>2014</w:t>
            </w:r>
            <w:r w:rsidR="00E6134C">
              <w:rPr>
                <w:rFonts w:cstheme="minorHAnsi"/>
                <w:sz w:val="20"/>
                <w:szCs w:val="20"/>
              </w:rPr>
              <w:t xml:space="preserve"> – 2016</w:t>
            </w:r>
          </w:p>
        </w:tc>
        <w:tc>
          <w:tcPr>
            <w:tcW w:w="1440" w:type="dxa"/>
            <w:tcMar>
              <w:left w:w="14" w:type="dxa"/>
              <w:right w:w="14" w:type="dxa"/>
            </w:tcMar>
          </w:tcPr>
          <w:p w:rsidR="00B64D02" w:rsidRPr="00E34A2C" w:rsidRDefault="00B64D02" w:rsidP="00312B91">
            <w:pPr>
              <w:rPr>
                <w:rFonts w:cstheme="minorHAnsi"/>
                <w:sz w:val="20"/>
                <w:szCs w:val="20"/>
              </w:rPr>
            </w:pPr>
            <w:r w:rsidRPr="00E34A2C">
              <w:rPr>
                <w:rFonts w:cstheme="minorHAnsi"/>
                <w:sz w:val="20"/>
                <w:szCs w:val="20"/>
              </w:rPr>
              <w:t>Lesson Plans, Samples of Writing in all core subjects</w:t>
            </w:r>
          </w:p>
        </w:tc>
        <w:tc>
          <w:tcPr>
            <w:tcW w:w="1440" w:type="dxa"/>
            <w:tcMar>
              <w:left w:w="14" w:type="dxa"/>
              <w:right w:w="14" w:type="dxa"/>
            </w:tcMar>
          </w:tcPr>
          <w:p w:rsidR="00B64D02" w:rsidRPr="00E34A2C" w:rsidRDefault="00B64D02" w:rsidP="00312B91">
            <w:pPr>
              <w:rPr>
                <w:rFonts w:cstheme="minorHAnsi"/>
                <w:sz w:val="20"/>
                <w:szCs w:val="20"/>
              </w:rPr>
            </w:pPr>
            <w:r w:rsidRPr="00E34A2C">
              <w:rPr>
                <w:rFonts w:cstheme="minorHAnsi"/>
                <w:sz w:val="20"/>
                <w:szCs w:val="20"/>
              </w:rPr>
              <w:t>Improved writing as graded by teachers</w:t>
            </w:r>
          </w:p>
        </w:tc>
        <w:tc>
          <w:tcPr>
            <w:tcW w:w="1530" w:type="dxa"/>
            <w:tcMar>
              <w:left w:w="14" w:type="dxa"/>
              <w:right w:w="14" w:type="dxa"/>
            </w:tcMar>
          </w:tcPr>
          <w:p w:rsidR="00B64D02" w:rsidRPr="00E34A2C" w:rsidRDefault="00B64D02" w:rsidP="00312B91">
            <w:pPr>
              <w:rPr>
                <w:rFonts w:cstheme="minorHAnsi"/>
                <w:sz w:val="20"/>
                <w:szCs w:val="20"/>
              </w:rPr>
            </w:pPr>
            <w:r w:rsidRPr="00E34A2C">
              <w:rPr>
                <w:rFonts w:cstheme="minorHAnsi"/>
                <w:sz w:val="20"/>
                <w:szCs w:val="20"/>
              </w:rPr>
              <w:t>Improved writing on state assessments</w:t>
            </w:r>
          </w:p>
        </w:tc>
        <w:tc>
          <w:tcPr>
            <w:tcW w:w="1546" w:type="dxa"/>
            <w:tcMar>
              <w:left w:w="14" w:type="dxa"/>
              <w:right w:w="14" w:type="dxa"/>
            </w:tcMar>
          </w:tcPr>
          <w:p w:rsidR="00B64D02" w:rsidRPr="00E34A2C" w:rsidRDefault="00B64D02" w:rsidP="00312B91">
            <w:pPr>
              <w:rPr>
                <w:rFonts w:cstheme="minorHAnsi"/>
                <w:sz w:val="20"/>
                <w:szCs w:val="20"/>
              </w:rPr>
            </w:pPr>
            <w:r w:rsidRPr="00E34A2C">
              <w:rPr>
                <w:rFonts w:cstheme="minorHAnsi"/>
                <w:sz w:val="20"/>
                <w:szCs w:val="20"/>
              </w:rPr>
              <w:t>2, 8, 9/I, II, IV</w:t>
            </w:r>
          </w:p>
        </w:tc>
      </w:tr>
      <w:tr w:rsidR="00E34A2C" w:rsidRPr="00E34A2C" w:rsidTr="00E6134C">
        <w:trPr>
          <w:trHeight w:val="720"/>
        </w:trPr>
        <w:tc>
          <w:tcPr>
            <w:tcW w:w="3044" w:type="dxa"/>
            <w:tcMar>
              <w:left w:w="22" w:type="dxa"/>
              <w:right w:w="22" w:type="dxa"/>
            </w:tcMar>
          </w:tcPr>
          <w:p w:rsidR="00B64D02" w:rsidRPr="00E34A2C" w:rsidRDefault="00B64D02" w:rsidP="00312B91">
            <w:pPr>
              <w:rPr>
                <w:rFonts w:cstheme="minorHAnsi"/>
                <w:sz w:val="20"/>
                <w:szCs w:val="20"/>
              </w:rPr>
            </w:pPr>
            <w:r w:rsidRPr="00E34A2C">
              <w:rPr>
                <w:rFonts w:cstheme="minorHAnsi"/>
                <w:sz w:val="20"/>
                <w:szCs w:val="20"/>
              </w:rPr>
              <w:t>Fully implement a monitoring system for student progress and interventions with fidelity</w:t>
            </w:r>
          </w:p>
        </w:tc>
        <w:tc>
          <w:tcPr>
            <w:tcW w:w="1571" w:type="dxa"/>
            <w:tcMar>
              <w:left w:w="14" w:type="dxa"/>
              <w:right w:w="14" w:type="dxa"/>
            </w:tcMar>
          </w:tcPr>
          <w:p w:rsidR="00B64D02" w:rsidRPr="00E34A2C" w:rsidRDefault="00B64D02" w:rsidP="00312B91">
            <w:pPr>
              <w:rPr>
                <w:rFonts w:cstheme="minorHAnsi"/>
                <w:sz w:val="20"/>
                <w:szCs w:val="20"/>
              </w:rPr>
            </w:pPr>
            <w:r w:rsidRPr="00E34A2C">
              <w:rPr>
                <w:rFonts w:cstheme="minorHAnsi"/>
                <w:sz w:val="20"/>
                <w:szCs w:val="20"/>
              </w:rPr>
              <w:t>Principal, teachers</w:t>
            </w:r>
          </w:p>
        </w:tc>
        <w:tc>
          <w:tcPr>
            <w:tcW w:w="1170" w:type="dxa"/>
            <w:tcMar>
              <w:left w:w="14" w:type="dxa"/>
              <w:right w:w="14" w:type="dxa"/>
            </w:tcMar>
          </w:tcPr>
          <w:p w:rsidR="00B64D02" w:rsidRPr="00E34A2C" w:rsidRDefault="00B64D02" w:rsidP="00312B91">
            <w:pPr>
              <w:rPr>
                <w:rFonts w:cstheme="minorHAnsi"/>
                <w:sz w:val="20"/>
                <w:szCs w:val="20"/>
              </w:rPr>
            </w:pPr>
            <w:r w:rsidRPr="00E34A2C">
              <w:rPr>
                <w:rFonts w:cstheme="minorHAnsi"/>
                <w:sz w:val="20"/>
                <w:szCs w:val="20"/>
              </w:rPr>
              <w:t>Title I, Local funds</w:t>
            </w:r>
          </w:p>
        </w:tc>
        <w:tc>
          <w:tcPr>
            <w:tcW w:w="1440" w:type="dxa"/>
            <w:tcMar>
              <w:left w:w="14" w:type="dxa"/>
              <w:right w:w="14" w:type="dxa"/>
            </w:tcMar>
          </w:tcPr>
          <w:p w:rsidR="00B64D02" w:rsidRPr="00E34A2C" w:rsidRDefault="00B64D02" w:rsidP="00312B91">
            <w:pPr>
              <w:rPr>
                <w:rFonts w:cstheme="minorHAnsi"/>
                <w:sz w:val="20"/>
                <w:szCs w:val="20"/>
              </w:rPr>
            </w:pPr>
            <w:r w:rsidRPr="00E34A2C">
              <w:rPr>
                <w:rFonts w:cstheme="minorHAnsi"/>
                <w:sz w:val="20"/>
                <w:szCs w:val="20"/>
              </w:rPr>
              <w:t xml:space="preserve">September </w:t>
            </w:r>
            <w:r w:rsidR="00312B91">
              <w:rPr>
                <w:rFonts w:cstheme="minorHAnsi"/>
                <w:sz w:val="20"/>
                <w:szCs w:val="20"/>
              </w:rPr>
              <w:t>2014</w:t>
            </w:r>
            <w:r w:rsidR="00E6134C">
              <w:rPr>
                <w:rFonts w:cstheme="minorHAnsi"/>
                <w:sz w:val="20"/>
                <w:szCs w:val="20"/>
              </w:rPr>
              <w:t xml:space="preserve"> - 2016</w:t>
            </w:r>
          </w:p>
        </w:tc>
        <w:tc>
          <w:tcPr>
            <w:tcW w:w="1440" w:type="dxa"/>
            <w:tcMar>
              <w:left w:w="14" w:type="dxa"/>
              <w:right w:w="14" w:type="dxa"/>
            </w:tcMar>
          </w:tcPr>
          <w:p w:rsidR="00B64D02" w:rsidRPr="00E34A2C" w:rsidRDefault="00B64D02" w:rsidP="00312B91">
            <w:pPr>
              <w:rPr>
                <w:rFonts w:cstheme="minorHAnsi"/>
                <w:sz w:val="20"/>
                <w:szCs w:val="20"/>
              </w:rPr>
            </w:pPr>
            <w:r w:rsidRPr="00E34A2C">
              <w:rPr>
                <w:rFonts w:cstheme="minorHAnsi"/>
                <w:sz w:val="20"/>
                <w:szCs w:val="20"/>
              </w:rPr>
              <w:t>Data kept by principal and teachers on student progress and interventions</w:t>
            </w:r>
          </w:p>
        </w:tc>
        <w:tc>
          <w:tcPr>
            <w:tcW w:w="1440" w:type="dxa"/>
            <w:tcMar>
              <w:left w:w="14" w:type="dxa"/>
              <w:right w:w="14" w:type="dxa"/>
            </w:tcMar>
          </w:tcPr>
          <w:p w:rsidR="00B64D02" w:rsidRPr="00E34A2C" w:rsidRDefault="00B64D02" w:rsidP="00312B91">
            <w:pPr>
              <w:rPr>
                <w:rFonts w:cstheme="minorHAnsi"/>
                <w:sz w:val="20"/>
                <w:szCs w:val="20"/>
              </w:rPr>
            </w:pPr>
            <w:r w:rsidRPr="00E34A2C">
              <w:rPr>
                <w:rFonts w:cstheme="minorHAnsi"/>
                <w:sz w:val="20"/>
                <w:szCs w:val="20"/>
              </w:rPr>
              <w:t>Academic Performance will increase, effective instructional practices will increase, data used to identify students in need of intervention</w:t>
            </w:r>
          </w:p>
        </w:tc>
        <w:tc>
          <w:tcPr>
            <w:tcW w:w="1530" w:type="dxa"/>
            <w:tcMar>
              <w:left w:w="14" w:type="dxa"/>
              <w:right w:w="14" w:type="dxa"/>
            </w:tcMar>
          </w:tcPr>
          <w:p w:rsidR="00B64D02" w:rsidRPr="00E34A2C" w:rsidRDefault="00B64D02" w:rsidP="00312B91">
            <w:pPr>
              <w:rPr>
                <w:rFonts w:cstheme="minorHAnsi"/>
                <w:sz w:val="20"/>
                <w:szCs w:val="20"/>
              </w:rPr>
            </w:pPr>
            <w:r w:rsidRPr="00E34A2C">
              <w:rPr>
                <w:rFonts w:cstheme="minorHAnsi"/>
                <w:sz w:val="20"/>
                <w:szCs w:val="20"/>
              </w:rPr>
              <w:t>Increased scores on state assessments</w:t>
            </w:r>
          </w:p>
        </w:tc>
        <w:tc>
          <w:tcPr>
            <w:tcW w:w="1546" w:type="dxa"/>
            <w:tcMar>
              <w:left w:w="14" w:type="dxa"/>
              <w:right w:w="14" w:type="dxa"/>
            </w:tcMar>
          </w:tcPr>
          <w:p w:rsidR="00B64D02" w:rsidRPr="00E34A2C" w:rsidRDefault="00B64D02" w:rsidP="00312B91">
            <w:pPr>
              <w:rPr>
                <w:rFonts w:cstheme="minorHAnsi"/>
                <w:sz w:val="20"/>
                <w:szCs w:val="20"/>
              </w:rPr>
            </w:pPr>
            <w:r w:rsidRPr="00E34A2C">
              <w:rPr>
                <w:rFonts w:cstheme="minorHAnsi"/>
                <w:sz w:val="20"/>
                <w:szCs w:val="20"/>
              </w:rPr>
              <w:t>1, 2, 8, 9/I, II, III</w:t>
            </w:r>
          </w:p>
        </w:tc>
      </w:tr>
      <w:tr w:rsidR="00E34A2C" w:rsidRPr="00E34A2C" w:rsidTr="00E71560">
        <w:trPr>
          <w:trHeight w:val="720"/>
        </w:trPr>
        <w:tc>
          <w:tcPr>
            <w:tcW w:w="3044" w:type="dxa"/>
            <w:tcMar>
              <w:left w:w="22" w:type="dxa"/>
              <w:right w:w="22" w:type="dxa"/>
            </w:tcMar>
          </w:tcPr>
          <w:p w:rsidR="00D2090C" w:rsidRPr="00E34A2C" w:rsidRDefault="00D2090C" w:rsidP="00F874F9">
            <w:pPr>
              <w:rPr>
                <w:rFonts w:cstheme="minorHAnsi"/>
                <w:sz w:val="20"/>
                <w:szCs w:val="20"/>
              </w:rPr>
            </w:pPr>
            <w:r w:rsidRPr="00E34A2C">
              <w:rPr>
                <w:rFonts w:cstheme="minorHAnsi"/>
                <w:sz w:val="20"/>
                <w:szCs w:val="20"/>
              </w:rPr>
              <w:lastRenderedPageBreak/>
              <w:t xml:space="preserve">Create a campus curriculum implementation committee to work with </w:t>
            </w:r>
            <w:r w:rsidR="00782E62" w:rsidRPr="00E34A2C">
              <w:rPr>
                <w:rFonts w:cstheme="minorHAnsi"/>
                <w:sz w:val="20"/>
                <w:szCs w:val="20"/>
              </w:rPr>
              <w:t>Director of Teaching and Learning</w:t>
            </w:r>
          </w:p>
        </w:tc>
        <w:tc>
          <w:tcPr>
            <w:tcW w:w="1571" w:type="dxa"/>
            <w:tcMar>
              <w:left w:w="14" w:type="dxa"/>
              <w:right w:w="14" w:type="dxa"/>
            </w:tcMar>
          </w:tcPr>
          <w:p w:rsidR="00D2090C" w:rsidRPr="00E34A2C" w:rsidRDefault="00D2090C" w:rsidP="00BD2284">
            <w:pPr>
              <w:rPr>
                <w:rFonts w:cstheme="minorHAnsi"/>
                <w:sz w:val="20"/>
                <w:szCs w:val="20"/>
              </w:rPr>
            </w:pPr>
            <w:r w:rsidRPr="00E34A2C">
              <w:rPr>
                <w:rFonts w:cstheme="minorHAnsi"/>
                <w:sz w:val="20"/>
                <w:szCs w:val="20"/>
              </w:rPr>
              <w:t>Principal</w:t>
            </w:r>
          </w:p>
          <w:p w:rsidR="00D2090C" w:rsidRPr="00E34A2C" w:rsidRDefault="00D2090C" w:rsidP="00BD2284">
            <w:pPr>
              <w:rPr>
                <w:rFonts w:cstheme="minorHAnsi"/>
                <w:sz w:val="20"/>
                <w:szCs w:val="20"/>
              </w:rPr>
            </w:pPr>
            <w:r w:rsidRPr="00E34A2C">
              <w:rPr>
                <w:rFonts w:cstheme="minorHAnsi"/>
                <w:sz w:val="20"/>
                <w:szCs w:val="20"/>
              </w:rPr>
              <w:t>Teachers</w:t>
            </w:r>
          </w:p>
          <w:p w:rsidR="00D2090C" w:rsidRPr="00E34A2C" w:rsidRDefault="00782E62" w:rsidP="00BD2284">
            <w:pPr>
              <w:rPr>
                <w:rFonts w:cstheme="minorHAnsi"/>
                <w:sz w:val="20"/>
                <w:szCs w:val="20"/>
              </w:rPr>
            </w:pPr>
            <w:r w:rsidRPr="00E34A2C">
              <w:rPr>
                <w:rFonts w:cstheme="minorHAnsi"/>
                <w:sz w:val="20"/>
                <w:szCs w:val="20"/>
              </w:rPr>
              <w:t>Director of Teaching and Learning</w:t>
            </w:r>
            <w:r w:rsidR="00D2090C" w:rsidRPr="00E34A2C">
              <w:rPr>
                <w:rFonts w:cstheme="minorHAnsi"/>
                <w:sz w:val="20"/>
                <w:szCs w:val="20"/>
              </w:rPr>
              <w:t xml:space="preserve"> </w:t>
            </w:r>
          </w:p>
        </w:tc>
        <w:tc>
          <w:tcPr>
            <w:tcW w:w="1170" w:type="dxa"/>
            <w:tcMar>
              <w:left w:w="14" w:type="dxa"/>
              <w:right w:w="14" w:type="dxa"/>
            </w:tcMar>
          </w:tcPr>
          <w:p w:rsidR="00D2090C" w:rsidRPr="00E34A2C" w:rsidRDefault="00D2090C" w:rsidP="00BD2284">
            <w:pPr>
              <w:rPr>
                <w:rFonts w:cstheme="minorHAnsi"/>
                <w:sz w:val="20"/>
                <w:szCs w:val="20"/>
              </w:rPr>
            </w:pPr>
            <w:r w:rsidRPr="00E34A2C">
              <w:rPr>
                <w:rFonts w:cstheme="minorHAnsi"/>
                <w:sz w:val="20"/>
                <w:szCs w:val="20"/>
              </w:rPr>
              <w:t xml:space="preserve">Local Funds </w:t>
            </w:r>
          </w:p>
        </w:tc>
        <w:tc>
          <w:tcPr>
            <w:tcW w:w="1440" w:type="dxa"/>
            <w:tcMar>
              <w:left w:w="14" w:type="dxa"/>
              <w:right w:w="14" w:type="dxa"/>
            </w:tcMar>
          </w:tcPr>
          <w:p w:rsidR="00D2090C" w:rsidRPr="00E34A2C" w:rsidRDefault="00AB572A" w:rsidP="00BD2284">
            <w:pPr>
              <w:rPr>
                <w:rFonts w:cstheme="minorHAnsi"/>
                <w:sz w:val="20"/>
                <w:szCs w:val="20"/>
              </w:rPr>
            </w:pPr>
            <w:r w:rsidRPr="00E34A2C">
              <w:rPr>
                <w:rFonts w:cstheme="minorHAnsi"/>
                <w:sz w:val="20"/>
                <w:szCs w:val="20"/>
              </w:rPr>
              <w:t xml:space="preserve">August </w:t>
            </w:r>
            <w:r w:rsidR="00312B91">
              <w:rPr>
                <w:rFonts w:cstheme="minorHAnsi"/>
                <w:sz w:val="20"/>
                <w:szCs w:val="20"/>
              </w:rPr>
              <w:t>2014</w:t>
            </w:r>
            <w:r w:rsidRPr="00E34A2C">
              <w:rPr>
                <w:rFonts w:cstheme="minorHAnsi"/>
                <w:sz w:val="20"/>
                <w:szCs w:val="20"/>
              </w:rPr>
              <w:t xml:space="preserve">– July </w:t>
            </w:r>
            <w:r w:rsidR="00312B91">
              <w:rPr>
                <w:rFonts w:cstheme="minorHAnsi"/>
                <w:sz w:val="20"/>
                <w:szCs w:val="20"/>
              </w:rPr>
              <w:t>2016</w:t>
            </w:r>
          </w:p>
        </w:tc>
        <w:tc>
          <w:tcPr>
            <w:tcW w:w="1440" w:type="dxa"/>
            <w:tcMar>
              <w:left w:w="14" w:type="dxa"/>
              <w:right w:w="14" w:type="dxa"/>
            </w:tcMar>
          </w:tcPr>
          <w:p w:rsidR="00D2090C" w:rsidRPr="00E34A2C" w:rsidRDefault="00D2090C" w:rsidP="00BD2284">
            <w:pPr>
              <w:rPr>
                <w:rFonts w:cstheme="minorHAnsi"/>
                <w:sz w:val="20"/>
                <w:szCs w:val="20"/>
              </w:rPr>
            </w:pPr>
            <w:r w:rsidRPr="00E34A2C">
              <w:rPr>
                <w:rFonts w:cstheme="minorHAnsi"/>
                <w:sz w:val="20"/>
                <w:szCs w:val="20"/>
              </w:rPr>
              <w:t>List of committee members, calendar of meetings, agendas</w:t>
            </w:r>
          </w:p>
        </w:tc>
        <w:tc>
          <w:tcPr>
            <w:tcW w:w="1440" w:type="dxa"/>
            <w:tcMar>
              <w:left w:w="14" w:type="dxa"/>
              <w:right w:w="14" w:type="dxa"/>
            </w:tcMar>
          </w:tcPr>
          <w:p w:rsidR="00D2090C" w:rsidRPr="00E34A2C" w:rsidRDefault="00D2090C" w:rsidP="00BD2284">
            <w:pPr>
              <w:rPr>
                <w:rFonts w:cstheme="minorHAnsi"/>
                <w:sz w:val="20"/>
                <w:szCs w:val="20"/>
              </w:rPr>
            </w:pPr>
            <w:r w:rsidRPr="00E34A2C">
              <w:rPr>
                <w:rFonts w:cstheme="minorHAnsi"/>
                <w:sz w:val="20"/>
                <w:szCs w:val="20"/>
              </w:rPr>
              <w:t xml:space="preserve">Improvement in implementing </w:t>
            </w:r>
            <w:r w:rsidR="00782E62" w:rsidRPr="00E34A2C">
              <w:rPr>
                <w:rFonts w:cstheme="minorHAnsi"/>
                <w:sz w:val="20"/>
                <w:szCs w:val="20"/>
              </w:rPr>
              <w:t>TRS</w:t>
            </w:r>
            <w:r w:rsidRPr="00E34A2C">
              <w:rPr>
                <w:rFonts w:cstheme="minorHAnsi"/>
                <w:sz w:val="20"/>
                <w:szCs w:val="20"/>
              </w:rPr>
              <w:t xml:space="preserve"> Curriculum</w:t>
            </w:r>
          </w:p>
        </w:tc>
        <w:tc>
          <w:tcPr>
            <w:tcW w:w="1530" w:type="dxa"/>
            <w:tcMar>
              <w:left w:w="14" w:type="dxa"/>
              <w:right w:w="14" w:type="dxa"/>
            </w:tcMar>
          </w:tcPr>
          <w:p w:rsidR="00D2090C" w:rsidRPr="00E34A2C" w:rsidRDefault="00D2090C" w:rsidP="00BD2284">
            <w:pPr>
              <w:rPr>
                <w:rFonts w:cstheme="minorHAnsi"/>
                <w:sz w:val="20"/>
                <w:szCs w:val="20"/>
              </w:rPr>
            </w:pPr>
            <w:r w:rsidRPr="00E34A2C">
              <w:rPr>
                <w:rFonts w:cstheme="minorHAnsi"/>
                <w:sz w:val="20"/>
                <w:szCs w:val="20"/>
              </w:rPr>
              <w:t>Improved scores on state assessments</w:t>
            </w:r>
          </w:p>
        </w:tc>
        <w:tc>
          <w:tcPr>
            <w:tcW w:w="1546" w:type="dxa"/>
            <w:tcMar>
              <w:left w:w="14" w:type="dxa"/>
              <w:right w:w="14" w:type="dxa"/>
            </w:tcMar>
          </w:tcPr>
          <w:p w:rsidR="00D2090C" w:rsidRPr="00E34A2C" w:rsidRDefault="00D2090C" w:rsidP="00BD2284">
            <w:pPr>
              <w:rPr>
                <w:rFonts w:cstheme="minorHAnsi"/>
                <w:sz w:val="20"/>
                <w:szCs w:val="20"/>
              </w:rPr>
            </w:pPr>
            <w:r w:rsidRPr="00E34A2C">
              <w:rPr>
                <w:rFonts w:cstheme="minorHAnsi"/>
                <w:sz w:val="20"/>
                <w:szCs w:val="20"/>
              </w:rPr>
              <w:t>2, 8, 9</w:t>
            </w:r>
            <w:r w:rsidR="00E71560" w:rsidRPr="00E34A2C">
              <w:rPr>
                <w:rFonts w:cstheme="minorHAnsi"/>
                <w:sz w:val="20"/>
                <w:szCs w:val="20"/>
              </w:rPr>
              <w:t xml:space="preserve"> /I, II, III</w:t>
            </w:r>
          </w:p>
          <w:p w:rsidR="00D2090C" w:rsidRPr="00E34A2C" w:rsidRDefault="00D2090C" w:rsidP="00BD2284">
            <w:pPr>
              <w:rPr>
                <w:rFonts w:cstheme="minorHAnsi"/>
                <w:sz w:val="20"/>
                <w:szCs w:val="20"/>
              </w:rPr>
            </w:pPr>
          </w:p>
        </w:tc>
      </w:tr>
      <w:tr w:rsidR="00E34A2C" w:rsidRPr="00E34A2C" w:rsidTr="00E71560">
        <w:trPr>
          <w:trHeight w:val="720"/>
        </w:trPr>
        <w:tc>
          <w:tcPr>
            <w:tcW w:w="3044" w:type="dxa"/>
            <w:tcMar>
              <w:left w:w="22" w:type="dxa"/>
              <w:right w:w="22" w:type="dxa"/>
            </w:tcMar>
          </w:tcPr>
          <w:p w:rsidR="00367AFD" w:rsidRPr="00E34A2C" w:rsidRDefault="00697A6A" w:rsidP="00F874F9">
            <w:pPr>
              <w:rPr>
                <w:rFonts w:cstheme="minorHAnsi"/>
                <w:sz w:val="20"/>
                <w:szCs w:val="20"/>
              </w:rPr>
            </w:pPr>
            <w:r w:rsidRPr="00E34A2C">
              <w:rPr>
                <w:rFonts w:cstheme="minorHAnsi"/>
                <w:sz w:val="20"/>
                <w:szCs w:val="20"/>
              </w:rPr>
              <w:t>Provide</w:t>
            </w:r>
            <w:r w:rsidR="004C3608" w:rsidRPr="00E34A2C">
              <w:rPr>
                <w:rFonts w:cstheme="minorHAnsi"/>
                <w:sz w:val="20"/>
                <w:szCs w:val="20"/>
              </w:rPr>
              <w:t xml:space="preserve"> professional development on instructional methodology to increase the mastery of the TEKS</w:t>
            </w:r>
            <w:r w:rsidR="002C3782" w:rsidRPr="00E34A2C">
              <w:rPr>
                <w:rFonts w:cstheme="minorHAnsi"/>
                <w:sz w:val="20"/>
                <w:szCs w:val="20"/>
              </w:rPr>
              <w:t>.</w:t>
            </w:r>
          </w:p>
        </w:tc>
        <w:tc>
          <w:tcPr>
            <w:tcW w:w="1571" w:type="dxa"/>
            <w:tcMar>
              <w:left w:w="14" w:type="dxa"/>
              <w:right w:w="14" w:type="dxa"/>
            </w:tcMar>
          </w:tcPr>
          <w:p w:rsidR="00367AFD" w:rsidRPr="00E34A2C" w:rsidRDefault="004C3608" w:rsidP="00BD2284">
            <w:pPr>
              <w:rPr>
                <w:rFonts w:cstheme="minorHAnsi"/>
                <w:sz w:val="20"/>
                <w:szCs w:val="20"/>
              </w:rPr>
            </w:pPr>
            <w:r w:rsidRPr="00E34A2C">
              <w:rPr>
                <w:rFonts w:cstheme="minorHAnsi"/>
                <w:sz w:val="20"/>
                <w:szCs w:val="20"/>
              </w:rPr>
              <w:t>Pri</w:t>
            </w:r>
            <w:r w:rsidR="00042D59" w:rsidRPr="00E34A2C">
              <w:rPr>
                <w:rFonts w:cstheme="minorHAnsi"/>
                <w:sz w:val="20"/>
                <w:szCs w:val="20"/>
              </w:rPr>
              <w:t>ncipal</w:t>
            </w:r>
            <w:r w:rsidRPr="00E34A2C">
              <w:rPr>
                <w:rFonts w:cstheme="minorHAnsi"/>
                <w:sz w:val="20"/>
                <w:szCs w:val="20"/>
              </w:rPr>
              <w:t xml:space="preserve">, </w:t>
            </w:r>
            <w:r w:rsidR="00782E62" w:rsidRPr="00E34A2C">
              <w:rPr>
                <w:rFonts w:cstheme="minorHAnsi"/>
                <w:sz w:val="20"/>
                <w:szCs w:val="20"/>
              </w:rPr>
              <w:t>Director of Teaching and Learning</w:t>
            </w:r>
            <w:r w:rsidRPr="00E34A2C">
              <w:rPr>
                <w:rFonts w:cstheme="minorHAnsi"/>
                <w:sz w:val="20"/>
                <w:szCs w:val="20"/>
              </w:rPr>
              <w:t>, Math/Science Coordinator</w:t>
            </w:r>
          </w:p>
        </w:tc>
        <w:tc>
          <w:tcPr>
            <w:tcW w:w="1170" w:type="dxa"/>
            <w:tcMar>
              <w:left w:w="14" w:type="dxa"/>
              <w:right w:w="14" w:type="dxa"/>
            </w:tcMar>
          </w:tcPr>
          <w:p w:rsidR="00B67F1D" w:rsidRPr="00E34A2C" w:rsidRDefault="004C3608" w:rsidP="0021390D">
            <w:pPr>
              <w:rPr>
                <w:rFonts w:cstheme="minorHAnsi"/>
                <w:sz w:val="20"/>
                <w:szCs w:val="20"/>
              </w:rPr>
            </w:pPr>
            <w:r w:rsidRPr="00E34A2C">
              <w:rPr>
                <w:rFonts w:cstheme="minorHAnsi"/>
                <w:sz w:val="20"/>
                <w:szCs w:val="20"/>
              </w:rPr>
              <w:t>Dedicated staff development time</w:t>
            </w:r>
            <w:r w:rsidR="00697A6A" w:rsidRPr="00E34A2C">
              <w:rPr>
                <w:rFonts w:cstheme="minorHAnsi"/>
                <w:sz w:val="20"/>
                <w:szCs w:val="20"/>
              </w:rPr>
              <w:t xml:space="preserve">, </w:t>
            </w:r>
          </w:p>
          <w:p w:rsidR="00367AFD" w:rsidRPr="00E34A2C" w:rsidRDefault="00697A6A" w:rsidP="0021390D">
            <w:pPr>
              <w:rPr>
                <w:rFonts w:cstheme="minorHAnsi"/>
                <w:sz w:val="20"/>
                <w:szCs w:val="20"/>
              </w:rPr>
            </w:pPr>
            <w:r w:rsidRPr="00E34A2C">
              <w:rPr>
                <w:rFonts w:cstheme="minorHAnsi"/>
                <w:sz w:val="20"/>
                <w:szCs w:val="20"/>
              </w:rPr>
              <w:t>Local Funds</w:t>
            </w:r>
          </w:p>
          <w:p w:rsidR="00B67F1D" w:rsidRPr="00E34A2C" w:rsidRDefault="00B67F1D" w:rsidP="0021390D">
            <w:pPr>
              <w:rPr>
                <w:rFonts w:cstheme="minorHAnsi"/>
                <w:sz w:val="20"/>
                <w:szCs w:val="20"/>
              </w:rPr>
            </w:pPr>
            <w:r w:rsidRPr="00E34A2C">
              <w:rPr>
                <w:rFonts w:cstheme="minorHAnsi"/>
                <w:sz w:val="20"/>
                <w:szCs w:val="20"/>
              </w:rPr>
              <w:t>Title I</w:t>
            </w:r>
          </w:p>
          <w:p w:rsidR="00B67F1D" w:rsidRPr="00E34A2C" w:rsidRDefault="00B67F1D" w:rsidP="0021390D">
            <w:pPr>
              <w:rPr>
                <w:rFonts w:cstheme="minorHAnsi"/>
                <w:sz w:val="20"/>
                <w:szCs w:val="20"/>
              </w:rPr>
            </w:pPr>
            <w:r w:rsidRPr="00E34A2C">
              <w:rPr>
                <w:rFonts w:cstheme="minorHAnsi"/>
                <w:sz w:val="20"/>
                <w:szCs w:val="20"/>
              </w:rPr>
              <w:t>Title II Part A</w:t>
            </w:r>
          </w:p>
        </w:tc>
        <w:tc>
          <w:tcPr>
            <w:tcW w:w="1440" w:type="dxa"/>
            <w:tcMar>
              <w:left w:w="14" w:type="dxa"/>
              <w:right w:w="14" w:type="dxa"/>
            </w:tcMar>
          </w:tcPr>
          <w:p w:rsidR="00367AFD" w:rsidRPr="00E34A2C" w:rsidRDefault="00971B24" w:rsidP="00BD2284">
            <w:pPr>
              <w:rPr>
                <w:rFonts w:cstheme="minorHAnsi"/>
                <w:sz w:val="20"/>
                <w:szCs w:val="20"/>
              </w:rPr>
            </w:pPr>
            <w:r w:rsidRPr="00E34A2C">
              <w:rPr>
                <w:rFonts w:cstheme="minorHAnsi"/>
                <w:sz w:val="20"/>
                <w:szCs w:val="20"/>
              </w:rPr>
              <w:t xml:space="preserve">August </w:t>
            </w:r>
            <w:r w:rsidR="00312B91">
              <w:rPr>
                <w:rFonts w:cstheme="minorHAnsi"/>
                <w:sz w:val="20"/>
                <w:szCs w:val="20"/>
              </w:rPr>
              <w:t>2014</w:t>
            </w:r>
            <w:r w:rsidR="002C3782" w:rsidRPr="00E34A2C">
              <w:rPr>
                <w:rFonts w:cstheme="minorHAnsi"/>
                <w:sz w:val="20"/>
                <w:szCs w:val="20"/>
              </w:rPr>
              <w:t xml:space="preserve"> – July </w:t>
            </w:r>
            <w:r w:rsidR="00312B91">
              <w:rPr>
                <w:rFonts w:cstheme="minorHAnsi"/>
                <w:sz w:val="20"/>
                <w:szCs w:val="20"/>
              </w:rPr>
              <w:t>2016</w:t>
            </w:r>
          </w:p>
        </w:tc>
        <w:tc>
          <w:tcPr>
            <w:tcW w:w="1440" w:type="dxa"/>
            <w:tcMar>
              <w:left w:w="14" w:type="dxa"/>
              <w:right w:w="14" w:type="dxa"/>
            </w:tcMar>
          </w:tcPr>
          <w:p w:rsidR="00367AFD" w:rsidRPr="00E34A2C" w:rsidRDefault="002C3782" w:rsidP="00BD2284">
            <w:pPr>
              <w:rPr>
                <w:rFonts w:cstheme="minorHAnsi"/>
                <w:sz w:val="20"/>
                <w:szCs w:val="20"/>
              </w:rPr>
            </w:pPr>
            <w:r w:rsidRPr="00E34A2C">
              <w:rPr>
                <w:rFonts w:cstheme="minorHAnsi"/>
                <w:sz w:val="20"/>
                <w:szCs w:val="20"/>
              </w:rPr>
              <w:t>Staff Development Agendas, Sign-in Sheets</w:t>
            </w:r>
          </w:p>
        </w:tc>
        <w:tc>
          <w:tcPr>
            <w:tcW w:w="1440" w:type="dxa"/>
            <w:tcMar>
              <w:left w:w="14" w:type="dxa"/>
              <w:right w:w="14" w:type="dxa"/>
            </w:tcMar>
          </w:tcPr>
          <w:p w:rsidR="00367AFD" w:rsidRPr="00E34A2C" w:rsidRDefault="002C3782" w:rsidP="00BD2284">
            <w:pPr>
              <w:rPr>
                <w:rFonts w:cstheme="minorHAnsi"/>
                <w:sz w:val="20"/>
                <w:szCs w:val="20"/>
              </w:rPr>
            </w:pPr>
            <w:r w:rsidRPr="00E34A2C">
              <w:rPr>
                <w:rFonts w:cstheme="minorHAnsi"/>
                <w:sz w:val="20"/>
                <w:szCs w:val="20"/>
              </w:rPr>
              <w:t>Lesson plans, walk-through data, instruction based on benchmark</w:t>
            </w:r>
            <w:r w:rsidR="00697A6A" w:rsidRPr="00E34A2C">
              <w:rPr>
                <w:rFonts w:cstheme="minorHAnsi"/>
                <w:sz w:val="20"/>
                <w:szCs w:val="20"/>
              </w:rPr>
              <w:t>s</w:t>
            </w:r>
            <w:r w:rsidRPr="00E34A2C">
              <w:rPr>
                <w:rFonts w:cstheme="minorHAnsi"/>
                <w:sz w:val="20"/>
                <w:szCs w:val="20"/>
              </w:rPr>
              <w:t xml:space="preserve">, </w:t>
            </w:r>
            <w:r w:rsidR="00782E62" w:rsidRPr="00E34A2C">
              <w:rPr>
                <w:rFonts w:cstheme="minorHAnsi"/>
                <w:sz w:val="20"/>
                <w:szCs w:val="20"/>
              </w:rPr>
              <w:t>TRS</w:t>
            </w:r>
            <w:r w:rsidRPr="00E34A2C">
              <w:rPr>
                <w:rFonts w:cstheme="minorHAnsi"/>
                <w:sz w:val="20"/>
                <w:szCs w:val="20"/>
              </w:rPr>
              <w:t xml:space="preserve"> and state assessment data</w:t>
            </w:r>
          </w:p>
        </w:tc>
        <w:tc>
          <w:tcPr>
            <w:tcW w:w="1530" w:type="dxa"/>
            <w:tcMar>
              <w:left w:w="14" w:type="dxa"/>
              <w:right w:w="14" w:type="dxa"/>
            </w:tcMar>
          </w:tcPr>
          <w:p w:rsidR="00367AFD" w:rsidRPr="00E34A2C" w:rsidRDefault="002C3782" w:rsidP="00BD2284">
            <w:pPr>
              <w:rPr>
                <w:rFonts w:cstheme="minorHAnsi"/>
                <w:sz w:val="20"/>
                <w:szCs w:val="20"/>
              </w:rPr>
            </w:pPr>
            <w:r w:rsidRPr="00E34A2C">
              <w:rPr>
                <w:rFonts w:cstheme="minorHAnsi"/>
                <w:sz w:val="20"/>
                <w:szCs w:val="20"/>
              </w:rPr>
              <w:t xml:space="preserve">Benchmark data, </w:t>
            </w:r>
            <w:r w:rsidR="00E71560" w:rsidRPr="00E34A2C">
              <w:rPr>
                <w:rFonts w:cstheme="minorHAnsi"/>
                <w:sz w:val="20"/>
                <w:szCs w:val="20"/>
              </w:rPr>
              <w:t>TAPR</w:t>
            </w:r>
            <w:r w:rsidRPr="00E34A2C">
              <w:rPr>
                <w:rFonts w:cstheme="minorHAnsi"/>
                <w:sz w:val="20"/>
                <w:szCs w:val="20"/>
              </w:rPr>
              <w:t xml:space="preserve"> and NCLB Report Card</w:t>
            </w:r>
          </w:p>
        </w:tc>
        <w:tc>
          <w:tcPr>
            <w:tcW w:w="1546" w:type="dxa"/>
            <w:tcMar>
              <w:left w:w="14" w:type="dxa"/>
              <w:right w:w="14" w:type="dxa"/>
            </w:tcMar>
          </w:tcPr>
          <w:p w:rsidR="00367AFD" w:rsidRPr="00E34A2C" w:rsidRDefault="002C3782" w:rsidP="00BD2284">
            <w:pPr>
              <w:rPr>
                <w:rFonts w:cstheme="minorHAnsi"/>
                <w:sz w:val="20"/>
                <w:szCs w:val="20"/>
              </w:rPr>
            </w:pPr>
            <w:r w:rsidRPr="00E34A2C">
              <w:rPr>
                <w:rFonts w:cstheme="minorHAnsi"/>
                <w:sz w:val="20"/>
                <w:szCs w:val="20"/>
              </w:rPr>
              <w:t>2, 3, 4, 5, 8, 9</w:t>
            </w:r>
            <w:r w:rsidR="00024178" w:rsidRPr="00E34A2C">
              <w:rPr>
                <w:rFonts w:cstheme="minorHAnsi"/>
                <w:sz w:val="20"/>
                <w:szCs w:val="20"/>
              </w:rPr>
              <w:t xml:space="preserve"> / III, VII</w:t>
            </w:r>
          </w:p>
        </w:tc>
      </w:tr>
      <w:tr w:rsidR="00E34A2C" w:rsidRPr="00E34A2C" w:rsidTr="00E71560">
        <w:trPr>
          <w:trHeight w:val="720"/>
        </w:trPr>
        <w:tc>
          <w:tcPr>
            <w:tcW w:w="3044" w:type="dxa"/>
            <w:tcMar>
              <w:left w:w="22" w:type="dxa"/>
              <w:right w:w="22" w:type="dxa"/>
            </w:tcMar>
          </w:tcPr>
          <w:p w:rsidR="00367AFD" w:rsidRPr="00E34A2C" w:rsidRDefault="006A7BC1" w:rsidP="00F874F9">
            <w:pPr>
              <w:rPr>
                <w:rFonts w:cstheme="minorHAnsi"/>
                <w:sz w:val="20"/>
                <w:szCs w:val="20"/>
              </w:rPr>
            </w:pPr>
            <w:r w:rsidRPr="00E34A2C">
              <w:rPr>
                <w:rFonts w:cstheme="minorHAnsi"/>
                <w:sz w:val="20"/>
                <w:szCs w:val="20"/>
              </w:rPr>
              <w:t>Monitor the</w:t>
            </w:r>
            <w:r w:rsidR="002C6D2E" w:rsidRPr="00E34A2C">
              <w:rPr>
                <w:rFonts w:cstheme="minorHAnsi"/>
                <w:sz w:val="20"/>
                <w:szCs w:val="20"/>
              </w:rPr>
              <w:t xml:space="preserve"> effectiveness of instruction</w:t>
            </w:r>
            <w:r w:rsidR="004368E6" w:rsidRPr="00E34A2C">
              <w:rPr>
                <w:rFonts w:cstheme="minorHAnsi"/>
                <w:sz w:val="20"/>
                <w:szCs w:val="20"/>
              </w:rPr>
              <w:t>al</w:t>
            </w:r>
            <w:r w:rsidR="002C6D2E" w:rsidRPr="00E34A2C">
              <w:rPr>
                <w:rFonts w:cstheme="minorHAnsi"/>
                <w:sz w:val="20"/>
                <w:szCs w:val="20"/>
              </w:rPr>
              <w:t xml:space="preserve"> strategies</w:t>
            </w:r>
            <w:r w:rsidR="004368E6" w:rsidRPr="00E34A2C">
              <w:rPr>
                <w:rFonts w:cstheme="minorHAnsi"/>
                <w:sz w:val="20"/>
                <w:szCs w:val="20"/>
              </w:rPr>
              <w:t xml:space="preserve"> through six-weeks and semester assessments</w:t>
            </w:r>
          </w:p>
        </w:tc>
        <w:tc>
          <w:tcPr>
            <w:tcW w:w="1571" w:type="dxa"/>
            <w:tcMar>
              <w:left w:w="14" w:type="dxa"/>
              <w:right w:w="14" w:type="dxa"/>
            </w:tcMar>
          </w:tcPr>
          <w:p w:rsidR="00367AFD" w:rsidRPr="00E34A2C" w:rsidRDefault="004368E6" w:rsidP="00BD2284">
            <w:pPr>
              <w:rPr>
                <w:rFonts w:cstheme="minorHAnsi"/>
                <w:sz w:val="20"/>
                <w:szCs w:val="20"/>
              </w:rPr>
            </w:pPr>
            <w:r w:rsidRPr="00E34A2C">
              <w:rPr>
                <w:rFonts w:cstheme="minorHAnsi"/>
                <w:sz w:val="20"/>
                <w:szCs w:val="20"/>
              </w:rPr>
              <w:t xml:space="preserve">Principals, core subject teachers, </w:t>
            </w:r>
            <w:r w:rsidR="00782E62" w:rsidRPr="00E34A2C">
              <w:rPr>
                <w:rFonts w:cstheme="minorHAnsi"/>
                <w:sz w:val="20"/>
                <w:szCs w:val="20"/>
              </w:rPr>
              <w:t>Director of Teaching and Learning</w:t>
            </w:r>
          </w:p>
        </w:tc>
        <w:tc>
          <w:tcPr>
            <w:tcW w:w="1170" w:type="dxa"/>
            <w:tcMar>
              <w:left w:w="14" w:type="dxa"/>
              <w:right w:w="14" w:type="dxa"/>
            </w:tcMar>
          </w:tcPr>
          <w:p w:rsidR="00367AFD" w:rsidRPr="00E34A2C" w:rsidRDefault="00B67F1D" w:rsidP="00BD2284">
            <w:pPr>
              <w:rPr>
                <w:rFonts w:cstheme="minorHAnsi"/>
                <w:sz w:val="20"/>
                <w:szCs w:val="20"/>
              </w:rPr>
            </w:pPr>
            <w:r w:rsidRPr="00E34A2C">
              <w:rPr>
                <w:rFonts w:cstheme="minorHAnsi"/>
                <w:sz w:val="20"/>
                <w:szCs w:val="20"/>
              </w:rPr>
              <w:t>Title I</w:t>
            </w:r>
          </w:p>
          <w:p w:rsidR="00B67F1D" w:rsidRPr="00E34A2C" w:rsidRDefault="00B67F1D" w:rsidP="00BD2284">
            <w:pPr>
              <w:rPr>
                <w:rFonts w:cstheme="minorHAnsi"/>
                <w:sz w:val="20"/>
                <w:szCs w:val="20"/>
              </w:rPr>
            </w:pPr>
            <w:r w:rsidRPr="00E34A2C">
              <w:rPr>
                <w:rFonts w:cstheme="minorHAnsi"/>
                <w:sz w:val="20"/>
                <w:szCs w:val="20"/>
              </w:rPr>
              <w:t>Local Funds</w:t>
            </w:r>
          </w:p>
        </w:tc>
        <w:tc>
          <w:tcPr>
            <w:tcW w:w="1440" w:type="dxa"/>
            <w:tcMar>
              <w:left w:w="14" w:type="dxa"/>
              <w:right w:w="14" w:type="dxa"/>
            </w:tcMar>
          </w:tcPr>
          <w:p w:rsidR="00367AFD" w:rsidRPr="00E34A2C" w:rsidRDefault="004368E6" w:rsidP="004368E6">
            <w:pPr>
              <w:rPr>
                <w:rFonts w:cstheme="minorHAnsi"/>
                <w:sz w:val="20"/>
                <w:szCs w:val="20"/>
              </w:rPr>
            </w:pPr>
            <w:r w:rsidRPr="00E34A2C">
              <w:rPr>
                <w:rFonts w:cstheme="minorHAnsi"/>
                <w:sz w:val="20"/>
                <w:szCs w:val="20"/>
              </w:rPr>
              <w:t>Each 6-w</w:t>
            </w:r>
            <w:r w:rsidR="0034449B" w:rsidRPr="00E34A2C">
              <w:rPr>
                <w:rFonts w:cstheme="minorHAnsi"/>
                <w:sz w:val="20"/>
                <w:szCs w:val="20"/>
              </w:rPr>
              <w:t xml:space="preserve">eeks and semester September </w:t>
            </w:r>
            <w:r w:rsidR="00312B91">
              <w:rPr>
                <w:rFonts w:cstheme="minorHAnsi"/>
                <w:sz w:val="20"/>
                <w:szCs w:val="20"/>
              </w:rPr>
              <w:t>2014</w:t>
            </w:r>
            <w:r w:rsidRPr="00E34A2C">
              <w:rPr>
                <w:rFonts w:cstheme="minorHAnsi"/>
                <w:sz w:val="20"/>
                <w:szCs w:val="20"/>
              </w:rPr>
              <w:t xml:space="preserve"> through April </w:t>
            </w:r>
            <w:r w:rsidR="00312B91">
              <w:rPr>
                <w:rFonts w:cstheme="minorHAnsi"/>
                <w:sz w:val="20"/>
                <w:szCs w:val="20"/>
              </w:rPr>
              <w:t>2016</w:t>
            </w:r>
          </w:p>
        </w:tc>
        <w:tc>
          <w:tcPr>
            <w:tcW w:w="1440" w:type="dxa"/>
            <w:tcMar>
              <w:left w:w="14" w:type="dxa"/>
              <w:right w:w="14" w:type="dxa"/>
            </w:tcMar>
          </w:tcPr>
          <w:p w:rsidR="00367AFD" w:rsidRPr="00E34A2C" w:rsidRDefault="00BE048E" w:rsidP="00BD2284">
            <w:pPr>
              <w:rPr>
                <w:rFonts w:cstheme="minorHAnsi"/>
                <w:sz w:val="20"/>
                <w:szCs w:val="20"/>
              </w:rPr>
            </w:pPr>
            <w:r w:rsidRPr="00E34A2C">
              <w:rPr>
                <w:rFonts w:cstheme="minorHAnsi"/>
                <w:sz w:val="20"/>
                <w:szCs w:val="20"/>
              </w:rPr>
              <w:t xml:space="preserve">Grade </w:t>
            </w:r>
            <w:r w:rsidR="004368E6" w:rsidRPr="00E34A2C">
              <w:rPr>
                <w:rFonts w:cstheme="minorHAnsi"/>
                <w:sz w:val="20"/>
                <w:szCs w:val="20"/>
              </w:rPr>
              <w:t xml:space="preserve"> level minutes,</w:t>
            </w:r>
            <w:r w:rsidRPr="00E34A2C">
              <w:rPr>
                <w:rFonts w:cstheme="minorHAnsi"/>
                <w:sz w:val="20"/>
                <w:szCs w:val="20"/>
              </w:rPr>
              <w:t xml:space="preserve"> tracking sheets </w:t>
            </w:r>
            <w:r w:rsidR="004368E6" w:rsidRPr="00E34A2C">
              <w:rPr>
                <w:rFonts w:cstheme="minorHAnsi"/>
                <w:sz w:val="20"/>
                <w:szCs w:val="20"/>
              </w:rPr>
              <w:t xml:space="preserve"> </w:t>
            </w:r>
          </w:p>
        </w:tc>
        <w:tc>
          <w:tcPr>
            <w:tcW w:w="1440" w:type="dxa"/>
            <w:tcMar>
              <w:left w:w="14" w:type="dxa"/>
              <w:right w:w="14" w:type="dxa"/>
            </w:tcMar>
          </w:tcPr>
          <w:p w:rsidR="00367AFD" w:rsidRPr="00E34A2C" w:rsidRDefault="004368E6" w:rsidP="00BD2284">
            <w:pPr>
              <w:rPr>
                <w:rFonts w:cstheme="minorHAnsi"/>
                <w:sz w:val="20"/>
                <w:szCs w:val="20"/>
              </w:rPr>
            </w:pPr>
            <w:r w:rsidRPr="00E34A2C">
              <w:rPr>
                <w:rFonts w:cstheme="minorHAnsi"/>
                <w:sz w:val="20"/>
                <w:szCs w:val="20"/>
              </w:rPr>
              <w:t>Improved 6-weeks and semester grades</w:t>
            </w:r>
          </w:p>
        </w:tc>
        <w:tc>
          <w:tcPr>
            <w:tcW w:w="1530" w:type="dxa"/>
            <w:tcMar>
              <w:left w:w="14" w:type="dxa"/>
              <w:right w:w="14" w:type="dxa"/>
            </w:tcMar>
          </w:tcPr>
          <w:p w:rsidR="00367AFD" w:rsidRPr="00E34A2C" w:rsidRDefault="004368E6" w:rsidP="00BD2284">
            <w:pPr>
              <w:rPr>
                <w:rFonts w:cstheme="minorHAnsi"/>
                <w:sz w:val="20"/>
                <w:szCs w:val="20"/>
              </w:rPr>
            </w:pPr>
            <w:r w:rsidRPr="00E34A2C">
              <w:rPr>
                <w:rFonts w:cstheme="minorHAnsi"/>
                <w:sz w:val="20"/>
                <w:szCs w:val="20"/>
              </w:rPr>
              <w:t>Higher passing and graduation rates</w:t>
            </w:r>
          </w:p>
        </w:tc>
        <w:tc>
          <w:tcPr>
            <w:tcW w:w="1546" w:type="dxa"/>
            <w:tcMar>
              <w:left w:w="14" w:type="dxa"/>
              <w:right w:w="14" w:type="dxa"/>
            </w:tcMar>
          </w:tcPr>
          <w:p w:rsidR="00367AFD" w:rsidRPr="00E34A2C" w:rsidRDefault="004368E6" w:rsidP="00BD2284">
            <w:pPr>
              <w:rPr>
                <w:rFonts w:cstheme="minorHAnsi"/>
                <w:sz w:val="20"/>
                <w:szCs w:val="20"/>
              </w:rPr>
            </w:pPr>
            <w:r w:rsidRPr="00E34A2C">
              <w:rPr>
                <w:rFonts w:cstheme="minorHAnsi"/>
                <w:sz w:val="20"/>
                <w:szCs w:val="20"/>
              </w:rPr>
              <w:t>2</w:t>
            </w:r>
            <w:r w:rsidR="00024178" w:rsidRPr="00E34A2C">
              <w:rPr>
                <w:rFonts w:cstheme="minorHAnsi"/>
                <w:sz w:val="20"/>
                <w:szCs w:val="20"/>
              </w:rPr>
              <w:t xml:space="preserve"> / I, II, III, IV</w:t>
            </w:r>
          </w:p>
        </w:tc>
      </w:tr>
      <w:tr w:rsidR="00E34A2C" w:rsidRPr="00E34A2C" w:rsidTr="00E71560">
        <w:trPr>
          <w:trHeight w:val="720"/>
        </w:trPr>
        <w:tc>
          <w:tcPr>
            <w:tcW w:w="3044" w:type="dxa"/>
            <w:tcMar>
              <w:left w:w="22" w:type="dxa"/>
              <w:right w:w="22" w:type="dxa"/>
            </w:tcMar>
          </w:tcPr>
          <w:p w:rsidR="00656D79" w:rsidRPr="00E34A2C" w:rsidRDefault="0034449B" w:rsidP="0034449B">
            <w:pPr>
              <w:rPr>
                <w:rFonts w:cstheme="minorHAnsi"/>
                <w:sz w:val="20"/>
                <w:szCs w:val="20"/>
              </w:rPr>
            </w:pPr>
            <w:r w:rsidRPr="00E34A2C">
              <w:rPr>
                <w:rFonts w:cstheme="minorHAnsi"/>
                <w:sz w:val="20"/>
                <w:szCs w:val="20"/>
              </w:rPr>
              <w:t xml:space="preserve">Teachers in Waxahachie Middle School </w:t>
            </w:r>
            <w:r w:rsidR="004368E6" w:rsidRPr="00E34A2C">
              <w:rPr>
                <w:rFonts w:cstheme="minorHAnsi"/>
                <w:sz w:val="20"/>
                <w:szCs w:val="20"/>
              </w:rPr>
              <w:t xml:space="preserve">will </w:t>
            </w:r>
            <w:r w:rsidR="00FC73E0" w:rsidRPr="00E34A2C">
              <w:rPr>
                <w:rFonts w:cstheme="minorHAnsi"/>
                <w:sz w:val="20"/>
                <w:szCs w:val="20"/>
              </w:rPr>
              <w:t xml:space="preserve">be able to access </w:t>
            </w:r>
            <w:r w:rsidR="004368E6" w:rsidRPr="00E34A2C">
              <w:rPr>
                <w:rFonts w:cstheme="minorHAnsi"/>
                <w:sz w:val="20"/>
                <w:szCs w:val="20"/>
              </w:rPr>
              <w:t xml:space="preserve"> student data including assessment information </w:t>
            </w:r>
            <w:r w:rsidR="00FC73E0" w:rsidRPr="00E34A2C">
              <w:rPr>
                <w:rFonts w:cstheme="minorHAnsi"/>
                <w:sz w:val="20"/>
                <w:szCs w:val="20"/>
              </w:rPr>
              <w:t>using Eduphoria and other sources</w:t>
            </w:r>
          </w:p>
        </w:tc>
        <w:tc>
          <w:tcPr>
            <w:tcW w:w="1571" w:type="dxa"/>
            <w:tcMar>
              <w:left w:w="14" w:type="dxa"/>
              <w:right w:w="14" w:type="dxa"/>
            </w:tcMar>
          </w:tcPr>
          <w:p w:rsidR="00656D79" w:rsidRPr="00E34A2C" w:rsidRDefault="00042D59" w:rsidP="00BE048E">
            <w:pPr>
              <w:rPr>
                <w:rFonts w:cstheme="minorHAnsi"/>
                <w:sz w:val="20"/>
                <w:szCs w:val="20"/>
              </w:rPr>
            </w:pPr>
            <w:r w:rsidRPr="00E34A2C">
              <w:rPr>
                <w:rFonts w:cstheme="minorHAnsi"/>
                <w:sz w:val="20"/>
                <w:szCs w:val="20"/>
              </w:rPr>
              <w:t>Principal</w:t>
            </w:r>
            <w:r w:rsidR="00BE048E" w:rsidRPr="00E34A2C">
              <w:rPr>
                <w:rFonts w:cstheme="minorHAnsi"/>
                <w:sz w:val="20"/>
                <w:szCs w:val="20"/>
              </w:rPr>
              <w:t xml:space="preserve">, </w:t>
            </w:r>
            <w:r w:rsidR="004368E6" w:rsidRPr="00E34A2C">
              <w:rPr>
                <w:rFonts w:cstheme="minorHAnsi"/>
                <w:sz w:val="20"/>
                <w:szCs w:val="20"/>
              </w:rPr>
              <w:t>subject teachers</w:t>
            </w:r>
          </w:p>
        </w:tc>
        <w:tc>
          <w:tcPr>
            <w:tcW w:w="1170" w:type="dxa"/>
            <w:tcMar>
              <w:left w:w="14" w:type="dxa"/>
              <w:right w:w="14" w:type="dxa"/>
            </w:tcMar>
          </w:tcPr>
          <w:p w:rsidR="00656D79" w:rsidRPr="00E34A2C" w:rsidRDefault="00B67F1D" w:rsidP="00BD2284">
            <w:pPr>
              <w:rPr>
                <w:rFonts w:cstheme="minorHAnsi"/>
                <w:sz w:val="20"/>
                <w:szCs w:val="20"/>
              </w:rPr>
            </w:pPr>
            <w:r w:rsidRPr="00E34A2C">
              <w:rPr>
                <w:rFonts w:cstheme="minorHAnsi"/>
                <w:sz w:val="20"/>
                <w:szCs w:val="20"/>
              </w:rPr>
              <w:t>Title I</w:t>
            </w:r>
          </w:p>
          <w:p w:rsidR="00B67F1D" w:rsidRPr="00E34A2C" w:rsidRDefault="00B67F1D" w:rsidP="00BD2284">
            <w:pPr>
              <w:rPr>
                <w:rFonts w:cstheme="minorHAnsi"/>
                <w:sz w:val="20"/>
                <w:szCs w:val="20"/>
              </w:rPr>
            </w:pPr>
            <w:r w:rsidRPr="00E34A2C">
              <w:rPr>
                <w:rFonts w:cstheme="minorHAnsi"/>
                <w:sz w:val="20"/>
                <w:szCs w:val="20"/>
              </w:rPr>
              <w:t>Local Funds</w:t>
            </w:r>
          </w:p>
        </w:tc>
        <w:tc>
          <w:tcPr>
            <w:tcW w:w="1440" w:type="dxa"/>
            <w:tcMar>
              <w:left w:w="14" w:type="dxa"/>
              <w:right w:w="14" w:type="dxa"/>
            </w:tcMar>
          </w:tcPr>
          <w:p w:rsidR="00656D79" w:rsidRPr="00E34A2C" w:rsidRDefault="00782E62" w:rsidP="00BD2284">
            <w:pPr>
              <w:rPr>
                <w:rFonts w:cstheme="minorHAnsi"/>
                <w:sz w:val="20"/>
                <w:szCs w:val="20"/>
              </w:rPr>
            </w:pPr>
            <w:r w:rsidRPr="00E34A2C">
              <w:rPr>
                <w:rFonts w:cstheme="minorHAnsi"/>
                <w:sz w:val="20"/>
                <w:szCs w:val="20"/>
              </w:rPr>
              <w:t xml:space="preserve">October </w:t>
            </w:r>
            <w:r w:rsidR="00312B91">
              <w:rPr>
                <w:rFonts w:cstheme="minorHAnsi"/>
                <w:sz w:val="20"/>
                <w:szCs w:val="20"/>
              </w:rPr>
              <w:t>2014</w:t>
            </w:r>
            <w:r w:rsidR="004368E6" w:rsidRPr="00E34A2C">
              <w:rPr>
                <w:rFonts w:cstheme="minorHAnsi"/>
                <w:sz w:val="20"/>
                <w:szCs w:val="20"/>
              </w:rPr>
              <w:t xml:space="preserve"> – </w:t>
            </w:r>
            <w:r w:rsidR="00AB572A" w:rsidRPr="00E34A2C">
              <w:rPr>
                <w:rFonts w:cstheme="minorHAnsi"/>
                <w:sz w:val="20"/>
                <w:szCs w:val="20"/>
              </w:rPr>
              <w:t xml:space="preserve">April </w:t>
            </w:r>
            <w:r w:rsidR="00312B91">
              <w:rPr>
                <w:rFonts w:cstheme="minorHAnsi"/>
                <w:sz w:val="20"/>
                <w:szCs w:val="20"/>
              </w:rPr>
              <w:t>2016</w:t>
            </w:r>
          </w:p>
        </w:tc>
        <w:tc>
          <w:tcPr>
            <w:tcW w:w="1440" w:type="dxa"/>
            <w:tcMar>
              <w:left w:w="14" w:type="dxa"/>
              <w:right w:w="14" w:type="dxa"/>
            </w:tcMar>
          </w:tcPr>
          <w:p w:rsidR="00656D79" w:rsidRPr="00E34A2C" w:rsidRDefault="00BE048E" w:rsidP="00FC73E0">
            <w:pPr>
              <w:rPr>
                <w:rFonts w:cstheme="minorHAnsi"/>
                <w:sz w:val="20"/>
                <w:szCs w:val="20"/>
              </w:rPr>
            </w:pPr>
            <w:r w:rsidRPr="00E34A2C">
              <w:rPr>
                <w:rFonts w:cstheme="minorHAnsi"/>
                <w:sz w:val="20"/>
                <w:szCs w:val="20"/>
              </w:rPr>
              <w:t xml:space="preserve">Tracking data  </w:t>
            </w:r>
            <w:r w:rsidR="00FC73E0" w:rsidRPr="00E34A2C">
              <w:rPr>
                <w:rFonts w:cstheme="minorHAnsi"/>
                <w:sz w:val="20"/>
                <w:szCs w:val="20"/>
              </w:rPr>
              <w:t xml:space="preserve">monitored </w:t>
            </w:r>
            <w:r w:rsidR="004368E6" w:rsidRPr="00E34A2C">
              <w:rPr>
                <w:rFonts w:cstheme="minorHAnsi"/>
                <w:sz w:val="20"/>
                <w:szCs w:val="20"/>
              </w:rPr>
              <w:t>6-weeks</w:t>
            </w:r>
          </w:p>
        </w:tc>
        <w:tc>
          <w:tcPr>
            <w:tcW w:w="1440" w:type="dxa"/>
            <w:tcMar>
              <w:left w:w="14" w:type="dxa"/>
              <w:right w:w="14" w:type="dxa"/>
            </w:tcMar>
          </w:tcPr>
          <w:p w:rsidR="00656D79" w:rsidRPr="00E34A2C" w:rsidRDefault="004368E6" w:rsidP="00BD2284">
            <w:pPr>
              <w:rPr>
                <w:rFonts w:cstheme="minorHAnsi"/>
                <w:sz w:val="20"/>
                <w:szCs w:val="20"/>
              </w:rPr>
            </w:pPr>
            <w:r w:rsidRPr="00E34A2C">
              <w:rPr>
                <w:rFonts w:cstheme="minorHAnsi"/>
                <w:sz w:val="20"/>
                <w:szCs w:val="20"/>
              </w:rPr>
              <w:t>Improved benchmark and objective scores</w:t>
            </w:r>
          </w:p>
        </w:tc>
        <w:tc>
          <w:tcPr>
            <w:tcW w:w="1530" w:type="dxa"/>
            <w:tcMar>
              <w:left w:w="14" w:type="dxa"/>
              <w:right w:w="14" w:type="dxa"/>
            </w:tcMar>
          </w:tcPr>
          <w:p w:rsidR="00656D79" w:rsidRPr="00E34A2C" w:rsidRDefault="004368E6" w:rsidP="0034449B">
            <w:pPr>
              <w:rPr>
                <w:rFonts w:cstheme="minorHAnsi"/>
                <w:sz w:val="20"/>
                <w:szCs w:val="20"/>
              </w:rPr>
            </w:pPr>
            <w:r w:rsidRPr="00E34A2C">
              <w:rPr>
                <w:rFonts w:cstheme="minorHAnsi"/>
                <w:sz w:val="20"/>
                <w:szCs w:val="20"/>
              </w:rPr>
              <w:t xml:space="preserve">Individual benchmark </w:t>
            </w:r>
            <w:r w:rsidR="0034449B" w:rsidRPr="00E34A2C">
              <w:rPr>
                <w:rFonts w:cstheme="minorHAnsi"/>
                <w:sz w:val="20"/>
                <w:szCs w:val="20"/>
              </w:rPr>
              <w:t xml:space="preserve">and </w:t>
            </w:r>
            <w:r w:rsidR="004C6C33" w:rsidRPr="00E34A2C">
              <w:rPr>
                <w:rFonts w:cstheme="minorHAnsi"/>
                <w:sz w:val="20"/>
                <w:szCs w:val="20"/>
              </w:rPr>
              <w:t>STAAR</w:t>
            </w:r>
            <w:r w:rsidRPr="00E34A2C">
              <w:rPr>
                <w:rFonts w:cstheme="minorHAnsi"/>
                <w:sz w:val="20"/>
                <w:szCs w:val="20"/>
              </w:rPr>
              <w:t xml:space="preserve"> scores</w:t>
            </w:r>
          </w:p>
        </w:tc>
        <w:tc>
          <w:tcPr>
            <w:tcW w:w="1546" w:type="dxa"/>
            <w:tcMar>
              <w:left w:w="14" w:type="dxa"/>
              <w:right w:w="14" w:type="dxa"/>
            </w:tcMar>
          </w:tcPr>
          <w:p w:rsidR="00656D79" w:rsidRPr="00E34A2C" w:rsidRDefault="004368E6" w:rsidP="00BD2284">
            <w:pPr>
              <w:rPr>
                <w:rFonts w:cstheme="minorHAnsi"/>
                <w:sz w:val="20"/>
                <w:szCs w:val="20"/>
              </w:rPr>
            </w:pPr>
            <w:r w:rsidRPr="00E34A2C">
              <w:rPr>
                <w:rFonts w:cstheme="minorHAnsi"/>
                <w:sz w:val="20"/>
                <w:szCs w:val="20"/>
              </w:rPr>
              <w:t>1, 2, 8, 9</w:t>
            </w:r>
            <w:r w:rsidR="0034449B" w:rsidRPr="00E34A2C">
              <w:rPr>
                <w:rFonts w:cstheme="minorHAnsi"/>
                <w:sz w:val="20"/>
                <w:szCs w:val="20"/>
              </w:rPr>
              <w:t xml:space="preserve"> /II </w:t>
            </w:r>
          </w:p>
        </w:tc>
      </w:tr>
      <w:tr w:rsidR="00E34A2C" w:rsidRPr="00E34A2C" w:rsidTr="00E71560">
        <w:trPr>
          <w:trHeight w:val="720"/>
        </w:trPr>
        <w:tc>
          <w:tcPr>
            <w:tcW w:w="3044" w:type="dxa"/>
            <w:tcMar>
              <w:left w:w="22" w:type="dxa"/>
              <w:right w:w="22" w:type="dxa"/>
            </w:tcMar>
          </w:tcPr>
          <w:p w:rsidR="004368E6" w:rsidRPr="00E34A2C" w:rsidRDefault="006A7BC1" w:rsidP="00F874F9">
            <w:pPr>
              <w:rPr>
                <w:rFonts w:cstheme="minorHAnsi"/>
                <w:sz w:val="20"/>
                <w:szCs w:val="20"/>
              </w:rPr>
            </w:pPr>
            <w:r w:rsidRPr="00E34A2C">
              <w:rPr>
                <w:rFonts w:cstheme="minorHAnsi"/>
                <w:sz w:val="20"/>
                <w:szCs w:val="20"/>
              </w:rPr>
              <w:t xml:space="preserve">Continue </w:t>
            </w:r>
            <w:r w:rsidR="00815933" w:rsidRPr="00E34A2C">
              <w:rPr>
                <w:rFonts w:cstheme="minorHAnsi"/>
                <w:sz w:val="20"/>
                <w:szCs w:val="20"/>
              </w:rPr>
              <w:t xml:space="preserve">to provide opportunities for access to Professional </w:t>
            </w:r>
            <w:r w:rsidR="00FC73E0" w:rsidRPr="00E34A2C">
              <w:rPr>
                <w:rFonts w:cstheme="minorHAnsi"/>
                <w:sz w:val="20"/>
                <w:szCs w:val="20"/>
              </w:rPr>
              <w:t>Development in regard</w:t>
            </w:r>
            <w:r w:rsidR="00815933" w:rsidRPr="00E34A2C">
              <w:rPr>
                <w:rFonts w:cstheme="minorHAnsi"/>
                <w:sz w:val="20"/>
                <w:szCs w:val="20"/>
              </w:rPr>
              <w:t xml:space="preserve"> to current assessment, evaluation, and </w:t>
            </w:r>
            <w:r w:rsidR="00815933" w:rsidRPr="00E34A2C">
              <w:rPr>
                <w:rFonts w:cstheme="minorHAnsi"/>
                <w:sz w:val="20"/>
                <w:szCs w:val="20"/>
              </w:rPr>
              <w:lastRenderedPageBreak/>
              <w:t xml:space="preserve">monitoring of student performance, effective instructional practices, and </w:t>
            </w:r>
            <w:proofErr w:type="gramStart"/>
            <w:r w:rsidR="00815933" w:rsidRPr="00E34A2C">
              <w:rPr>
                <w:rFonts w:cstheme="minorHAnsi"/>
                <w:sz w:val="20"/>
                <w:szCs w:val="20"/>
              </w:rPr>
              <w:t xml:space="preserve">current </w:t>
            </w:r>
            <w:r w:rsidR="00C421BF" w:rsidRPr="00E34A2C">
              <w:rPr>
                <w:rFonts w:cstheme="minorHAnsi"/>
                <w:sz w:val="20"/>
                <w:szCs w:val="20"/>
              </w:rPr>
              <w:t xml:space="preserve"> </w:t>
            </w:r>
            <w:r w:rsidR="00815933" w:rsidRPr="00E34A2C">
              <w:rPr>
                <w:rFonts w:cstheme="minorHAnsi"/>
                <w:sz w:val="20"/>
                <w:szCs w:val="20"/>
              </w:rPr>
              <w:t>State</w:t>
            </w:r>
            <w:proofErr w:type="gramEnd"/>
            <w:r w:rsidR="00815933" w:rsidRPr="00E34A2C">
              <w:rPr>
                <w:rFonts w:cstheme="minorHAnsi"/>
                <w:sz w:val="20"/>
                <w:szCs w:val="20"/>
              </w:rPr>
              <w:t xml:space="preserve"> and Federal Guidelines and practices.</w:t>
            </w:r>
          </w:p>
        </w:tc>
        <w:tc>
          <w:tcPr>
            <w:tcW w:w="1571" w:type="dxa"/>
            <w:tcMar>
              <w:left w:w="14" w:type="dxa"/>
              <w:right w:w="14" w:type="dxa"/>
            </w:tcMar>
          </w:tcPr>
          <w:p w:rsidR="004368E6" w:rsidRPr="00E34A2C" w:rsidRDefault="00815933" w:rsidP="00BE048E">
            <w:pPr>
              <w:rPr>
                <w:rFonts w:cstheme="minorHAnsi"/>
                <w:sz w:val="20"/>
                <w:szCs w:val="20"/>
              </w:rPr>
            </w:pPr>
            <w:r w:rsidRPr="00E34A2C">
              <w:rPr>
                <w:rFonts w:cstheme="minorHAnsi"/>
                <w:sz w:val="20"/>
                <w:szCs w:val="20"/>
              </w:rPr>
              <w:lastRenderedPageBreak/>
              <w:t xml:space="preserve">Superintendent, Assistant Superintendent, Directors, </w:t>
            </w:r>
            <w:r w:rsidRPr="00E34A2C">
              <w:rPr>
                <w:rFonts w:cstheme="minorHAnsi"/>
                <w:sz w:val="20"/>
                <w:szCs w:val="20"/>
              </w:rPr>
              <w:lastRenderedPageBreak/>
              <w:t>Coordinators, Princ</w:t>
            </w:r>
            <w:r w:rsidR="00042D59" w:rsidRPr="00E34A2C">
              <w:rPr>
                <w:rFonts w:cstheme="minorHAnsi"/>
                <w:sz w:val="20"/>
                <w:szCs w:val="20"/>
              </w:rPr>
              <w:t>ipal</w:t>
            </w:r>
            <w:r w:rsidR="00686C90" w:rsidRPr="00E34A2C">
              <w:rPr>
                <w:rFonts w:cstheme="minorHAnsi"/>
                <w:sz w:val="20"/>
                <w:szCs w:val="20"/>
              </w:rPr>
              <w:t xml:space="preserve">, </w:t>
            </w:r>
            <w:r w:rsidR="00BE048E" w:rsidRPr="00E34A2C">
              <w:rPr>
                <w:rFonts w:cstheme="minorHAnsi"/>
                <w:sz w:val="20"/>
                <w:szCs w:val="20"/>
              </w:rPr>
              <w:t xml:space="preserve">Consultants </w:t>
            </w:r>
            <w:r w:rsidRPr="00E34A2C">
              <w:rPr>
                <w:rFonts w:cstheme="minorHAnsi"/>
                <w:sz w:val="20"/>
                <w:szCs w:val="20"/>
              </w:rPr>
              <w:t xml:space="preserve"> teachers</w:t>
            </w:r>
          </w:p>
        </w:tc>
        <w:tc>
          <w:tcPr>
            <w:tcW w:w="1170" w:type="dxa"/>
            <w:tcMar>
              <w:left w:w="14" w:type="dxa"/>
              <w:right w:w="14" w:type="dxa"/>
            </w:tcMar>
          </w:tcPr>
          <w:p w:rsidR="004368E6" w:rsidRPr="00E34A2C" w:rsidRDefault="00BE048E" w:rsidP="00BD2284">
            <w:pPr>
              <w:rPr>
                <w:rFonts w:cstheme="minorHAnsi"/>
                <w:sz w:val="20"/>
                <w:szCs w:val="20"/>
              </w:rPr>
            </w:pPr>
            <w:r w:rsidRPr="00E34A2C">
              <w:rPr>
                <w:rFonts w:cstheme="minorHAnsi"/>
                <w:sz w:val="20"/>
                <w:szCs w:val="20"/>
              </w:rPr>
              <w:lastRenderedPageBreak/>
              <w:t>Title I, Local funds</w:t>
            </w:r>
          </w:p>
          <w:p w:rsidR="00B67F1D" w:rsidRPr="00E34A2C" w:rsidRDefault="00B67F1D" w:rsidP="00B67F1D">
            <w:pPr>
              <w:rPr>
                <w:rFonts w:cstheme="minorHAnsi"/>
                <w:sz w:val="20"/>
                <w:szCs w:val="20"/>
              </w:rPr>
            </w:pPr>
            <w:r w:rsidRPr="00E34A2C">
              <w:rPr>
                <w:rFonts w:cstheme="minorHAnsi"/>
                <w:sz w:val="20"/>
                <w:szCs w:val="20"/>
              </w:rPr>
              <w:t>Title III Part A</w:t>
            </w:r>
          </w:p>
          <w:p w:rsidR="00B67F1D" w:rsidRPr="00E34A2C" w:rsidRDefault="00B67F1D" w:rsidP="00B67F1D">
            <w:pPr>
              <w:rPr>
                <w:rFonts w:cstheme="minorHAnsi"/>
                <w:sz w:val="20"/>
                <w:szCs w:val="20"/>
              </w:rPr>
            </w:pPr>
          </w:p>
          <w:p w:rsidR="00B67F1D" w:rsidRPr="00E34A2C" w:rsidRDefault="00B67F1D" w:rsidP="00B67F1D">
            <w:pPr>
              <w:ind w:left="720" w:hanging="720"/>
              <w:rPr>
                <w:rFonts w:cstheme="minorHAnsi"/>
                <w:sz w:val="20"/>
                <w:szCs w:val="20"/>
              </w:rPr>
            </w:pPr>
          </w:p>
        </w:tc>
        <w:tc>
          <w:tcPr>
            <w:tcW w:w="1440" w:type="dxa"/>
            <w:tcMar>
              <w:left w:w="14" w:type="dxa"/>
              <w:right w:w="14" w:type="dxa"/>
            </w:tcMar>
          </w:tcPr>
          <w:p w:rsidR="004368E6" w:rsidRPr="00E34A2C" w:rsidRDefault="00971B24" w:rsidP="00BD2284">
            <w:pPr>
              <w:rPr>
                <w:rFonts w:cstheme="minorHAnsi"/>
                <w:sz w:val="20"/>
                <w:szCs w:val="20"/>
              </w:rPr>
            </w:pPr>
            <w:r w:rsidRPr="00E34A2C">
              <w:rPr>
                <w:rFonts w:cstheme="minorHAnsi"/>
                <w:sz w:val="20"/>
                <w:szCs w:val="20"/>
              </w:rPr>
              <w:lastRenderedPageBreak/>
              <w:t xml:space="preserve">August </w:t>
            </w:r>
            <w:r w:rsidR="00312B91">
              <w:rPr>
                <w:rFonts w:cstheme="minorHAnsi"/>
                <w:sz w:val="20"/>
                <w:szCs w:val="20"/>
              </w:rPr>
              <w:t>2014</w:t>
            </w:r>
            <w:r w:rsidR="00815933" w:rsidRPr="00E34A2C">
              <w:rPr>
                <w:rFonts w:cstheme="minorHAnsi"/>
                <w:sz w:val="20"/>
                <w:szCs w:val="20"/>
              </w:rPr>
              <w:t xml:space="preserve"> – </w:t>
            </w:r>
            <w:r w:rsidRPr="00E34A2C">
              <w:rPr>
                <w:rFonts w:cstheme="minorHAnsi"/>
                <w:sz w:val="20"/>
                <w:szCs w:val="20"/>
              </w:rPr>
              <w:t xml:space="preserve">July </w:t>
            </w:r>
            <w:r w:rsidR="00312B91">
              <w:rPr>
                <w:rFonts w:cstheme="minorHAnsi"/>
                <w:sz w:val="20"/>
                <w:szCs w:val="20"/>
              </w:rPr>
              <w:t>2016</w:t>
            </w:r>
          </w:p>
        </w:tc>
        <w:tc>
          <w:tcPr>
            <w:tcW w:w="1440" w:type="dxa"/>
            <w:tcMar>
              <w:left w:w="14" w:type="dxa"/>
              <w:right w:w="14" w:type="dxa"/>
            </w:tcMar>
          </w:tcPr>
          <w:p w:rsidR="004368E6" w:rsidRPr="00E34A2C" w:rsidRDefault="00815933" w:rsidP="00BD2284">
            <w:pPr>
              <w:rPr>
                <w:rFonts w:cstheme="minorHAnsi"/>
                <w:sz w:val="20"/>
                <w:szCs w:val="20"/>
              </w:rPr>
            </w:pPr>
            <w:r w:rsidRPr="00E34A2C">
              <w:rPr>
                <w:rFonts w:cstheme="minorHAnsi"/>
                <w:sz w:val="20"/>
                <w:szCs w:val="20"/>
              </w:rPr>
              <w:t xml:space="preserve">Staff Development Calendars, Agendas, Sign-in </w:t>
            </w:r>
            <w:r w:rsidRPr="00E34A2C">
              <w:rPr>
                <w:rFonts w:cstheme="minorHAnsi"/>
                <w:sz w:val="20"/>
                <w:szCs w:val="20"/>
              </w:rPr>
              <w:lastRenderedPageBreak/>
              <w:t>Sheets, financial documentation</w:t>
            </w:r>
          </w:p>
        </w:tc>
        <w:tc>
          <w:tcPr>
            <w:tcW w:w="1440" w:type="dxa"/>
            <w:tcMar>
              <w:left w:w="14" w:type="dxa"/>
              <w:right w:w="14" w:type="dxa"/>
            </w:tcMar>
          </w:tcPr>
          <w:p w:rsidR="004368E6" w:rsidRPr="00E34A2C" w:rsidRDefault="00815933" w:rsidP="0034449B">
            <w:pPr>
              <w:rPr>
                <w:rFonts w:cstheme="minorHAnsi"/>
                <w:sz w:val="20"/>
                <w:szCs w:val="20"/>
              </w:rPr>
            </w:pPr>
            <w:r w:rsidRPr="00E34A2C">
              <w:rPr>
                <w:rFonts w:cstheme="minorHAnsi"/>
                <w:sz w:val="20"/>
                <w:szCs w:val="20"/>
              </w:rPr>
              <w:lastRenderedPageBreak/>
              <w:t xml:space="preserve">Increased achievement by all students on grades, </w:t>
            </w:r>
            <w:r w:rsidR="004C6C33" w:rsidRPr="00E34A2C">
              <w:rPr>
                <w:rFonts w:cstheme="minorHAnsi"/>
                <w:sz w:val="20"/>
                <w:szCs w:val="20"/>
              </w:rPr>
              <w:t>STAAR</w:t>
            </w:r>
            <w:r w:rsidRPr="00E34A2C">
              <w:rPr>
                <w:rFonts w:cstheme="minorHAnsi"/>
                <w:sz w:val="20"/>
                <w:szCs w:val="20"/>
              </w:rPr>
              <w:t>,</w:t>
            </w:r>
            <w:r w:rsidR="00042D59" w:rsidRPr="00E34A2C">
              <w:rPr>
                <w:rFonts w:cstheme="minorHAnsi"/>
                <w:sz w:val="20"/>
                <w:szCs w:val="20"/>
              </w:rPr>
              <w:t xml:space="preserve"> </w:t>
            </w:r>
            <w:r w:rsidRPr="00E34A2C">
              <w:rPr>
                <w:rFonts w:cstheme="minorHAnsi"/>
                <w:sz w:val="20"/>
                <w:szCs w:val="20"/>
              </w:rPr>
              <w:lastRenderedPageBreak/>
              <w:t>PBMAS,</w:t>
            </w:r>
          </w:p>
        </w:tc>
        <w:tc>
          <w:tcPr>
            <w:tcW w:w="1530" w:type="dxa"/>
            <w:tcMar>
              <w:left w:w="14" w:type="dxa"/>
              <w:right w:w="14" w:type="dxa"/>
            </w:tcMar>
          </w:tcPr>
          <w:p w:rsidR="004368E6" w:rsidRPr="00E34A2C" w:rsidRDefault="00815933" w:rsidP="0034449B">
            <w:pPr>
              <w:rPr>
                <w:rFonts w:cstheme="minorHAnsi"/>
                <w:sz w:val="20"/>
                <w:szCs w:val="20"/>
              </w:rPr>
            </w:pPr>
            <w:r w:rsidRPr="00E34A2C">
              <w:rPr>
                <w:rFonts w:cstheme="minorHAnsi"/>
                <w:sz w:val="20"/>
                <w:szCs w:val="20"/>
              </w:rPr>
              <w:lastRenderedPageBreak/>
              <w:t xml:space="preserve">Benchmarks, </w:t>
            </w:r>
            <w:r w:rsidR="004C6C33" w:rsidRPr="00E34A2C">
              <w:rPr>
                <w:rFonts w:cstheme="minorHAnsi"/>
                <w:sz w:val="20"/>
                <w:szCs w:val="20"/>
              </w:rPr>
              <w:t>STAAR</w:t>
            </w:r>
          </w:p>
        </w:tc>
        <w:tc>
          <w:tcPr>
            <w:tcW w:w="1546" w:type="dxa"/>
            <w:tcMar>
              <w:left w:w="14" w:type="dxa"/>
              <w:right w:w="14" w:type="dxa"/>
            </w:tcMar>
          </w:tcPr>
          <w:p w:rsidR="004368E6" w:rsidRPr="00E34A2C" w:rsidRDefault="008B6BD5" w:rsidP="00BD2284">
            <w:pPr>
              <w:rPr>
                <w:rFonts w:cstheme="minorHAnsi"/>
                <w:sz w:val="20"/>
                <w:szCs w:val="20"/>
              </w:rPr>
            </w:pPr>
            <w:r w:rsidRPr="00E34A2C">
              <w:rPr>
                <w:rFonts w:cstheme="minorHAnsi"/>
                <w:sz w:val="20"/>
                <w:szCs w:val="20"/>
              </w:rPr>
              <w:t>2, 4, 6, 8, 10</w:t>
            </w:r>
            <w:r w:rsidR="0034449B" w:rsidRPr="00E34A2C">
              <w:rPr>
                <w:rFonts w:cstheme="minorHAnsi"/>
                <w:sz w:val="20"/>
                <w:szCs w:val="20"/>
              </w:rPr>
              <w:t xml:space="preserve"> / I, II, III, IV</w:t>
            </w:r>
          </w:p>
        </w:tc>
      </w:tr>
      <w:tr w:rsidR="00E34A2C" w:rsidRPr="00E34A2C" w:rsidTr="00E71560">
        <w:trPr>
          <w:trHeight w:val="720"/>
        </w:trPr>
        <w:tc>
          <w:tcPr>
            <w:tcW w:w="3044" w:type="dxa"/>
            <w:tcMar>
              <w:left w:w="22" w:type="dxa"/>
              <w:right w:w="22" w:type="dxa"/>
            </w:tcMar>
          </w:tcPr>
          <w:p w:rsidR="004368E6" w:rsidRPr="00E34A2C" w:rsidRDefault="008B6BD5" w:rsidP="00F874F9">
            <w:pPr>
              <w:rPr>
                <w:rFonts w:cstheme="minorHAnsi"/>
                <w:sz w:val="20"/>
                <w:szCs w:val="20"/>
              </w:rPr>
            </w:pPr>
            <w:r w:rsidRPr="00E34A2C">
              <w:rPr>
                <w:rFonts w:cstheme="minorHAnsi"/>
                <w:sz w:val="20"/>
                <w:szCs w:val="20"/>
              </w:rPr>
              <w:lastRenderedPageBreak/>
              <w:t>Benchmark and common assessments will be administered and data will be utilized to plan instruction.</w:t>
            </w:r>
          </w:p>
        </w:tc>
        <w:tc>
          <w:tcPr>
            <w:tcW w:w="1571" w:type="dxa"/>
            <w:tcMar>
              <w:left w:w="14" w:type="dxa"/>
              <w:right w:w="14" w:type="dxa"/>
            </w:tcMar>
          </w:tcPr>
          <w:p w:rsidR="004368E6" w:rsidRPr="00E34A2C" w:rsidRDefault="008B6BD5" w:rsidP="00BD2284">
            <w:pPr>
              <w:rPr>
                <w:rFonts w:cstheme="minorHAnsi"/>
                <w:sz w:val="20"/>
                <w:szCs w:val="20"/>
              </w:rPr>
            </w:pPr>
            <w:r w:rsidRPr="00E34A2C">
              <w:rPr>
                <w:rFonts w:cstheme="minorHAnsi"/>
                <w:sz w:val="20"/>
                <w:szCs w:val="20"/>
              </w:rPr>
              <w:t xml:space="preserve">Principals, Core subject teachers, </w:t>
            </w:r>
            <w:r w:rsidR="00782E62" w:rsidRPr="00E34A2C">
              <w:rPr>
                <w:rFonts w:cstheme="minorHAnsi"/>
                <w:sz w:val="20"/>
                <w:szCs w:val="20"/>
              </w:rPr>
              <w:t>Director of Teaching and Learning</w:t>
            </w:r>
          </w:p>
        </w:tc>
        <w:tc>
          <w:tcPr>
            <w:tcW w:w="1170" w:type="dxa"/>
            <w:tcMar>
              <w:left w:w="14" w:type="dxa"/>
              <w:right w:w="14" w:type="dxa"/>
            </w:tcMar>
          </w:tcPr>
          <w:p w:rsidR="004368E6" w:rsidRPr="00E34A2C" w:rsidRDefault="00B67F1D" w:rsidP="00BD2284">
            <w:pPr>
              <w:rPr>
                <w:rFonts w:cstheme="minorHAnsi"/>
                <w:sz w:val="20"/>
                <w:szCs w:val="20"/>
              </w:rPr>
            </w:pPr>
            <w:r w:rsidRPr="00E34A2C">
              <w:rPr>
                <w:rFonts w:cstheme="minorHAnsi"/>
                <w:sz w:val="20"/>
                <w:szCs w:val="20"/>
              </w:rPr>
              <w:t>Title I</w:t>
            </w:r>
            <w:r w:rsidR="00BE048E" w:rsidRPr="00E34A2C">
              <w:rPr>
                <w:rFonts w:cstheme="minorHAnsi"/>
                <w:sz w:val="20"/>
                <w:szCs w:val="20"/>
              </w:rPr>
              <w:t xml:space="preserve"> Local funds</w:t>
            </w:r>
          </w:p>
        </w:tc>
        <w:tc>
          <w:tcPr>
            <w:tcW w:w="1440" w:type="dxa"/>
            <w:tcMar>
              <w:left w:w="14" w:type="dxa"/>
              <w:right w:w="14" w:type="dxa"/>
            </w:tcMar>
          </w:tcPr>
          <w:p w:rsidR="004368E6" w:rsidRPr="00E34A2C" w:rsidRDefault="00782E62" w:rsidP="00BD2284">
            <w:pPr>
              <w:rPr>
                <w:rFonts w:cstheme="minorHAnsi"/>
                <w:sz w:val="20"/>
                <w:szCs w:val="20"/>
              </w:rPr>
            </w:pPr>
            <w:r w:rsidRPr="00E34A2C">
              <w:rPr>
                <w:rFonts w:cstheme="minorHAnsi"/>
                <w:sz w:val="20"/>
                <w:szCs w:val="20"/>
              </w:rPr>
              <w:t xml:space="preserve">September </w:t>
            </w:r>
            <w:r w:rsidR="00312B91">
              <w:rPr>
                <w:rFonts w:cstheme="minorHAnsi"/>
                <w:sz w:val="20"/>
                <w:szCs w:val="20"/>
              </w:rPr>
              <w:t>2014</w:t>
            </w:r>
            <w:r w:rsidR="008B6BD5" w:rsidRPr="00E34A2C">
              <w:rPr>
                <w:rFonts w:cstheme="minorHAnsi"/>
                <w:sz w:val="20"/>
                <w:szCs w:val="20"/>
              </w:rPr>
              <w:t xml:space="preserve"> – </w:t>
            </w:r>
            <w:r w:rsidR="00971B24" w:rsidRPr="00E34A2C">
              <w:rPr>
                <w:rFonts w:cstheme="minorHAnsi"/>
                <w:sz w:val="20"/>
                <w:szCs w:val="20"/>
              </w:rPr>
              <w:t xml:space="preserve">July </w:t>
            </w:r>
            <w:r w:rsidR="00312B91">
              <w:rPr>
                <w:rFonts w:cstheme="minorHAnsi"/>
                <w:sz w:val="20"/>
                <w:szCs w:val="20"/>
              </w:rPr>
              <w:t>2016</w:t>
            </w:r>
          </w:p>
        </w:tc>
        <w:tc>
          <w:tcPr>
            <w:tcW w:w="1440" w:type="dxa"/>
            <w:tcMar>
              <w:left w:w="14" w:type="dxa"/>
              <w:right w:w="14" w:type="dxa"/>
            </w:tcMar>
          </w:tcPr>
          <w:p w:rsidR="004368E6" w:rsidRPr="00E34A2C" w:rsidRDefault="008B6BD5" w:rsidP="00BD2284">
            <w:pPr>
              <w:rPr>
                <w:rFonts w:cstheme="minorHAnsi"/>
                <w:sz w:val="20"/>
                <w:szCs w:val="20"/>
              </w:rPr>
            </w:pPr>
            <w:r w:rsidRPr="00E34A2C">
              <w:rPr>
                <w:rFonts w:cstheme="minorHAnsi"/>
                <w:sz w:val="20"/>
                <w:szCs w:val="20"/>
              </w:rPr>
              <w:t>Benchmark and assessment results and summaries</w:t>
            </w:r>
          </w:p>
        </w:tc>
        <w:tc>
          <w:tcPr>
            <w:tcW w:w="1440" w:type="dxa"/>
            <w:tcMar>
              <w:left w:w="14" w:type="dxa"/>
              <w:right w:w="14" w:type="dxa"/>
            </w:tcMar>
          </w:tcPr>
          <w:p w:rsidR="004368E6" w:rsidRPr="00E34A2C" w:rsidRDefault="008B6BD5" w:rsidP="00BD2284">
            <w:pPr>
              <w:rPr>
                <w:rFonts w:cstheme="minorHAnsi"/>
                <w:sz w:val="20"/>
                <w:szCs w:val="20"/>
              </w:rPr>
            </w:pPr>
            <w:r w:rsidRPr="00E34A2C">
              <w:rPr>
                <w:rFonts w:cstheme="minorHAnsi"/>
                <w:sz w:val="20"/>
                <w:szCs w:val="20"/>
              </w:rPr>
              <w:t xml:space="preserve">Increased scores </w:t>
            </w:r>
          </w:p>
        </w:tc>
        <w:tc>
          <w:tcPr>
            <w:tcW w:w="1530" w:type="dxa"/>
            <w:tcMar>
              <w:left w:w="14" w:type="dxa"/>
              <w:right w:w="14" w:type="dxa"/>
            </w:tcMar>
          </w:tcPr>
          <w:p w:rsidR="004368E6" w:rsidRPr="00E34A2C" w:rsidRDefault="0034449B" w:rsidP="0034449B">
            <w:pPr>
              <w:rPr>
                <w:rFonts w:cstheme="minorHAnsi"/>
                <w:sz w:val="20"/>
                <w:szCs w:val="20"/>
              </w:rPr>
            </w:pPr>
            <w:r w:rsidRPr="00E34A2C">
              <w:rPr>
                <w:rFonts w:cstheme="minorHAnsi"/>
                <w:sz w:val="20"/>
                <w:szCs w:val="20"/>
              </w:rPr>
              <w:t>Benchmarks and</w:t>
            </w:r>
            <w:r w:rsidR="008B6BD5" w:rsidRPr="00E34A2C">
              <w:rPr>
                <w:rFonts w:cstheme="minorHAnsi"/>
                <w:sz w:val="20"/>
                <w:szCs w:val="20"/>
              </w:rPr>
              <w:t xml:space="preserve">  </w:t>
            </w:r>
            <w:r w:rsidR="004C6C33" w:rsidRPr="00E34A2C">
              <w:rPr>
                <w:rFonts w:cstheme="minorHAnsi"/>
                <w:sz w:val="20"/>
                <w:szCs w:val="20"/>
              </w:rPr>
              <w:t>STAAR</w:t>
            </w:r>
            <w:r w:rsidR="008B6BD5" w:rsidRPr="00E34A2C">
              <w:rPr>
                <w:rFonts w:cstheme="minorHAnsi"/>
                <w:sz w:val="20"/>
                <w:szCs w:val="20"/>
              </w:rPr>
              <w:t xml:space="preserve"> scores</w:t>
            </w:r>
          </w:p>
        </w:tc>
        <w:tc>
          <w:tcPr>
            <w:tcW w:w="1546" w:type="dxa"/>
            <w:tcMar>
              <w:left w:w="14" w:type="dxa"/>
              <w:right w:w="14" w:type="dxa"/>
            </w:tcMar>
          </w:tcPr>
          <w:p w:rsidR="004368E6" w:rsidRPr="00E34A2C" w:rsidRDefault="008B6BD5" w:rsidP="00BD2284">
            <w:pPr>
              <w:rPr>
                <w:rFonts w:cstheme="minorHAnsi"/>
                <w:sz w:val="20"/>
                <w:szCs w:val="20"/>
              </w:rPr>
            </w:pPr>
            <w:r w:rsidRPr="00E34A2C">
              <w:rPr>
                <w:rFonts w:cstheme="minorHAnsi"/>
                <w:sz w:val="20"/>
                <w:szCs w:val="20"/>
              </w:rPr>
              <w:t>2, 9</w:t>
            </w:r>
            <w:r w:rsidR="0034449B" w:rsidRPr="00E34A2C">
              <w:rPr>
                <w:rFonts w:cstheme="minorHAnsi"/>
                <w:sz w:val="20"/>
                <w:szCs w:val="20"/>
              </w:rPr>
              <w:t xml:space="preserve"> / I, II, III</w:t>
            </w:r>
          </w:p>
        </w:tc>
      </w:tr>
      <w:tr w:rsidR="00E34A2C" w:rsidRPr="00E34A2C" w:rsidTr="00E71560">
        <w:trPr>
          <w:trHeight w:val="720"/>
        </w:trPr>
        <w:tc>
          <w:tcPr>
            <w:tcW w:w="3044" w:type="dxa"/>
            <w:tcMar>
              <w:left w:w="22" w:type="dxa"/>
              <w:right w:w="22" w:type="dxa"/>
            </w:tcMar>
          </w:tcPr>
          <w:p w:rsidR="004368E6" w:rsidRPr="00E34A2C" w:rsidRDefault="00686C90" w:rsidP="0034449B">
            <w:pPr>
              <w:rPr>
                <w:rFonts w:cstheme="minorHAnsi"/>
                <w:sz w:val="20"/>
                <w:szCs w:val="20"/>
              </w:rPr>
            </w:pPr>
            <w:r w:rsidRPr="00E34A2C">
              <w:rPr>
                <w:rFonts w:cstheme="minorHAnsi"/>
                <w:sz w:val="20"/>
                <w:szCs w:val="20"/>
              </w:rPr>
              <w:t xml:space="preserve">Provide </w:t>
            </w:r>
            <w:r w:rsidR="002613B7" w:rsidRPr="00E34A2C">
              <w:rPr>
                <w:rFonts w:cstheme="minorHAnsi"/>
                <w:sz w:val="20"/>
                <w:szCs w:val="20"/>
              </w:rPr>
              <w:t xml:space="preserve"> transition activities from </w:t>
            </w:r>
            <w:r w:rsidR="00760888" w:rsidRPr="00E34A2C">
              <w:rPr>
                <w:rFonts w:cstheme="minorHAnsi"/>
                <w:sz w:val="20"/>
                <w:szCs w:val="20"/>
              </w:rPr>
              <w:t>and 8</w:t>
            </w:r>
            <w:r w:rsidR="00760888" w:rsidRPr="00E34A2C">
              <w:rPr>
                <w:rFonts w:cstheme="minorHAnsi"/>
                <w:sz w:val="20"/>
                <w:szCs w:val="20"/>
                <w:vertAlign w:val="superscript"/>
              </w:rPr>
              <w:t>th</w:t>
            </w:r>
            <w:r w:rsidR="00760888" w:rsidRPr="00E34A2C">
              <w:rPr>
                <w:rFonts w:cstheme="minorHAnsi"/>
                <w:sz w:val="20"/>
                <w:szCs w:val="20"/>
              </w:rPr>
              <w:t xml:space="preserve"> to 9</w:t>
            </w:r>
            <w:r w:rsidR="00760888" w:rsidRPr="00E34A2C">
              <w:rPr>
                <w:rFonts w:cstheme="minorHAnsi"/>
                <w:sz w:val="20"/>
                <w:szCs w:val="20"/>
                <w:vertAlign w:val="superscript"/>
              </w:rPr>
              <w:t>th</w:t>
            </w:r>
            <w:r w:rsidR="00760888" w:rsidRPr="00E34A2C">
              <w:rPr>
                <w:rFonts w:cstheme="minorHAnsi"/>
                <w:sz w:val="20"/>
                <w:szCs w:val="20"/>
              </w:rPr>
              <w:t xml:space="preserve"> Grade</w:t>
            </w:r>
          </w:p>
        </w:tc>
        <w:tc>
          <w:tcPr>
            <w:tcW w:w="1571" w:type="dxa"/>
            <w:tcMar>
              <w:left w:w="14" w:type="dxa"/>
              <w:right w:w="14" w:type="dxa"/>
            </w:tcMar>
          </w:tcPr>
          <w:p w:rsidR="004368E6" w:rsidRPr="00E34A2C" w:rsidRDefault="0034449B" w:rsidP="0034449B">
            <w:pPr>
              <w:rPr>
                <w:rFonts w:cstheme="minorHAnsi"/>
                <w:sz w:val="20"/>
                <w:szCs w:val="20"/>
              </w:rPr>
            </w:pPr>
            <w:r w:rsidRPr="00E34A2C">
              <w:rPr>
                <w:rFonts w:cstheme="minorHAnsi"/>
                <w:sz w:val="20"/>
                <w:szCs w:val="20"/>
              </w:rPr>
              <w:t>Counselor and Secondary Staff</w:t>
            </w:r>
          </w:p>
        </w:tc>
        <w:tc>
          <w:tcPr>
            <w:tcW w:w="1170" w:type="dxa"/>
            <w:tcMar>
              <w:left w:w="14" w:type="dxa"/>
              <w:right w:w="14" w:type="dxa"/>
            </w:tcMar>
          </w:tcPr>
          <w:p w:rsidR="004368E6" w:rsidRPr="00E34A2C" w:rsidRDefault="00DB1889" w:rsidP="00BD2284">
            <w:pPr>
              <w:rPr>
                <w:rFonts w:cstheme="minorHAnsi"/>
                <w:sz w:val="20"/>
                <w:szCs w:val="20"/>
              </w:rPr>
            </w:pPr>
            <w:r w:rsidRPr="00E34A2C">
              <w:rPr>
                <w:rFonts w:cstheme="minorHAnsi"/>
                <w:sz w:val="20"/>
                <w:szCs w:val="20"/>
              </w:rPr>
              <w:t>Local funds</w:t>
            </w:r>
          </w:p>
        </w:tc>
        <w:tc>
          <w:tcPr>
            <w:tcW w:w="1440" w:type="dxa"/>
            <w:tcMar>
              <w:left w:w="14" w:type="dxa"/>
              <w:right w:w="14" w:type="dxa"/>
            </w:tcMar>
          </w:tcPr>
          <w:p w:rsidR="004368E6" w:rsidRPr="00E34A2C" w:rsidRDefault="00080D6A" w:rsidP="00BD2284">
            <w:pPr>
              <w:rPr>
                <w:rFonts w:cstheme="minorHAnsi"/>
                <w:sz w:val="20"/>
                <w:szCs w:val="20"/>
              </w:rPr>
            </w:pPr>
            <w:r w:rsidRPr="00E34A2C">
              <w:rPr>
                <w:rFonts w:cstheme="minorHAnsi"/>
                <w:sz w:val="20"/>
                <w:szCs w:val="20"/>
              </w:rPr>
              <w:t xml:space="preserve">April </w:t>
            </w:r>
            <w:r w:rsidR="00312B91">
              <w:rPr>
                <w:rFonts w:cstheme="minorHAnsi"/>
                <w:sz w:val="20"/>
                <w:szCs w:val="20"/>
              </w:rPr>
              <w:t>2014</w:t>
            </w:r>
            <w:r w:rsidR="00782E62" w:rsidRPr="00E34A2C">
              <w:rPr>
                <w:rFonts w:cstheme="minorHAnsi"/>
                <w:sz w:val="20"/>
                <w:szCs w:val="20"/>
              </w:rPr>
              <w:t xml:space="preserve"> – August </w:t>
            </w:r>
            <w:r w:rsidR="00312B91">
              <w:rPr>
                <w:rFonts w:cstheme="minorHAnsi"/>
                <w:sz w:val="20"/>
                <w:szCs w:val="20"/>
              </w:rPr>
              <w:t>2014</w:t>
            </w:r>
            <w:r w:rsidR="00782E62" w:rsidRPr="00E34A2C">
              <w:rPr>
                <w:rFonts w:cstheme="minorHAnsi"/>
                <w:sz w:val="20"/>
                <w:szCs w:val="20"/>
              </w:rPr>
              <w:t>, and April 2014</w:t>
            </w:r>
            <w:r w:rsidR="00F64632" w:rsidRPr="00E34A2C">
              <w:rPr>
                <w:rFonts w:cstheme="minorHAnsi"/>
                <w:sz w:val="20"/>
                <w:szCs w:val="20"/>
              </w:rPr>
              <w:t xml:space="preserve"> – August </w:t>
            </w:r>
            <w:r w:rsidR="00312B91">
              <w:rPr>
                <w:rFonts w:cstheme="minorHAnsi"/>
                <w:sz w:val="20"/>
                <w:szCs w:val="20"/>
              </w:rPr>
              <w:t>2016</w:t>
            </w:r>
          </w:p>
        </w:tc>
        <w:tc>
          <w:tcPr>
            <w:tcW w:w="1440" w:type="dxa"/>
            <w:tcMar>
              <w:left w:w="14" w:type="dxa"/>
              <w:right w:w="14" w:type="dxa"/>
            </w:tcMar>
          </w:tcPr>
          <w:p w:rsidR="004368E6" w:rsidRPr="00E34A2C" w:rsidRDefault="00F64632" w:rsidP="00BD2284">
            <w:pPr>
              <w:rPr>
                <w:rFonts w:cstheme="minorHAnsi"/>
                <w:sz w:val="20"/>
                <w:szCs w:val="20"/>
              </w:rPr>
            </w:pPr>
            <w:r w:rsidRPr="00E34A2C">
              <w:rPr>
                <w:rFonts w:cstheme="minorHAnsi"/>
                <w:sz w:val="20"/>
                <w:szCs w:val="20"/>
              </w:rPr>
              <w:t xml:space="preserve">Invitations, </w:t>
            </w:r>
            <w:r w:rsidR="008A48E4" w:rsidRPr="00E34A2C">
              <w:rPr>
                <w:rFonts w:cstheme="minorHAnsi"/>
                <w:sz w:val="20"/>
                <w:szCs w:val="20"/>
              </w:rPr>
              <w:t>Agendas</w:t>
            </w:r>
            <w:r w:rsidRPr="00E34A2C">
              <w:rPr>
                <w:rFonts w:cstheme="minorHAnsi"/>
                <w:sz w:val="20"/>
                <w:szCs w:val="20"/>
              </w:rPr>
              <w:t>, Sign-in Sheets, calendar</w:t>
            </w:r>
          </w:p>
        </w:tc>
        <w:tc>
          <w:tcPr>
            <w:tcW w:w="1440" w:type="dxa"/>
            <w:tcMar>
              <w:left w:w="14" w:type="dxa"/>
              <w:right w:w="14" w:type="dxa"/>
            </w:tcMar>
          </w:tcPr>
          <w:p w:rsidR="004368E6" w:rsidRPr="00E34A2C" w:rsidRDefault="00F64632" w:rsidP="00BD2284">
            <w:pPr>
              <w:rPr>
                <w:rFonts w:cstheme="minorHAnsi"/>
                <w:sz w:val="20"/>
                <w:szCs w:val="20"/>
              </w:rPr>
            </w:pPr>
            <w:r w:rsidRPr="00E34A2C">
              <w:rPr>
                <w:rFonts w:cstheme="minorHAnsi"/>
                <w:sz w:val="20"/>
                <w:szCs w:val="20"/>
              </w:rPr>
              <w:t>Increased confidence for children and parents as evidenced by survey</w:t>
            </w:r>
          </w:p>
        </w:tc>
        <w:tc>
          <w:tcPr>
            <w:tcW w:w="1530" w:type="dxa"/>
            <w:tcMar>
              <w:left w:w="14" w:type="dxa"/>
              <w:right w:w="14" w:type="dxa"/>
            </w:tcMar>
          </w:tcPr>
          <w:p w:rsidR="004368E6" w:rsidRPr="00E34A2C" w:rsidRDefault="00F64632" w:rsidP="00BD2284">
            <w:pPr>
              <w:rPr>
                <w:rFonts w:cstheme="minorHAnsi"/>
                <w:sz w:val="20"/>
                <w:szCs w:val="20"/>
              </w:rPr>
            </w:pPr>
            <w:r w:rsidRPr="00E34A2C">
              <w:rPr>
                <w:rFonts w:cstheme="minorHAnsi"/>
                <w:sz w:val="20"/>
                <w:szCs w:val="20"/>
              </w:rPr>
              <w:t xml:space="preserve">Number of students returning for additional years </w:t>
            </w:r>
          </w:p>
        </w:tc>
        <w:tc>
          <w:tcPr>
            <w:tcW w:w="1546" w:type="dxa"/>
            <w:tcMar>
              <w:left w:w="14" w:type="dxa"/>
              <w:right w:w="14" w:type="dxa"/>
            </w:tcMar>
          </w:tcPr>
          <w:p w:rsidR="004368E6" w:rsidRPr="00E34A2C" w:rsidRDefault="00F64632" w:rsidP="00BD2284">
            <w:pPr>
              <w:rPr>
                <w:rFonts w:cstheme="minorHAnsi"/>
                <w:sz w:val="20"/>
                <w:szCs w:val="20"/>
              </w:rPr>
            </w:pPr>
            <w:r w:rsidRPr="00E34A2C">
              <w:rPr>
                <w:rFonts w:cstheme="minorHAnsi"/>
                <w:sz w:val="20"/>
                <w:szCs w:val="20"/>
              </w:rPr>
              <w:t>2, 6, 7, 9, 10</w:t>
            </w:r>
            <w:r w:rsidR="00CE6EBA" w:rsidRPr="00E34A2C">
              <w:rPr>
                <w:rFonts w:cstheme="minorHAnsi"/>
                <w:sz w:val="20"/>
                <w:szCs w:val="20"/>
              </w:rPr>
              <w:t xml:space="preserve"> / V, VI</w:t>
            </w:r>
          </w:p>
        </w:tc>
      </w:tr>
      <w:tr w:rsidR="00E34A2C" w:rsidRPr="00E34A2C" w:rsidTr="00E71560">
        <w:trPr>
          <w:trHeight w:val="720"/>
        </w:trPr>
        <w:tc>
          <w:tcPr>
            <w:tcW w:w="3044" w:type="dxa"/>
            <w:tcMar>
              <w:left w:w="22" w:type="dxa"/>
              <w:right w:w="22" w:type="dxa"/>
            </w:tcMar>
          </w:tcPr>
          <w:p w:rsidR="00DB1889" w:rsidRPr="00E34A2C" w:rsidRDefault="00DB1889" w:rsidP="00F874F9">
            <w:pPr>
              <w:rPr>
                <w:rFonts w:cstheme="minorHAnsi"/>
                <w:sz w:val="20"/>
                <w:szCs w:val="20"/>
              </w:rPr>
            </w:pPr>
            <w:r w:rsidRPr="00E34A2C">
              <w:rPr>
                <w:rFonts w:cstheme="minorHAnsi"/>
                <w:sz w:val="20"/>
                <w:szCs w:val="20"/>
              </w:rPr>
              <w:t>Provide and monitor accommodations and modifications for Special Education students</w:t>
            </w:r>
          </w:p>
        </w:tc>
        <w:tc>
          <w:tcPr>
            <w:tcW w:w="1571" w:type="dxa"/>
            <w:tcMar>
              <w:left w:w="14" w:type="dxa"/>
              <w:right w:w="14" w:type="dxa"/>
            </w:tcMar>
          </w:tcPr>
          <w:p w:rsidR="00DB1889" w:rsidRPr="00E34A2C" w:rsidRDefault="00DB1889" w:rsidP="00BE048E">
            <w:pPr>
              <w:rPr>
                <w:rFonts w:cstheme="minorHAnsi"/>
                <w:sz w:val="20"/>
                <w:szCs w:val="20"/>
              </w:rPr>
            </w:pPr>
            <w:r w:rsidRPr="00E34A2C">
              <w:rPr>
                <w:rFonts w:cstheme="minorHAnsi"/>
                <w:sz w:val="20"/>
                <w:szCs w:val="20"/>
              </w:rPr>
              <w:t>All teachers</w:t>
            </w:r>
          </w:p>
          <w:p w:rsidR="00DB1889" w:rsidRPr="00E34A2C" w:rsidRDefault="00DB1889" w:rsidP="00BE048E">
            <w:pPr>
              <w:rPr>
                <w:rFonts w:cstheme="minorHAnsi"/>
                <w:sz w:val="20"/>
                <w:szCs w:val="20"/>
              </w:rPr>
            </w:pPr>
            <w:r w:rsidRPr="00E34A2C">
              <w:rPr>
                <w:rFonts w:cstheme="minorHAnsi"/>
                <w:sz w:val="20"/>
                <w:szCs w:val="20"/>
              </w:rPr>
              <w:t>Principal</w:t>
            </w:r>
          </w:p>
          <w:p w:rsidR="00DB1889" w:rsidRPr="00E34A2C" w:rsidRDefault="00DB1889" w:rsidP="00BE048E">
            <w:pPr>
              <w:rPr>
                <w:rFonts w:cstheme="minorHAnsi"/>
                <w:sz w:val="20"/>
                <w:szCs w:val="20"/>
              </w:rPr>
            </w:pPr>
            <w:r w:rsidRPr="00E34A2C">
              <w:rPr>
                <w:rFonts w:cstheme="minorHAnsi"/>
                <w:sz w:val="20"/>
                <w:szCs w:val="20"/>
              </w:rPr>
              <w:t>Counselor</w:t>
            </w:r>
          </w:p>
        </w:tc>
        <w:tc>
          <w:tcPr>
            <w:tcW w:w="1170" w:type="dxa"/>
            <w:tcMar>
              <w:left w:w="14" w:type="dxa"/>
              <w:right w:w="14" w:type="dxa"/>
            </w:tcMar>
          </w:tcPr>
          <w:p w:rsidR="00DB1889" w:rsidRPr="00E34A2C" w:rsidRDefault="00DB1889" w:rsidP="00BD2284">
            <w:pPr>
              <w:rPr>
                <w:rFonts w:cstheme="minorHAnsi"/>
                <w:sz w:val="20"/>
                <w:szCs w:val="20"/>
              </w:rPr>
            </w:pPr>
            <w:r w:rsidRPr="00E34A2C">
              <w:rPr>
                <w:rFonts w:cstheme="minorHAnsi"/>
                <w:sz w:val="20"/>
                <w:szCs w:val="20"/>
              </w:rPr>
              <w:t>IDEA B, Local funds</w:t>
            </w:r>
          </w:p>
        </w:tc>
        <w:tc>
          <w:tcPr>
            <w:tcW w:w="1440" w:type="dxa"/>
            <w:tcMar>
              <w:left w:w="14" w:type="dxa"/>
              <w:right w:w="14" w:type="dxa"/>
            </w:tcMar>
          </w:tcPr>
          <w:p w:rsidR="00DB1889" w:rsidRPr="00E34A2C" w:rsidRDefault="00971B24" w:rsidP="00BD2284">
            <w:pPr>
              <w:rPr>
                <w:rFonts w:cstheme="minorHAnsi"/>
                <w:sz w:val="20"/>
                <w:szCs w:val="20"/>
              </w:rPr>
            </w:pPr>
            <w:r w:rsidRPr="00E34A2C">
              <w:rPr>
                <w:rFonts w:cstheme="minorHAnsi"/>
                <w:sz w:val="20"/>
                <w:szCs w:val="20"/>
              </w:rPr>
              <w:t xml:space="preserve">August </w:t>
            </w:r>
            <w:r w:rsidR="00312B91">
              <w:rPr>
                <w:rFonts w:cstheme="minorHAnsi"/>
                <w:sz w:val="20"/>
                <w:szCs w:val="20"/>
              </w:rPr>
              <w:t>2014</w:t>
            </w:r>
            <w:r w:rsidR="00DB1889" w:rsidRPr="00E34A2C">
              <w:rPr>
                <w:rFonts w:cstheme="minorHAnsi"/>
                <w:sz w:val="20"/>
                <w:szCs w:val="20"/>
              </w:rPr>
              <w:t xml:space="preserve"> – </w:t>
            </w:r>
            <w:r w:rsidRPr="00E34A2C">
              <w:rPr>
                <w:rFonts w:cstheme="minorHAnsi"/>
                <w:sz w:val="20"/>
                <w:szCs w:val="20"/>
              </w:rPr>
              <w:t xml:space="preserve">June </w:t>
            </w:r>
            <w:r w:rsidR="00312B91">
              <w:rPr>
                <w:rFonts w:cstheme="minorHAnsi"/>
                <w:sz w:val="20"/>
                <w:szCs w:val="20"/>
              </w:rPr>
              <w:t>2016</w:t>
            </w:r>
          </w:p>
        </w:tc>
        <w:tc>
          <w:tcPr>
            <w:tcW w:w="1440" w:type="dxa"/>
            <w:tcMar>
              <w:left w:w="14" w:type="dxa"/>
              <w:right w:w="14" w:type="dxa"/>
            </w:tcMar>
          </w:tcPr>
          <w:p w:rsidR="00DB1889" w:rsidRPr="00E34A2C" w:rsidRDefault="00DB1889" w:rsidP="00BD2284">
            <w:pPr>
              <w:rPr>
                <w:rFonts w:cstheme="minorHAnsi"/>
                <w:sz w:val="20"/>
                <w:szCs w:val="20"/>
              </w:rPr>
            </w:pPr>
            <w:r w:rsidRPr="00E34A2C">
              <w:rPr>
                <w:rFonts w:cstheme="minorHAnsi"/>
                <w:sz w:val="20"/>
                <w:szCs w:val="20"/>
              </w:rPr>
              <w:t>Teachers in maintaining modification sheets , Lesson plans</w:t>
            </w:r>
          </w:p>
        </w:tc>
        <w:tc>
          <w:tcPr>
            <w:tcW w:w="1440" w:type="dxa"/>
            <w:tcMar>
              <w:left w:w="14" w:type="dxa"/>
              <w:right w:w="14" w:type="dxa"/>
            </w:tcMar>
          </w:tcPr>
          <w:p w:rsidR="00DB1889" w:rsidRPr="00E34A2C" w:rsidRDefault="00DB1889" w:rsidP="00BD2284">
            <w:pPr>
              <w:rPr>
                <w:rFonts w:cstheme="minorHAnsi"/>
                <w:sz w:val="20"/>
                <w:szCs w:val="20"/>
              </w:rPr>
            </w:pPr>
            <w:r w:rsidRPr="00E34A2C">
              <w:rPr>
                <w:rFonts w:cstheme="minorHAnsi"/>
                <w:sz w:val="20"/>
                <w:szCs w:val="20"/>
              </w:rPr>
              <w:t>Increased success of Special Education Students on assessments</w:t>
            </w:r>
          </w:p>
        </w:tc>
        <w:tc>
          <w:tcPr>
            <w:tcW w:w="1530" w:type="dxa"/>
            <w:tcMar>
              <w:left w:w="14" w:type="dxa"/>
              <w:right w:w="14" w:type="dxa"/>
            </w:tcMar>
          </w:tcPr>
          <w:p w:rsidR="00DB1889" w:rsidRPr="00E34A2C" w:rsidRDefault="00DB1889" w:rsidP="00BD2284">
            <w:pPr>
              <w:rPr>
                <w:rFonts w:cstheme="minorHAnsi"/>
                <w:sz w:val="20"/>
                <w:szCs w:val="20"/>
              </w:rPr>
            </w:pPr>
            <w:r w:rsidRPr="00E34A2C">
              <w:rPr>
                <w:rFonts w:cstheme="minorHAnsi"/>
                <w:sz w:val="20"/>
                <w:szCs w:val="20"/>
              </w:rPr>
              <w:t>Passing rate for special education students on state assessments</w:t>
            </w:r>
          </w:p>
        </w:tc>
        <w:tc>
          <w:tcPr>
            <w:tcW w:w="1546" w:type="dxa"/>
            <w:tcMar>
              <w:left w:w="14" w:type="dxa"/>
              <w:right w:w="14" w:type="dxa"/>
            </w:tcMar>
          </w:tcPr>
          <w:p w:rsidR="00DB1889" w:rsidRPr="00E34A2C" w:rsidRDefault="00DB1889" w:rsidP="00BD2284">
            <w:pPr>
              <w:rPr>
                <w:rFonts w:cstheme="minorHAnsi"/>
                <w:sz w:val="20"/>
                <w:szCs w:val="20"/>
              </w:rPr>
            </w:pPr>
            <w:r w:rsidRPr="00E34A2C">
              <w:rPr>
                <w:rFonts w:cstheme="minorHAnsi"/>
                <w:sz w:val="20"/>
                <w:szCs w:val="20"/>
              </w:rPr>
              <w:t>2, 8, 9, 10</w:t>
            </w:r>
            <w:r w:rsidR="00CE6EBA" w:rsidRPr="00E34A2C">
              <w:rPr>
                <w:rFonts w:cstheme="minorHAnsi"/>
                <w:sz w:val="20"/>
                <w:szCs w:val="20"/>
              </w:rPr>
              <w:t xml:space="preserve"> / I,  II, III</w:t>
            </w:r>
          </w:p>
        </w:tc>
      </w:tr>
      <w:tr w:rsidR="00E34A2C" w:rsidRPr="00E34A2C" w:rsidTr="00E71560">
        <w:trPr>
          <w:trHeight w:val="720"/>
        </w:trPr>
        <w:tc>
          <w:tcPr>
            <w:tcW w:w="3044" w:type="dxa"/>
            <w:tcMar>
              <w:left w:w="22" w:type="dxa"/>
              <w:right w:w="22" w:type="dxa"/>
            </w:tcMar>
          </w:tcPr>
          <w:p w:rsidR="00217135" w:rsidRPr="00E34A2C" w:rsidRDefault="00217135" w:rsidP="0021390D">
            <w:pPr>
              <w:rPr>
                <w:rFonts w:cstheme="minorHAnsi"/>
                <w:sz w:val="20"/>
                <w:szCs w:val="20"/>
              </w:rPr>
            </w:pPr>
            <w:r w:rsidRPr="00E34A2C">
              <w:rPr>
                <w:rFonts w:cstheme="minorHAnsi"/>
                <w:sz w:val="20"/>
                <w:szCs w:val="20"/>
              </w:rPr>
              <w:t>Implement tutoring program for science with strong math component required for students who are at risk of meeting the minimum state standards in science</w:t>
            </w:r>
          </w:p>
        </w:tc>
        <w:tc>
          <w:tcPr>
            <w:tcW w:w="1571" w:type="dxa"/>
            <w:tcMar>
              <w:left w:w="14" w:type="dxa"/>
              <w:right w:w="14" w:type="dxa"/>
            </w:tcMar>
          </w:tcPr>
          <w:p w:rsidR="00217135" w:rsidRPr="00E34A2C" w:rsidRDefault="00042D59" w:rsidP="0021390D">
            <w:pPr>
              <w:rPr>
                <w:rFonts w:cstheme="minorHAnsi"/>
                <w:sz w:val="20"/>
                <w:szCs w:val="20"/>
              </w:rPr>
            </w:pPr>
            <w:r w:rsidRPr="00E34A2C">
              <w:rPr>
                <w:rFonts w:cstheme="minorHAnsi"/>
                <w:sz w:val="20"/>
                <w:szCs w:val="20"/>
              </w:rPr>
              <w:t>Principal</w:t>
            </w:r>
            <w:r w:rsidR="00217135" w:rsidRPr="00E34A2C">
              <w:rPr>
                <w:rFonts w:cstheme="minorHAnsi"/>
                <w:sz w:val="20"/>
                <w:szCs w:val="20"/>
              </w:rPr>
              <w:t>, math and science teachers</w:t>
            </w:r>
          </w:p>
        </w:tc>
        <w:tc>
          <w:tcPr>
            <w:tcW w:w="1170" w:type="dxa"/>
            <w:tcMar>
              <w:left w:w="14" w:type="dxa"/>
              <w:right w:w="14" w:type="dxa"/>
            </w:tcMar>
          </w:tcPr>
          <w:p w:rsidR="00217135" w:rsidRPr="00E34A2C" w:rsidRDefault="00217135" w:rsidP="0021390D">
            <w:pPr>
              <w:rPr>
                <w:rFonts w:cstheme="minorHAnsi"/>
                <w:sz w:val="20"/>
                <w:szCs w:val="20"/>
              </w:rPr>
            </w:pPr>
            <w:r w:rsidRPr="00E34A2C">
              <w:rPr>
                <w:rFonts w:cstheme="minorHAnsi"/>
                <w:sz w:val="20"/>
                <w:szCs w:val="20"/>
              </w:rPr>
              <w:t xml:space="preserve">Local funds </w:t>
            </w:r>
          </w:p>
          <w:p w:rsidR="00B67F1D" w:rsidRPr="00E34A2C" w:rsidRDefault="00B67F1D" w:rsidP="0021390D">
            <w:pPr>
              <w:rPr>
                <w:rFonts w:cstheme="minorHAnsi"/>
                <w:sz w:val="20"/>
                <w:szCs w:val="20"/>
              </w:rPr>
            </w:pPr>
            <w:r w:rsidRPr="00E34A2C">
              <w:rPr>
                <w:rFonts w:cstheme="minorHAnsi"/>
                <w:sz w:val="20"/>
                <w:szCs w:val="20"/>
              </w:rPr>
              <w:t>Title I</w:t>
            </w:r>
          </w:p>
        </w:tc>
        <w:tc>
          <w:tcPr>
            <w:tcW w:w="1440" w:type="dxa"/>
            <w:tcMar>
              <w:left w:w="14" w:type="dxa"/>
              <w:right w:w="14" w:type="dxa"/>
            </w:tcMar>
          </w:tcPr>
          <w:p w:rsidR="00217135" w:rsidRPr="00E34A2C" w:rsidRDefault="00971B24" w:rsidP="0021390D">
            <w:pPr>
              <w:rPr>
                <w:rFonts w:cstheme="minorHAnsi"/>
                <w:sz w:val="20"/>
                <w:szCs w:val="20"/>
              </w:rPr>
            </w:pPr>
            <w:r w:rsidRPr="00E34A2C">
              <w:rPr>
                <w:rFonts w:cstheme="minorHAnsi"/>
                <w:sz w:val="20"/>
                <w:szCs w:val="20"/>
              </w:rPr>
              <w:t xml:space="preserve">August </w:t>
            </w:r>
            <w:r w:rsidR="00312B91">
              <w:rPr>
                <w:rFonts w:cstheme="minorHAnsi"/>
                <w:sz w:val="20"/>
                <w:szCs w:val="20"/>
              </w:rPr>
              <w:t>2014</w:t>
            </w:r>
            <w:r w:rsidR="00217135" w:rsidRPr="00E34A2C">
              <w:rPr>
                <w:rFonts w:cstheme="minorHAnsi"/>
                <w:sz w:val="20"/>
                <w:szCs w:val="20"/>
              </w:rPr>
              <w:t xml:space="preserve"> – </w:t>
            </w:r>
            <w:r w:rsidRPr="00E34A2C">
              <w:rPr>
                <w:rFonts w:cstheme="minorHAnsi"/>
                <w:sz w:val="20"/>
                <w:szCs w:val="20"/>
              </w:rPr>
              <w:t xml:space="preserve">June </w:t>
            </w:r>
            <w:r w:rsidR="00312B91">
              <w:rPr>
                <w:rFonts w:cstheme="minorHAnsi"/>
                <w:sz w:val="20"/>
                <w:szCs w:val="20"/>
              </w:rPr>
              <w:t>2016</w:t>
            </w:r>
          </w:p>
        </w:tc>
        <w:tc>
          <w:tcPr>
            <w:tcW w:w="1440" w:type="dxa"/>
            <w:tcMar>
              <w:left w:w="14" w:type="dxa"/>
              <w:right w:w="14" w:type="dxa"/>
            </w:tcMar>
          </w:tcPr>
          <w:p w:rsidR="00217135" w:rsidRPr="00E34A2C" w:rsidRDefault="00217135" w:rsidP="0021390D">
            <w:pPr>
              <w:rPr>
                <w:rFonts w:cstheme="minorHAnsi"/>
                <w:sz w:val="20"/>
                <w:szCs w:val="20"/>
              </w:rPr>
            </w:pPr>
            <w:r w:rsidRPr="00E34A2C">
              <w:rPr>
                <w:rFonts w:cstheme="minorHAnsi"/>
                <w:sz w:val="20"/>
                <w:szCs w:val="20"/>
              </w:rPr>
              <w:t>Tutoring schedule and student roles</w:t>
            </w:r>
          </w:p>
        </w:tc>
        <w:tc>
          <w:tcPr>
            <w:tcW w:w="1440" w:type="dxa"/>
            <w:tcMar>
              <w:left w:w="14" w:type="dxa"/>
              <w:right w:w="14" w:type="dxa"/>
            </w:tcMar>
          </w:tcPr>
          <w:p w:rsidR="00217135" w:rsidRPr="00E34A2C" w:rsidRDefault="00217135" w:rsidP="0021390D">
            <w:pPr>
              <w:rPr>
                <w:rFonts w:cstheme="minorHAnsi"/>
                <w:sz w:val="20"/>
                <w:szCs w:val="20"/>
              </w:rPr>
            </w:pPr>
            <w:r w:rsidRPr="00E34A2C">
              <w:rPr>
                <w:rFonts w:cstheme="minorHAnsi"/>
                <w:sz w:val="20"/>
                <w:szCs w:val="20"/>
              </w:rPr>
              <w:t xml:space="preserve">Daily assessments </w:t>
            </w:r>
          </w:p>
        </w:tc>
        <w:tc>
          <w:tcPr>
            <w:tcW w:w="1530" w:type="dxa"/>
            <w:tcMar>
              <w:left w:w="14" w:type="dxa"/>
              <w:right w:w="14" w:type="dxa"/>
            </w:tcMar>
          </w:tcPr>
          <w:p w:rsidR="00217135" w:rsidRPr="00E34A2C" w:rsidRDefault="00217135" w:rsidP="0021390D">
            <w:pPr>
              <w:rPr>
                <w:rFonts w:cstheme="minorHAnsi"/>
                <w:sz w:val="20"/>
                <w:szCs w:val="20"/>
              </w:rPr>
            </w:pPr>
            <w:r w:rsidRPr="00E34A2C">
              <w:rPr>
                <w:rFonts w:cstheme="minorHAnsi"/>
                <w:sz w:val="20"/>
                <w:szCs w:val="20"/>
              </w:rPr>
              <w:t>Benchmarks, state assessments</w:t>
            </w:r>
          </w:p>
        </w:tc>
        <w:tc>
          <w:tcPr>
            <w:tcW w:w="1546" w:type="dxa"/>
            <w:tcMar>
              <w:left w:w="14" w:type="dxa"/>
              <w:right w:w="14" w:type="dxa"/>
            </w:tcMar>
          </w:tcPr>
          <w:p w:rsidR="00217135" w:rsidRPr="00E34A2C" w:rsidRDefault="00217135" w:rsidP="0021390D">
            <w:pPr>
              <w:rPr>
                <w:rFonts w:cstheme="minorHAnsi"/>
                <w:sz w:val="20"/>
                <w:szCs w:val="20"/>
              </w:rPr>
            </w:pPr>
            <w:r w:rsidRPr="00E34A2C">
              <w:rPr>
                <w:rFonts w:cstheme="minorHAnsi"/>
                <w:sz w:val="20"/>
                <w:szCs w:val="20"/>
              </w:rPr>
              <w:t>2, 8, 9</w:t>
            </w:r>
            <w:r w:rsidR="00CE6EBA" w:rsidRPr="00E34A2C">
              <w:rPr>
                <w:rFonts w:cstheme="minorHAnsi"/>
                <w:sz w:val="20"/>
                <w:szCs w:val="20"/>
              </w:rPr>
              <w:t xml:space="preserve"> / I, II, IV</w:t>
            </w:r>
          </w:p>
        </w:tc>
      </w:tr>
      <w:tr w:rsidR="00E34A2C" w:rsidRPr="00E34A2C" w:rsidTr="00E71560">
        <w:trPr>
          <w:trHeight w:val="720"/>
        </w:trPr>
        <w:tc>
          <w:tcPr>
            <w:tcW w:w="3044" w:type="dxa"/>
            <w:tcMar>
              <w:left w:w="22" w:type="dxa"/>
              <w:right w:w="22" w:type="dxa"/>
            </w:tcMar>
          </w:tcPr>
          <w:p w:rsidR="003D2F42" w:rsidRPr="00E34A2C" w:rsidRDefault="003D2F42" w:rsidP="0021390D">
            <w:pPr>
              <w:rPr>
                <w:rFonts w:cstheme="minorHAnsi"/>
                <w:sz w:val="20"/>
                <w:szCs w:val="20"/>
              </w:rPr>
            </w:pPr>
            <w:r w:rsidRPr="00E34A2C">
              <w:rPr>
                <w:rFonts w:cstheme="minorHAnsi"/>
                <w:sz w:val="20"/>
                <w:szCs w:val="20"/>
              </w:rPr>
              <w:lastRenderedPageBreak/>
              <w:t>Strategies will be developed and implemented to identify and increase the number of students being served through Gifted/Talented and Enriched instruction</w:t>
            </w:r>
          </w:p>
        </w:tc>
        <w:tc>
          <w:tcPr>
            <w:tcW w:w="1571" w:type="dxa"/>
            <w:tcMar>
              <w:left w:w="14" w:type="dxa"/>
              <w:right w:w="14" w:type="dxa"/>
            </w:tcMar>
          </w:tcPr>
          <w:p w:rsidR="003D2F42" w:rsidRPr="00E34A2C" w:rsidRDefault="003D2F42" w:rsidP="0021390D">
            <w:pPr>
              <w:rPr>
                <w:rFonts w:cstheme="minorHAnsi"/>
                <w:sz w:val="20"/>
                <w:szCs w:val="20"/>
              </w:rPr>
            </w:pPr>
            <w:r w:rsidRPr="00E34A2C">
              <w:rPr>
                <w:rFonts w:cstheme="minorHAnsi"/>
                <w:sz w:val="20"/>
                <w:szCs w:val="20"/>
              </w:rPr>
              <w:t>District and Campus Administrators</w:t>
            </w:r>
          </w:p>
          <w:p w:rsidR="003D2F42" w:rsidRPr="00E34A2C" w:rsidRDefault="003D2F42" w:rsidP="0021390D">
            <w:pPr>
              <w:rPr>
                <w:rFonts w:cstheme="minorHAnsi"/>
                <w:sz w:val="20"/>
                <w:szCs w:val="20"/>
              </w:rPr>
            </w:pPr>
            <w:r w:rsidRPr="00E34A2C">
              <w:rPr>
                <w:rFonts w:cstheme="minorHAnsi"/>
                <w:sz w:val="20"/>
                <w:szCs w:val="20"/>
              </w:rPr>
              <w:t>Counselors</w:t>
            </w:r>
          </w:p>
        </w:tc>
        <w:tc>
          <w:tcPr>
            <w:tcW w:w="1170" w:type="dxa"/>
            <w:tcMar>
              <w:left w:w="14" w:type="dxa"/>
              <w:right w:w="14" w:type="dxa"/>
            </w:tcMar>
          </w:tcPr>
          <w:p w:rsidR="003D2F42" w:rsidRPr="00E34A2C" w:rsidRDefault="003D2F42" w:rsidP="0021390D">
            <w:pPr>
              <w:rPr>
                <w:rFonts w:cstheme="minorHAnsi"/>
                <w:sz w:val="20"/>
                <w:szCs w:val="20"/>
              </w:rPr>
            </w:pPr>
            <w:r w:rsidRPr="00E34A2C">
              <w:rPr>
                <w:rFonts w:cstheme="minorHAnsi"/>
                <w:sz w:val="20"/>
                <w:szCs w:val="20"/>
              </w:rPr>
              <w:t>Local Funds</w:t>
            </w:r>
          </w:p>
        </w:tc>
        <w:tc>
          <w:tcPr>
            <w:tcW w:w="1440" w:type="dxa"/>
            <w:tcMar>
              <w:left w:w="14" w:type="dxa"/>
              <w:right w:w="14" w:type="dxa"/>
            </w:tcMar>
          </w:tcPr>
          <w:p w:rsidR="003D2F42" w:rsidRPr="00E34A2C" w:rsidRDefault="00971B24" w:rsidP="0021390D">
            <w:pPr>
              <w:rPr>
                <w:rFonts w:cstheme="minorHAnsi"/>
                <w:sz w:val="20"/>
                <w:szCs w:val="20"/>
              </w:rPr>
            </w:pPr>
            <w:r w:rsidRPr="00E34A2C">
              <w:rPr>
                <w:rFonts w:cstheme="minorHAnsi"/>
                <w:sz w:val="20"/>
                <w:szCs w:val="20"/>
              </w:rPr>
              <w:t xml:space="preserve">August </w:t>
            </w:r>
            <w:r w:rsidR="00312B91">
              <w:rPr>
                <w:rFonts w:cstheme="minorHAnsi"/>
                <w:sz w:val="20"/>
                <w:szCs w:val="20"/>
              </w:rPr>
              <w:t>2014</w:t>
            </w:r>
            <w:r w:rsidR="003D2F42" w:rsidRPr="00E34A2C">
              <w:rPr>
                <w:rFonts w:cstheme="minorHAnsi"/>
                <w:sz w:val="20"/>
                <w:szCs w:val="20"/>
              </w:rPr>
              <w:t xml:space="preserve"> – </w:t>
            </w:r>
            <w:r w:rsidRPr="00E34A2C">
              <w:rPr>
                <w:rFonts w:cstheme="minorHAnsi"/>
                <w:sz w:val="20"/>
                <w:szCs w:val="20"/>
              </w:rPr>
              <w:t xml:space="preserve">June </w:t>
            </w:r>
            <w:r w:rsidR="00312B91">
              <w:rPr>
                <w:rFonts w:cstheme="minorHAnsi"/>
                <w:sz w:val="20"/>
                <w:szCs w:val="20"/>
              </w:rPr>
              <w:t>2016</w:t>
            </w:r>
          </w:p>
        </w:tc>
        <w:tc>
          <w:tcPr>
            <w:tcW w:w="1440" w:type="dxa"/>
            <w:tcMar>
              <w:left w:w="14" w:type="dxa"/>
              <w:right w:w="14" w:type="dxa"/>
            </w:tcMar>
          </w:tcPr>
          <w:p w:rsidR="003D2F42" w:rsidRPr="00E34A2C" w:rsidRDefault="003D2F42" w:rsidP="0021390D">
            <w:pPr>
              <w:rPr>
                <w:rFonts w:cstheme="minorHAnsi"/>
                <w:sz w:val="20"/>
                <w:szCs w:val="20"/>
              </w:rPr>
            </w:pPr>
            <w:r w:rsidRPr="00E34A2C">
              <w:rPr>
                <w:rFonts w:cstheme="minorHAnsi"/>
                <w:sz w:val="20"/>
                <w:szCs w:val="20"/>
              </w:rPr>
              <w:t>District and Campus G/T guidelines</w:t>
            </w:r>
          </w:p>
        </w:tc>
        <w:tc>
          <w:tcPr>
            <w:tcW w:w="1440" w:type="dxa"/>
            <w:tcMar>
              <w:left w:w="14" w:type="dxa"/>
              <w:right w:w="14" w:type="dxa"/>
            </w:tcMar>
          </w:tcPr>
          <w:p w:rsidR="003D2F42" w:rsidRPr="00E34A2C" w:rsidRDefault="003D2F42" w:rsidP="0021390D">
            <w:pPr>
              <w:rPr>
                <w:rFonts w:cstheme="minorHAnsi"/>
                <w:sz w:val="20"/>
                <w:szCs w:val="20"/>
              </w:rPr>
            </w:pPr>
            <w:r w:rsidRPr="00E34A2C">
              <w:rPr>
                <w:rFonts w:cstheme="minorHAnsi"/>
                <w:sz w:val="20"/>
                <w:szCs w:val="20"/>
              </w:rPr>
              <w:t>Increased number of students qualifying as identified</w:t>
            </w:r>
          </w:p>
        </w:tc>
        <w:tc>
          <w:tcPr>
            <w:tcW w:w="1530" w:type="dxa"/>
            <w:tcMar>
              <w:left w:w="14" w:type="dxa"/>
              <w:right w:w="14" w:type="dxa"/>
            </w:tcMar>
          </w:tcPr>
          <w:p w:rsidR="003D2F42" w:rsidRPr="00E34A2C" w:rsidRDefault="003D2F42" w:rsidP="0021390D">
            <w:pPr>
              <w:rPr>
                <w:rFonts w:cstheme="minorHAnsi"/>
                <w:sz w:val="20"/>
                <w:szCs w:val="20"/>
              </w:rPr>
            </w:pPr>
            <w:r w:rsidRPr="00E34A2C">
              <w:rPr>
                <w:rFonts w:cstheme="minorHAnsi"/>
                <w:sz w:val="20"/>
                <w:szCs w:val="20"/>
              </w:rPr>
              <w:t>Increased number of students served</w:t>
            </w:r>
          </w:p>
        </w:tc>
        <w:tc>
          <w:tcPr>
            <w:tcW w:w="1546" w:type="dxa"/>
            <w:tcMar>
              <w:left w:w="14" w:type="dxa"/>
              <w:right w:w="14" w:type="dxa"/>
            </w:tcMar>
          </w:tcPr>
          <w:p w:rsidR="003D2F42" w:rsidRPr="00E34A2C" w:rsidRDefault="003D2F42" w:rsidP="0021390D">
            <w:pPr>
              <w:rPr>
                <w:rFonts w:cstheme="minorHAnsi"/>
                <w:sz w:val="20"/>
                <w:szCs w:val="20"/>
              </w:rPr>
            </w:pPr>
            <w:r w:rsidRPr="00E34A2C">
              <w:rPr>
                <w:rFonts w:cstheme="minorHAnsi"/>
                <w:sz w:val="20"/>
                <w:szCs w:val="20"/>
              </w:rPr>
              <w:t>2, 8, 9</w:t>
            </w:r>
            <w:r w:rsidR="00C84F18" w:rsidRPr="00E34A2C">
              <w:rPr>
                <w:rFonts w:cstheme="minorHAnsi"/>
                <w:sz w:val="20"/>
                <w:szCs w:val="20"/>
              </w:rPr>
              <w:t xml:space="preserve"> / II</w:t>
            </w:r>
          </w:p>
        </w:tc>
      </w:tr>
    </w:tbl>
    <w:p w:rsidR="00AD4E95" w:rsidRDefault="00AD4E95"/>
    <w:p w:rsidR="00C421BF" w:rsidRDefault="00C421BF"/>
    <w:p w:rsidR="00C421BF" w:rsidRDefault="00C421BF"/>
    <w:p w:rsidR="00C84F18" w:rsidRDefault="00C84F18"/>
    <w:p w:rsidR="00C84F18" w:rsidRDefault="00C84F18"/>
    <w:p w:rsidR="00C421BF" w:rsidRDefault="00C421BF"/>
    <w:p w:rsidR="00402634" w:rsidRDefault="00E6134C">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3044"/>
        <w:gridCol w:w="1481"/>
        <w:gridCol w:w="1477"/>
        <w:gridCol w:w="1223"/>
        <w:gridCol w:w="1440"/>
        <w:gridCol w:w="1440"/>
        <w:gridCol w:w="1530"/>
        <w:gridCol w:w="1546"/>
      </w:tblGrid>
      <w:tr w:rsidR="003B5427" w:rsidRPr="00645B32" w:rsidTr="00402634">
        <w:trPr>
          <w:trHeight w:val="890"/>
          <w:tblHeader/>
        </w:trPr>
        <w:tc>
          <w:tcPr>
            <w:tcW w:w="13181" w:type="dxa"/>
            <w:gridSpan w:val="8"/>
            <w:tcBorders>
              <w:bottom w:val="nil"/>
            </w:tcBorders>
          </w:tcPr>
          <w:p w:rsidR="003B5427" w:rsidRPr="00402634" w:rsidRDefault="00402634" w:rsidP="00BD2284">
            <w:pPr>
              <w:rPr>
                <w:sz w:val="24"/>
                <w:szCs w:val="24"/>
              </w:rPr>
            </w:pPr>
            <w:r w:rsidRPr="002F0733">
              <w:rPr>
                <w:rFonts w:asciiTheme="majorHAnsi" w:hAnsiTheme="majorHAnsi" w:cstheme="minorHAnsi"/>
                <w:b/>
                <w:sz w:val="24"/>
                <w:szCs w:val="24"/>
              </w:rPr>
              <w:lastRenderedPageBreak/>
              <w:t xml:space="preserve">Goal 1:  </w:t>
            </w:r>
            <w:r w:rsidRPr="002F0733">
              <w:rPr>
                <w:rFonts w:cstheme="minorHAnsi"/>
                <w:b/>
                <w:sz w:val="24"/>
                <w:szCs w:val="24"/>
              </w:rPr>
              <w:t xml:space="preserve"> </w:t>
            </w:r>
            <w:r w:rsidRPr="002F0733">
              <w:rPr>
                <w:sz w:val="24"/>
                <w:szCs w:val="24"/>
              </w:rPr>
              <w:t xml:space="preserve">Students in </w:t>
            </w:r>
            <w:r w:rsidR="00D471E6">
              <w:rPr>
                <w:sz w:val="24"/>
                <w:szCs w:val="24"/>
              </w:rPr>
              <w:t>Waxahachie Faith Family Academy</w:t>
            </w:r>
            <w:r w:rsidRPr="002F0733">
              <w:rPr>
                <w:sz w:val="24"/>
                <w:szCs w:val="24"/>
              </w:rPr>
              <w:t xml:space="preserve"> will demonstrate exemplary performance in all areas of state and federal accountability to encourage and challenge students to reach their full educational potential.</w:t>
            </w:r>
          </w:p>
          <w:p w:rsidR="003B5427" w:rsidRPr="00645B32" w:rsidRDefault="003B5427" w:rsidP="00BD2284">
            <w:pPr>
              <w:rPr>
                <w:rFonts w:cstheme="minorHAnsi"/>
                <w:b/>
                <w:sz w:val="20"/>
                <w:szCs w:val="20"/>
              </w:rPr>
            </w:pPr>
          </w:p>
        </w:tc>
      </w:tr>
      <w:tr w:rsidR="003B5427" w:rsidRPr="00645B32" w:rsidTr="00C52F45">
        <w:trPr>
          <w:trHeight w:val="278"/>
          <w:tblHeader/>
        </w:trPr>
        <w:tc>
          <w:tcPr>
            <w:tcW w:w="13181" w:type="dxa"/>
            <w:gridSpan w:val="8"/>
            <w:tcBorders>
              <w:bottom w:val="nil"/>
            </w:tcBorders>
          </w:tcPr>
          <w:p w:rsidR="003B5427" w:rsidRPr="00645B32" w:rsidRDefault="00DB1889" w:rsidP="00C84F18">
            <w:pPr>
              <w:rPr>
                <w:rFonts w:cstheme="minorHAnsi"/>
                <w:sz w:val="20"/>
                <w:szCs w:val="20"/>
              </w:rPr>
            </w:pPr>
            <w:r>
              <w:rPr>
                <w:rFonts w:asciiTheme="majorHAnsi" w:hAnsiTheme="majorHAnsi" w:cstheme="minorHAnsi"/>
                <w:b/>
                <w:sz w:val="24"/>
                <w:szCs w:val="24"/>
              </w:rPr>
              <w:t>Objective 2</w:t>
            </w:r>
            <w:r w:rsidR="00402634" w:rsidRPr="002F0733">
              <w:rPr>
                <w:rFonts w:asciiTheme="majorHAnsi" w:hAnsiTheme="majorHAnsi" w:cstheme="minorHAnsi"/>
                <w:b/>
                <w:sz w:val="24"/>
                <w:szCs w:val="24"/>
              </w:rPr>
              <w:t xml:space="preserve">:  </w:t>
            </w:r>
            <w:r w:rsidR="00402634">
              <w:rPr>
                <w:rFonts w:cstheme="minorHAnsi"/>
                <w:sz w:val="24"/>
                <w:szCs w:val="24"/>
              </w:rPr>
              <w:t>The</w:t>
            </w:r>
            <w:r w:rsidR="00C84F18">
              <w:rPr>
                <w:rFonts w:cstheme="minorHAnsi"/>
                <w:sz w:val="24"/>
                <w:szCs w:val="24"/>
              </w:rPr>
              <w:t xml:space="preserve"> Waxahachie Middle School</w:t>
            </w:r>
            <w:r w:rsidR="00402634">
              <w:rPr>
                <w:rFonts w:cstheme="minorHAnsi"/>
                <w:sz w:val="24"/>
                <w:szCs w:val="24"/>
              </w:rPr>
              <w:t xml:space="preserve"> will provide a well-balance</w:t>
            </w:r>
            <w:r w:rsidR="003C56F6">
              <w:rPr>
                <w:rFonts w:cstheme="minorHAnsi"/>
                <w:sz w:val="24"/>
                <w:szCs w:val="24"/>
              </w:rPr>
              <w:t>d</w:t>
            </w:r>
            <w:r w:rsidR="00402634">
              <w:rPr>
                <w:rFonts w:cstheme="minorHAnsi"/>
                <w:sz w:val="24"/>
                <w:szCs w:val="24"/>
              </w:rPr>
              <w:t xml:space="preserve"> and appropriate curriculum to all students.</w:t>
            </w:r>
          </w:p>
        </w:tc>
      </w:tr>
      <w:tr w:rsidR="003B5427" w:rsidRPr="00645B32" w:rsidTr="00402634">
        <w:trPr>
          <w:trHeight w:val="432"/>
          <w:tblHeader/>
        </w:trPr>
        <w:tc>
          <w:tcPr>
            <w:tcW w:w="13181" w:type="dxa"/>
            <w:gridSpan w:val="8"/>
            <w:tcBorders>
              <w:top w:val="nil"/>
            </w:tcBorders>
          </w:tcPr>
          <w:p w:rsidR="003B5427" w:rsidRPr="00645B32" w:rsidRDefault="003B5427" w:rsidP="00BD2284">
            <w:pPr>
              <w:rPr>
                <w:rFonts w:cstheme="minorHAnsi"/>
                <w:sz w:val="20"/>
                <w:szCs w:val="20"/>
              </w:rPr>
            </w:pPr>
          </w:p>
        </w:tc>
      </w:tr>
      <w:tr w:rsidR="003B5427" w:rsidRPr="00645B32" w:rsidTr="00C84F18">
        <w:trPr>
          <w:trHeight w:val="720"/>
          <w:tblHeader/>
        </w:trPr>
        <w:tc>
          <w:tcPr>
            <w:tcW w:w="3044" w:type="dxa"/>
            <w:shd w:val="clear" w:color="auto" w:fill="D9D9D9" w:themeFill="background1" w:themeFillShade="D9"/>
            <w:tcMar>
              <w:left w:w="14" w:type="dxa"/>
              <w:right w:w="14" w:type="dxa"/>
            </w:tcMar>
            <w:vAlign w:val="center"/>
          </w:tcPr>
          <w:p w:rsidR="003B5427" w:rsidRPr="00645B32" w:rsidRDefault="003B5427" w:rsidP="00BD2284">
            <w:pPr>
              <w:jc w:val="center"/>
              <w:rPr>
                <w:rFonts w:cstheme="minorHAnsi"/>
                <w:b/>
                <w:sz w:val="20"/>
                <w:szCs w:val="20"/>
              </w:rPr>
            </w:pPr>
            <w:r w:rsidRPr="00645B32">
              <w:rPr>
                <w:rFonts w:cstheme="minorHAnsi"/>
                <w:b/>
                <w:sz w:val="20"/>
                <w:szCs w:val="20"/>
              </w:rPr>
              <w:t>Strategies and Action Steps</w:t>
            </w:r>
          </w:p>
        </w:tc>
        <w:tc>
          <w:tcPr>
            <w:tcW w:w="1481" w:type="dxa"/>
            <w:shd w:val="clear" w:color="auto" w:fill="D9D9D9" w:themeFill="background1" w:themeFillShade="D9"/>
            <w:tcMar>
              <w:left w:w="14" w:type="dxa"/>
              <w:right w:w="14" w:type="dxa"/>
            </w:tcMar>
            <w:vAlign w:val="center"/>
          </w:tcPr>
          <w:p w:rsidR="003B5427" w:rsidRPr="00645B32" w:rsidRDefault="003B5427" w:rsidP="00BD2284">
            <w:pPr>
              <w:jc w:val="center"/>
              <w:rPr>
                <w:rFonts w:cstheme="minorHAnsi"/>
                <w:b/>
                <w:sz w:val="20"/>
                <w:szCs w:val="20"/>
              </w:rPr>
            </w:pPr>
            <w:r w:rsidRPr="00645B32">
              <w:rPr>
                <w:rFonts w:cstheme="minorHAnsi"/>
                <w:b/>
                <w:sz w:val="20"/>
                <w:szCs w:val="20"/>
              </w:rPr>
              <w:t>Person(s) Responsible</w:t>
            </w:r>
          </w:p>
        </w:tc>
        <w:tc>
          <w:tcPr>
            <w:tcW w:w="1477" w:type="dxa"/>
            <w:shd w:val="clear" w:color="auto" w:fill="D9D9D9" w:themeFill="background1" w:themeFillShade="D9"/>
            <w:tcMar>
              <w:left w:w="14" w:type="dxa"/>
              <w:right w:w="14" w:type="dxa"/>
            </w:tcMar>
            <w:vAlign w:val="center"/>
          </w:tcPr>
          <w:p w:rsidR="003B5427" w:rsidRPr="00645B32" w:rsidRDefault="003B5427" w:rsidP="00BD2284">
            <w:pPr>
              <w:jc w:val="center"/>
              <w:rPr>
                <w:rFonts w:cstheme="minorHAnsi"/>
                <w:b/>
                <w:sz w:val="20"/>
                <w:szCs w:val="20"/>
              </w:rPr>
            </w:pPr>
            <w:r w:rsidRPr="00645B32">
              <w:rPr>
                <w:rFonts w:cstheme="minorHAnsi"/>
                <w:b/>
                <w:sz w:val="20"/>
                <w:szCs w:val="20"/>
              </w:rPr>
              <w:t>Resources</w:t>
            </w:r>
          </w:p>
        </w:tc>
        <w:tc>
          <w:tcPr>
            <w:tcW w:w="1223" w:type="dxa"/>
            <w:shd w:val="clear" w:color="auto" w:fill="D9D9D9" w:themeFill="background1" w:themeFillShade="D9"/>
            <w:tcMar>
              <w:left w:w="14" w:type="dxa"/>
              <w:right w:w="14" w:type="dxa"/>
            </w:tcMar>
            <w:vAlign w:val="center"/>
          </w:tcPr>
          <w:p w:rsidR="003B5427" w:rsidRPr="00645B32" w:rsidRDefault="003B5427" w:rsidP="00BD2284">
            <w:pPr>
              <w:jc w:val="center"/>
              <w:rPr>
                <w:rFonts w:cstheme="minorHAnsi"/>
                <w:b/>
                <w:sz w:val="20"/>
                <w:szCs w:val="20"/>
              </w:rPr>
            </w:pPr>
            <w:r w:rsidRPr="00645B32">
              <w:rPr>
                <w:rFonts w:cstheme="minorHAnsi"/>
                <w:b/>
                <w:sz w:val="20"/>
                <w:szCs w:val="20"/>
              </w:rPr>
              <w:t>Timelines</w:t>
            </w:r>
          </w:p>
        </w:tc>
        <w:tc>
          <w:tcPr>
            <w:tcW w:w="1440" w:type="dxa"/>
            <w:shd w:val="clear" w:color="auto" w:fill="D9D9D9" w:themeFill="background1" w:themeFillShade="D9"/>
            <w:tcMar>
              <w:left w:w="14" w:type="dxa"/>
              <w:right w:w="14" w:type="dxa"/>
            </w:tcMar>
            <w:vAlign w:val="center"/>
          </w:tcPr>
          <w:p w:rsidR="003B5427" w:rsidRPr="00645B32" w:rsidRDefault="003B5427" w:rsidP="00BD2284">
            <w:pPr>
              <w:jc w:val="center"/>
              <w:rPr>
                <w:rFonts w:cstheme="minorHAnsi"/>
                <w:b/>
                <w:sz w:val="20"/>
                <w:szCs w:val="20"/>
              </w:rPr>
            </w:pPr>
            <w:r w:rsidRPr="00645B32">
              <w:rPr>
                <w:rFonts w:cstheme="minorHAnsi"/>
                <w:b/>
                <w:sz w:val="20"/>
                <w:szCs w:val="20"/>
              </w:rPr>
              <w:t xml:space="preserve">Evidence of </w:t>
            </w:r>
            <w:r w:rsidRPr="00645B32">
              <w:rPr>
                <w:rFonts w:cstheme="minorHAnsi"/>
                <w:b/>
                <w:spacing w:val="-8"/>
                <w:sz w:val="20"/>
                <w:szCs w:val="20"/>
              </w:rPr>
              <w:t>Implementation</w:t>
            </w:r>
          </w:p>
        </w:tc>
        <w:tc>
          <w:tcPr>
            <w:tcW w:w="1440" w:type="dxa"/>
            <w:shd w:val="clear" w:color="auto" w:fill="D9D9D9" w:themeFill="background1" w:themeFillShade="D9"/>
            <w:tcMar>
              <w:left w:w="14" w:type="dxa"/>
              <w:right w:w="14" w:type="dxa"/>
            </w:tcMar>
            <w:vAlign w:val="center"/>
          </w:tcPr>
          <w:p w:rsidR="003B5427" w:rsidRPr="00645B32" w:rsidRDefault="003B5427" w:rsidP="00BD2284">
            <w:pPr>
              <w:jc w:val="center"/>
              <w:rPr>
                <w:rFonts w:cstheme="minorHAnsi"/>
                <w:b/>
                <w:sz w:val="20"/>
                <w:szCs w:val="20"/>
              </w:rPr>
            </w:pPr>
            <w:r w:rsidRPr="00645B32">
              <w:rPr>
                <w:rFonts w:cstheme="minorHAnsi"/>
                <w:b/>
                <w:sz w:val="20"/>
                <w:szCs w:val="20"/>
              </w:rPr>
              <w:t>Evidence of Impact</w:t>
            </w:r>
          </w:p>
        </w:tc>
        <w:tc>
          <w:tcPr>
            <w:tcW w:w="1530" w:type="dxa"/>
            <w:shd w:val="clear" w:color="auto" w:fill="D9D9D9" w:themeFill="background1" w:themeFillShade="D9"/>
            <w:tcMar>
              <w:left w:w="14" w:type="dxa"/>
              <w:right w:w="14" w:type="dxa"/>
            </w:tcMar>
            <w:vAlign w:val="center"/>
          </w:tcPr>
          <w:p w:rsidR="003B5427" w:rsidRPr="00645B32" w:rsidRDefault="003B5427" w:rsidP="00BD2284">
            <w:pPr>
              <w:jc w:val="center"/>
              <w:rPr>
                <w:rFonts w:cstheme="minorHAnsi"/>
                <w:b/>
                <w:sz w:val="20"/>
                <w:szCs w:val="20"/>
              </w:rPr>
            </w:pPr>
            <w:r w:rsidRPr="00645B32">
              <w:rPr>
                <w:rFonts w:cstheme="minorHAnsi"/>
                <w:b/>
                <w:sz w:val="20"/>
                <w:szCs w:val="20"/>
              </w:rPr>
              <w:t>Formative/ Summative</w:t>
            </w:r>
          </w:p>
        </w:tc>
        <w:tc>
          <w:tcPr>
            <w:tcW w:w="1546" w:type="dxa"/>
            <w:shd w:val="clear" w:color="auto" w:fill="D9D9D9" w:themeFill="background1" w:themeFillShade="D9"/>
            <w:tcMar>
              <w:left w:w="14" w:type="dxa"/>
              <w:right w:w="14" w:type="dxa"/>
            </w:tcMar>
            <w:vAlign w:val="center"/>
          </w:tcPr>
          <w:p w:rsidR="003B5427" w:rsidRPr="00645B32" w:rsidRDefault="003B5427" w:rsidP="00BD2284">
            <w:pPr>
              <w:jc w:val="center"/>
              <w:rPr>
                <w:rFonts w:cstheme="minorHAnsi"/>
                <w:b/>
                <w:sz w:val="20"/>
                <w:szCs w:val="20"/>
              </w:rPr>
            </w:pPr>
            <w:r w:rsidRPr="00645B32">
              <w:rPr>
                <w:rFonts w:cstheme="minorHAnsi"/>
                <w:b/>
                <w:sz w:val="20"/>
                <w:szCs w:val="20"/>
              </w:rPr>
              <w:t>Title I</w:t>
            </w:r>
          </w:p>
          <w:p w:rsidR="003B5427" w:rsidRDefault="00C84F18" w:rsidP="00C84F18">
            <w:pPr>
              <w:rPr>
                <w:rFonts w:cstheme="minorHAnsi"/>
                <w:b/>
                <w:sz w:val="20"/>
                <w:szCs w:val="20"/>
              </w:rPr>
            </w:pPr>
            <w:r>
              <w:rPr>
                <w:rFonts w:cstheme="minorHAnsi"/>
                <w:b/>
                <w:sz w:val="20"/>
                <w:szCs w:val="20"/>
              </w:rPr>
              <w:t>SW</w:t>
            </w:r>
            <w:r w:rsidR="003B5427" w:rsidRPr="00645B32">
              <w:rPr>
                <w:rFonts w:cstheme="minorHAnsi"/>
                <w:b/>
                <w:sz w:val="20"/>
                <w:szCs w:val="20"/>
              </w:rPr>
              <w:t xml:space="preserve"> Components</w:t>
            </w:r>
            <w:r>
              <w:rPr>
                <w:rFonts w:cstheme="minorHAnsi"/>
                <w:b/>
                <w:sz w:val="20"/>
                <w:szCs w:val="20"/>
              </w:rPr>
              <w:t>/</w:t>
            </w:r>
          </w:p>
          <w:p w:rsidR="00C84F18" w:rsidRPr="00645B32" w:rsidRDefault="00C84F18" w:rsidP="00C84F18">
            <w:pPr>
              <w:jc w:val="center"/>
              <w:rPr>
                <w:rFonts w:cstheme="minorHAnsi"/>
                <w:b/>
                <w:sz w:val="20"/>
                <w:szCs w:val="20"/>
              </w:rPr>
            </w:pPr>
            <w:r>
              <w:rPr>
                <w:rFonts w:cstheme="minorHAnsi"/>
                <w:b/>
                <w:sz w:val="20"/>
                <w:szCs w:val="20"/>
              </w:rPr>
              <w:t>Related CSFs</w:t>
            </w:r>
          </w:p>
        </w:tc>
      </w:tr>
      <w:tr w:rsidR="002F53A2" w:rsidRPr="003C56F6" w:rsidTr="00C84F18">
        <w:trPr>
          <w:trHeight w:val="720"/>
        </w:trPr>
        <w:tc>
          <w:tcPr>
            <w:tcW w:w="3044" w:type="dxa"/>
            <w:tcMar>
              <w:left w:w="22" w:type="dxa"/>
              <w:right w:w="22" w:type="dxa"/>
            </w:tcMar>
          </w:tcPr>
          <w:p w:rsidR="002F53A2" w:rsidRPr="003C56F6" w:rsidRDefault="002F53A2" w:rsidP="00DB1889">
            <w:pPr>
              <w:rPr>
                <w:rFonts w:cstheme="minorHAnsi"/>
                <w:sz w:val="20"/>
                <w:szCs w:val="20"/>
              </w:rPr>
            </w:pPr>
            <w:r w:rsidRPr="003C56F6">
              <w:rPr>
                <w:rFonts w:cstheme="minorHAnsi"/>
                <w:sz w:val="20"/>
                <w:szCs w:val="20"/>
              </w:rPr>
              <w:t xml:space="preserve">Implement </w:t>
            </w:r>
            <w:r w:rsidR="00782E62">
              <w:rPr>
                <w:rFonts w:cstheme="minorHAnsi"/>
                <w:sz w:val="20"/>
                <w:szCs w:val="20"/>
              </w:rPr>
              <w:t>TRS</w:t>
            </w:r>
            <w:r w:rsidRPr="003C56F6">
              <w:rPr>
                <w:rFonts w:cstheme="minorHAnsi"/>
                <w:sz w:val="20"/>
                <w:szCs w:val="20"/>
              </w:rPr>
              <w:t xml:space="preserve"> Curriculum in all core content areas and grade levels</w:t>
            </w:r>
            <w:r w:rsidR="00FC64E5" w:rsidRPr="003C56F6">
              <w:rPr>
                <w:rFonts w:cstheme="minorHAnsi"/>
                <w:sz w:val="20"/>
                <w:szCs w:val="20"/>
              </w:rPr>
              <w:t xml:space="preserve"> </w:t>
            </w:r>
          </w:p>
        </w:tc>
        <w:tc>
          <w:tcPr>
            <w:tcW w:w="1481" w:type="dxa"/>
            <w:tcMar>
              <w:left w:w="14" w:type="dxa"/>
              <w:right w:w="14" w:type="dxa"/>
            </w:tcMar>
          </w:tcPr>
          <w:p w:rsidR="002113AA" w:rsidRDefault="002113AA" w:rsidP="00BD2284">
            <w:pPr>
              <w:rPr>
                <w:rFonts w:cstheme="minorHAnsi"/>
                <w:sz w:val="20"/>
                <w:szCs w:val="20"/>
              </w:rPr>
            </w:pPr>
            <w:r>
              <w:rPr>
                <w:rFonts w:cstheme="minorHAnsi"/>
                <w:sz w:val="20"/>
                <w:szCs w:val="20"/>
              </w:rPr>
              <w:t>Principal</w:t>
            </w:r>
            <w:r w:rsidR="002F53A2" w:rsidRPr="003C56F6">
              <w:rPr>
                <w:rFonts w:cstheme="minorHAnsi"/>
                <w:sz w:val="20"/>
                <w:szCs w:val="20"/>
              </w:rPr>
              <w:t xml:space="preserve">, </w:t>
            </w:r>
          </w:p>
          <w:p w:rsidR="002F53A2" w:rsidRPr="003C56F6" w:rsidRDefault="002F53A2" w:rsidP="00BD2284">
            <w:pPr>
              <w:rPr>
                <w:rFonts w:cstheme="minorHAnsi"/>
                <w:sz w:val="20"/>
                <w:szCs w:val="20"/>
              </w:rPr>
            </w:pPr>
            <w:r w:rsidRPr="003C56F6">
              <w:rPr>
                <w:rFonts w:cstheme="minorHAnsi"/>
                <w:sz w:val="20"/>
                <w:szCs w:val="20"/>
              </w:rPr>
              <w:t xml:space="preserve">District </w:t>
            </w:r>
            <w:r w:rsidR="00782E62">
              <w:rPr>
                <w:rFonts w:cstheme="minorHAnsi"/>
                <w:sz w:val="20"/>
                <w:szCs w:val="20"/>
              </w:rPr>
              <w:t>Director of Teaching and Learning</w:t>
            </w:r>
            <w:r w:rsidRPr="003C56F6">
              <w:rPr>
                <w:rFonts w:cstheme="minorHAnsi"/>
                <w:sz w:val="20"/>
                <w:szCs w:val="20"/>
              </w:rPr>
              <w:t>, teachers</w:t>
            </w:r>
          </w:p>
        </w:tc>
        <w:tc>
          <w:tcPr>
            <w:tcW w:w="1477" w:type="dxa"/>
            <w:tcMar>
              <w:left w:w="14" w:type="dxa"/>
              <w:right w:w="14" w:type="dxa"/>
            </w:tcMar>
          </w:tcPr>
          <w:p w:rsidR="002F53A2" w:rsidRPr="003C56F6" w:rsidRDefault="00DB1889" w:rsidP="00BD2284">
            <w:pPr>
              <w:rPr>
                <w:rFonts w:cstheme="minorHAnsi"/>
                <w:sz w:val="20"/>
                <w:szCs w:val="20"/>
              </w:rPr>
            </w:pPr>
            <w:r w:rsidRPr="003C56F6">
              <w:rPr>
                <w:rFonts w:cstheme="minorHAnsi"/>
                <w:sz w:val="20"/>
                <w:szCs w:val="20"/>
              </w:rPr>
              <w:t>Local funds, Title II Part A</w:t>
            </w:r>
            <w:r w:rsidR="00B67F1D">
              <w:rPr>
                <w:rFonts w:cstheme="minorHAnsi"/>
                <w:sz w:val="20"/>
                <w:szCs w:val="20"/>
              </w:rPr>
              <w:t>, Title I</w:t>
            </w:r>
          </w:p>
        </w:tc>
        <w:tc>
          <w:tcPr>
            <w:tcW w:w="1223" w:type="dxa"/>
            <w:tcMar>
              <w:left w:w="14" w:type="dxa"/>
              <w:right w:w="14" w:type="dxa"/>
            </w:tcMar>
          </w:tcPr>
          <w:p w:rsidR="002F53A2" w:rsidRPr="003C56F6" w:rsidRDefault="00971B24" w:rsidP="00BD2284">
            <w:pPr>
              <w:rPr>
                <w:rFonts w:cstheme="minorHAnsi"/>
                <w:sz w:val="20"/>
                <w:szCs w:val="20"/>
              </w:rPr>
            </w:pPr>
            <w:r>
              <w:rPr>
                <w:rFonts w:cstheme="minorHAnsi"/>
                <w:sz w:val="20"/>
                <w:szCs w:val="20"/>
              </w:rPr>
              <w:t xml:space="preserve">August </w:t>
            </w:r>
            <w:r w:rsidR="00312B91">
              <w:rPr>
                <w:rFonts w:cstheme="minorHAnsi"/>
                <w:sz w:val="20"/>
                <w:szCs w:val="20"/>
              </w:rPr>
              <w:t>2014</w:t>
            </w:r>
            <w:r w:rsidR="002F53A2" w:rsidRPr="003C56F6">
              <w:rPr>
                <w:rFonts w:cstheme="minorHAnsi"/>
                <w:sz w:val="20"/>
                <w:szCs w:val="20"/>
              </w:rPr>
              <w:t xml:space="preserve"> – </w:t>
            </w:r>
            <w:r>
              <w:rPr>
                <w:rFonts w:cstheme="minorHAnsi"/>
                <w:sz w:val="20"/>
                <w:szCs w:val="20"/>
              </w:rPr>
              <w:t xml:space="preserve">July </w:t>
            </w:r>
            <w:r w:rsidR="00312B91">
              <w:rPr>
                <w:rFonts w:cstheme="minorHAnsi"/>
                <w:sz w:val="20"/>
                <w:szCs w:val="20"/>
              </w:rPr>
              <w:t>2016</w:t>
            </w:r>
          </w:p>
        </w:tc>
        <w:tc>
          <w:tcPr>
            <w:tcW w:w="1440" w:type="dxa"/>
            <w:tcMar>
              <w:left w:w="14" w:type="dxa"/>
              <w:right w:w="14" w:type="dxa"/>
            </w:tcMar>
          </w:tcPr>
          <w:p w:rsidR="002F53A2" w:rsidRPr="003C56F6" w:rsidRDefault="002F53A2" w:rsidP="00BD2284">
            <w:pPr>
              <w:rPr>
                <w:rFonts w:cstheme="minorHAnsi"/>
                <w:sz w:val="20"/>
                <w:szCs w:val="20"/>
              </w:rPr>
            </w:pPr>
            <w:r w:rsidRPr="003C56F6">
              <w:rPr>
                <w:rFonts w:cstheme="minorHAnsi"/>
                <w:sz w:val="20"/>
                <w:szCs w:val="20"/>
              </w:rPr>
              <w:t xml:space="preserve">Use of </w:t>
            </w:r>
            <w:r w:rsidR="00782E62">
              <w:rPr>
                <w:rFonts w:cstheme="minorHAnsi"/>
                <w:sz w:val="20"/>
                <w:szCs w:val="20"/>
              </w:rPr>
              <w:t>TRS</w:t>
            </w:r>
            <w:r w:rsidRPr="003C56F6">
              <w:rPr>
                <w:rFonts w:cstheme="minorHAnsi"/>
                <w:sz w:val="20"/>
                <w:szCs w:val="20"/>
              </w:rPr>
              <w:t xml:space="preserve"> curriculum in lesson plans</w:t>
            </w:r>
          </w:p>
        </w:tc>
        <w:tc>
          <w:tcPr>
            <w:tcW w:w="1440" w:type="dxa"/>
            <w:tcMar>
              <w:left w:w="14" w:type="dxa"/>
              <w:right w:w="14" w:type="dxa"/>
            </w:tcMar>
          </w:tcPr>
          <w:p w:rsidR="002F53A2" w:rsidRPr="003C56F6" w:rsidRDefault="00FC64E5" w:rsidP="00BD2284">
            <w:pPr>
              <w:rPr>
                <w:rFonts w:cstheme="minorHAnsi"/>
                <w:sz w:val="20"/>
                <w:szCs w:val="20"/>
              </w:rPr>
            </w:pPr>
            <w:r w:rsidRPr="003C56F6">
              <w:rPr>
                <w:rFonts w:cstheme="minorHAnsi"/>
                <w:sz w:val="20"/>
                <w:szCs w:val="20"/>
              </w:rPr>
              <w:t xml:space="preserve">Walkthroughs </w:t>
            </w:r>
            <w:r w:rsidR="002F53A2" w:rsidRPr="003C56F6">
              <w:rPr>
                <w:rFonts w:cstheme="minorHAnsi"/>
                <w:sz w:val="20"/>
                <w:szCs w:val="20"/>
              </w:rPr>
              <w:t xml:space="preserve"> </w:t>
            </w:r>
          </w:p>
        </w:tc>
        <w:tc>
          <w:tcPr>
            <w:tcW w:w="1530" w:type="dxa"/>
            <w:tcMar>
              <w:left w:w="14" w:type="dxa"/>
              <w:right w:w="14" w:type="dxa"/>
            </w:tcMar>
          </w:tcPr>
          <w:p w:rsidR="002F53A2" w:rsidRPr="003C56F6" w:rsidRDefault="00FC64E5" w:rsidP="00BD2284">
            <w:pPr>
              <w:rPr>
                <w:rFonts w:cstheme="minorHAnsi"/>
                <w:sz w:val="20"/>
                <w:szCs w:val="20"/>
              </w:rPr>
            </w:pPr>
            <w:r w:rsidRPr="003C56F6">
              <w:rPr>
                <w:rFonts w:cstheme="minorHAnsi"/>
                <w:sz w:val="20"/>
                <w:szCs w:val="20"/>
              </w:rPr>
              <w:t xml:space="preserve">Improved success of students on 6-weeks, semester grades, </w:t>
            </w:r>
            <w:r w:rsidR="004C6C33" w:rsidRPr="003C56F6">
              <w:rPr>
                <w:rFonts w:cstheme="minorHAnsi"/>
                <w:sz w:val="20"/>
                <w:szCs w:val="20"/>
              </w:rPr>
              <w:t>STAAR</w:t>
            </w:r>
          </w:p>
        </w:tc>
        <w:tc>
          <w:tcPr>
            <w:tcW w:w="1546" w:type="dxa"/>
            <w:tcMar>
              <w:left w:w="14" w:type="dxa"/>
              <w:right w:w="14" w:type="dxa"/>
            </w:tcMar>
          </w:tcPr>
          <w:p w:rsidR="002F53A2" w:rsidRPr="003C56F6" w:rsidRDefault="00FC64E5" w:rsidP="00BD2284">
            <w:pPr>
              <w:rPr>
                <w:rFonts w:cstheme="minorHAnsi"/>
                <w:sz w:val="20"/>
                <w:szCs w:val="20"/>
              </w:rPr>
            </w:pPr>
            <w:r w:rsidRPr="003C56F6">
              <w:rPr>
                <w:rFonts w:cstheme="minorHAnsi"/>
                <w:sz w:val="20"/>
                <w:szCs w:val="20"/>
              </w:rPr>
              <w:t>2, 4, 9</w:t>
            </w:r>
            <w:r w:rsidR="00C84F18">
              <w:rPr>
                <w:rFonts w:cstheme="minorHAnsi"/>
                <w:sz w:val="20"/>
                <w:szCs w:val="20"/>
              </w:rPr>
              <w:t xml:space="preserve"> / I, II, III</w:t>
            </w:r>
          </w:p>
        </w:tc>
      </w:tr>
      <w:tr w:rsidR="003C56F6" w:rsidRPr="003C56F6" w:rsidTr="00C84F18">
        <w:trPr>
          <w:trHeight w:val="720"/>
        </w:trPr>
        <w:tc>
          <w:tcPr>
            <w:tcW w:w="3044" w:type="dxa"/>
            <w:tcMar>
              <w:left w:w="22" w:type="dxa"/>
              <w:right w:w="22" w:type="dxa"/>
            </w:tcMar>
          </w:tcPr>
          <w:p w:rsidR="003C56F6" w:rsidRPr="003C56F6" w:rsidRDefault="00782E62" w:rsidP="003C56F6">
            <w:pPr>
              <w:rPr>
                <w:rFonts w:cstheme="minorHAnsi"/>
                <w:sz w:val="20"/>
                <w:szCs w:val="20"/>
              </w:rPr>
            </w:pPr>
            <w:r>
              <w:rPr>
                <w:rFonts w:cstheme="minorHAnsi"/>
                <w:sz w:val="20"/>
                <w:szCs w:val="20"/>
              </w:rPr>
              <w:t>Director of Teaching and Learning</w:t>
            </w:r>
            <w:r w:rsidR="003C56F6">
              <w:rPr>
                <w:rFonts w:cstheme="minorHAnsi"/>
                <w:sz w:val="20"/>
                <w:szCs w:val="20"/>
              </w:rPr>
              <w:t xml:space="preserve"> will oversee implementation of </w:t>
            </w:r>
            <w:r>
              <w:rPr>
                <w:rFonts w:cstheme="minorHAnsi"/>
                <w:sz w:val="20"/>
                <w:szCs w:val="20"/>
              </w:rPr>
              <w:t>TRS</w:t>
            </w:r>
            <w:r w:rsidR="003C56F6">
              <w:rPr>
                <w:rFonts w:cstheme="minorHAnsi"/>
                <w:sz w:val="20"/>
                <w:szCs w:val="20"/>
              </w:rPr>
              <w:t xml:space="preserve"> curriculum and assessments</w:t>
            </w:r>
          </w:p>
        </w:tc>
        <w:tc>
          <w:tcPr>
            <w:tcW w:w="1481" w:type="dxa"/>
            <w:tcMar>
              <w:left w:w="14" w:type="dxa"/>
              <w:right w:w="14" w:type="dxa"/>
            </w:tcMar>
          </w:tcPr>
          <w:p w:rsidR="003C56F6" w:rsidRPr="003C56F6" w:rsidRDefault="00782E62" w:rsidP="00BD2284">
            <w:pPr>
              <w:rPr>
                <w:rFonts w:cstheme="minorHAnsi"/>
                <w:sz w:val="20"/>
                <w:szCs w:val="20"/>
              </w:rPr>
            </w:pPr>
            <w:r>
              <w:rPr>
                <w:rFonts w:cstheme="minorHAnsi"/>
                <w:sz w:val="20"/>
                <w:szCs w:val="20"/>
              </w:rPr>
              <w:t>Director of Teaching and Learning</w:t>
            </w:r>
          </w:p>
        </w:tc>
        <w:tc>
          <w:tcPr>
            <w:tcW w:w="1477" w:type="dxa"/>
            <w:tcMar>
              <w:left w:w="14" w:type="dxa"/>
              <w:right w:w="14" w:type="dxa"/>
            </w:tcMar>
          </w:tcPr>
          <w:p w:rsidR="003C56F6" w:rsidRPr="003C56F6" w:rsidRDefault="003C56F6" w:rsidP="00BD2284">
            <w:pPr>
              <w:rPr>
                <w:rFonts w:cstheme="minorHAnsi"/>
                <w:sz w:val="20"/>
                <w:szCs w:val="20"/>
              </w:rPr>
            </w:pPr>
            <w:r>
              <w:rPr>
                <w:rFonts w:cstheme="minorHAnsi"/>
                <w:sz w:val="20"/>
                <w:szCs w:val="20"/>
              </w:rPr>
              <w:t>Local Funds</w:t>
            </w:r>
          </w:p>
        </w:tc>
        <w:tc>
          <w:tcPr>
            <w:tcW w:w="1223" w:type="dxa"/>
            <w:tcMar>
              <w:left w:w="14" w:type="dxa"/>
              <w:right w:w="14" w:type="dxa"/>
            </w:tcMar>
          </w:tcPr>
          <w:p w:rsidR="003C56F6" w:rsidRPr="003C56F6" w:rsidRDefault="00971B24" w:rsidP="00BD2284">
            <w:pPr>
              <w:rPr>
                <w:rFonts w:cstheme="minorHAnsi"/>
                <w:sz w:val="20"/>
                <w:szCs w:val="20"/>
              </w:rPr>
            </w:pPr>
            <w:r>
              <w:rPr>
                <w:rFonts w:cstheme="minorHAnsi"/>
                <w:sz w:val="20"/>
                <w:szCs w:val="20"/>
              </w:rPr>
              <w:t xml:space="preserve">August </w:t>
            </w:r>
            <w:r w:rsidR="00312B91">
              <w:rPr>
                <w:rFonts w:cstheme="minorHAnsi"/>
                <w:sz w:val="20"/>
                <w:szCs w:val="20"/>
              </w:rPr>
              <w:t>2014</w:t>
            </w:r>
            <w:r w:rsidR="003C56F6">
              <w:rPr>
                <w:rFonts w:cstheme="minorHAnsi"/>
                <w:sz w:val="20"/>
                <w:szCs w:val="20"/>
              </w:rPr>
              <w:t xml:space="preserve"> – </w:t>
            </w:r>
            <w:r>
              <w:rPr>
                <w:rFonts w:cstheme="minorHAnsi"/>
                <w:sz w:val="20"/>
                <w:szCs w:val="20"/>
              </w:rPr>
              <w:t xml:space="preserve">June </w:t>
            </w:r>
            <w:r w:rsidR="00312B91">
              <w:rPr>
                <w:rFonts w:cstheme="minorHAnsi"/>
                <w:sz w:val="20"/>
                <w:szCs w:val="20"/>
              </w:rPr>
              <w:t>2016</w:t>
            </w:r>
          </w:p>
        </w:tc>
        <w:tc>
          <w:tcPr>
            <w:tcW w:w="1440" w:type="dxa"/>
            <w:tcMar>
              <w:left w:w="14" w:type="dxa"/>
              <w:right w:w="14" w:type="dxa"/>
            </w:tcMar>
          </w:tcPr>
          <w:p w:rsidR="003C56F6" w:rsidRPr="003C56F6" w:rsidRDefault="00042D59" w:rsidP="00BD2284">
            <w:pPr>
              <w:rPr>
                <w:rFonts w:cstheme="minorHAnsi"/>
                <w:sz w:val="20"/>
                <w:szCs w:val="20"/>
              </w:rPr>
            </w:pPr>
            <w:r>
              <w:rPr>
                <w:rFonts w:cstheme="minorHAnsi"/>
                <w:sz w:val="20"/>
                <w:szCs w:val="20"/>
              </w:rPr>
              <w:t>Less</w:t>
            </w:r>
            <w:r w:rsidR="003C56F6">
              <w:rPr>
                <w:rFonts w:cstheme="minorHAnsi"/>
                <w:sz w:val="20"/>
                <w:szCs w:val="20"/>
              </w:rPr>
              <w:t xml:space="preserve">on Plans, </w:t>
            </w:r>
            <w:r w:rsidR="00782E62">
              <w:rPr>
                <w:rFonts w:cstheme="minorHAnsi"/>
                <w:sz w:val="20"/>
                <w:szCs w:val="20"/>
              </w:rPr>
              <w:t>TRS</w:t>
            </w:r>
            <w:r w:rsidR="003C56F6">
              <w:rPr>
                <w:rFonts w:cstheme="minorHAnsi"/>
                <w:sz w:val="20"/>
                <w:szCs w:val="20"/>
              </w:rPr>
              <w:t xml:space="preserve"> assessments</w:t>
            </w:r>
          </w:p>
        </w:tc>
        <w:tc>
          <w:tcPr>
            <w:tcW w:w="1440" w:type="dxa"/>
            <w:tcMar>
              <w:left w:w="14" w:type="dxa"/>
              <w:right w:w="14" w:type="dxa"/>
            </w:tcMar>
          </w:tcPr>
          <w:p w:rsidR="003C56F6" w:rsidRPr="003C56F6" w:rsidRDefault="003C56F6" w:rsidP="00BD2284">
            <w:pPr>
              <w:rPr>
                <w:rFonts w:cstheme="minorHAnsi"/>
                <w:sz w:val="20"/>
                <w:szCs w:val="20"/>
              </w:rPr>
            </w:pPr>
            <w:r>
              <w:rPr>
                <w:rFonts w:cstheme="minorHAnsi"/>
                <w:sz w:val="20"/>
                <w:szCs w:val="20"/>
              </w:rPr>
              <w:t xml:space="preserve">Scores on </w:t>
            </w:r>
            <w:r w:rsidR="00782E62">
              <w:rPr>
                <w:rFonts w:cstheme="minorHAnsi"/>
                <w:sz w:val="20"/>
                <w:szCs w:val="20"/>
              </w:rPr>
              <w:t>TRS</w:t>
            </w:r>
            <w:r>
              <w:rPr>
                <w:rFonts w:cstheme="minorHAnsi"/>
                <w:sz w:val="20"/>
                <w:szCs w:val="20"/>
              </w:rPr>
              <w:t xml:space="preserve"> assessments</w:t>
            </w:r>
          </w:p>
        </w:tc>
        <w:tc>
          <w:tcPr>
            <w:tcW w:w="1530" w:type="dxa"/>
            <w:tcMar>
              <w:left w:w="14" w:type="dxa"/>
              <w:right w:w="14" w:type="dxa"/>
            </w:tcMar>
          </w:tcPr>
          <w:p w:rsidR="003C56F6" w:rsidRPr="003C56F6" w:rsidRDefault="003C56F6" w:rsidP="005349A5">
            <w:pPr>
              <w:rPr>
                <w:rFonts w:cstheme="minorHAnsi"/>
                <w:sz w:val="20"/>
                <w:szCs w:val="20"/>
              </w:rPr>
            </w:pPr>
            <w:r>
              <w:rPr>
                <w:rFonts w:cstheme="minorHAnsi"/>
                <w:sz w:val="20"/>
                <w:szCs w:val="20"/>
              </w:rPr>
              <w:t xml:space="preserve">Improved success of students on 6-weeks </w:t>
            </w:r>
            <w:r w:rsidR="005349A5">
              <w:rPr>
                <w:rFonts w:cstheme="minorHAnsi"/>
                <w:sz w:val="20"/>
                <w:szCs w:val="20"/>
              </w:rPr>
              <w:t>exams, state assessments</w:t>
            </w:r>
          </w:p>
        </w:tc>
        <w:tc>
          <w:tcPr>
            <w:tcW w:w="1546" w:type="dxa"/>
            <w:tcMar>
              <w:left w:w="14" w:type="dxa"/>
              <w:right w:w="14" w:type="dxa"/>
            </w:tcMar>
          </w:tcPr>
          <w:p w:rsidR="003C56F6" w:rsidRPr="003C56F6" w:rsidRDefault="005349A5" w:rsidP="00BD2284">
            <w:pPr>
              <w:rPr>
                <w:rFonts w:cstheme="minorHAnsi"/>
                <w:sz w:val="20"/>
                <w:szCs w:val="20"/>
              </w:rPr>
            </w:pPr>
            <w:r>
              <w:rPr>
                <w:rFonts w:cstheme="minorHAnsi"/>
                <w:sz w:val="20"/>
                <w:szCs w:val="20"/>
              </w:rPr>
              <w:t>2, 8, 9</w:t>
            </w:r>
            <w:r w:rsidR="00C84F18">
              <w:rPr>
                <w:rFonts w:cstheme="minorHAnsi"/>
                <w:sz w:val="20"/>
                <w:szCs w:val="20"/>
              </w:rPr>
              <w:t xml:space="preserve"> / I, II, III</w:t>
            </w:r>
          </w:p>
        </w:tc>
      </w:tr>
      <w:tr w:rsidR="00FC64E5" w:rsidRPr="00645B32" w:rsidTr="00C84F18">
        <w:trPr>
          <w:trHeight w:val="720"/>
        </w:trPr>
        <w:tc>
          <w:tcPr>
            <w:tcW w:w="3044" w:type="dxa"/>
            <w:tcMar>
              <w:left w:w="22" w:type="dxa"/>
              <w:right w:w="22" w:type="dxa"/>
            </w:tcMar>
          </w:tcPr>
          <w:p w:rsidR="00FC64E5" w:rsidRDefault="00FC64E5" w:rsidP="003C56F6">
            <w:pPr>
              <w:rPr>
                <w:rFonts w:cstheme="minorHAnsi"/>
                <w:sz w:val="20"/>
                <w:szCs w:val="20"/>
              </w:rPr>
            </w:pPr>
            <w:r>
              <w:rPr>
                <w:rFonts w:cstheme="minorHAnsi"/>
                <w:sz w:val="20"/>
                <w:szCs w:val="20"/>
              </w:rPr>
              <w:t xml:space="preserve">Maintain student profile data including assessment information in format established by the principals and </w:t>
            </w:r>
            <w:r w:rsidR="00782E62">
              <w:rPr>
                <w:rFonts w:cstheme="minorHAnsi"/>
                <w:sz w:val="20"/>
                <w:szCs w:val="20"/>
              </w:rPr>
              <w:t>Director of Teaching and Learning</w:t>
            </w:r>
            <w:r>
              <w:rPr>
                <w:rFonts w:cstheme="minorHAnsi"/>
                <w:sz w:val="20"/>
                <w:szCs w:val="20"/>
              </w:rPr>
              <w:t xml:space="preserve"> </w:t>
            </w:r>
          </w:p>
        </w:tc>
        <w:tc>
          <w:tcPr>
            <w:tcW w:w="1481" w:type="dxa"/>
            <w:tcMar>
              <w:left w:w="14" w:type="dxa"/>
              <w:right w:w="14" w:type="dxa"/>
            </w:tcMar>
          </w:tcPr>
          <w:p w:rsidR="00FC64E5" w:rsidRDefault="00FC64E5" w:rsidP="00BD2284">
            <w:pPr>
              <w:rPr>
                <w:rFonts w:cstheme="minorHAnsi"/>
                <w:sz w:val="20"/>
                <w:szCs w:val="20"/>
              </w:rPr>
            </w:pPr>
            <w:r>
              <w:rPr>
                <w:rFonts w:cstheme="minorHAnsi"/>
                <w:sz w:val="20"/>
                <w:szCs w:val="20"/>
              </w:rPr>
              <w:t xml:space="preserve">Principals, Core subject teachers, </w:t>
            </w:r>
            <w:r w:rsidR="00782E62">
              <w:rPr>
                <w:rFonts w:cstheme="minorHAnsi"/>
                <w:sz w:val="20"/>
                <w:szCs w:val="20"/>
              </w:rPr>
              <w:t>Director of Teaching and Learning</w:t>
            </w:r>
          </w:p>
        </w:tc>
        <w:tc>
          <w:tcPr>
            <w:tcW w:w="1477" w:type="dxa"/>
            <w:tcMar>
              <w:left w:w="14" w:type="dxa"/>
              <w:right w:w="14" w:type="dxa"/>
            </w:tcMar>
          </w:tcPr>
          <w:p w:rsidR="00FC64E5" w:rsidRDefault="003C56F6" w:rsidP="00BD2284">
            <w:pPr>
              <w:rPr>
                <w:rFonts w:cstheme="minorHAnsi"/>
                <w:sz w:val="20"/>
                <w:szCs w:val="20"/>
              </w:rPr>
            </w:pPr>
            <w:r>
              <w:rPr>
                <w:rFonts w:cstheme="minorHAnsi"/>
                <w:sz w:val="20"/>
                <w:szCs w:val="20"/>
              </w:rPr>
              <w:t>Title I</w:t>
            </w:r>
          </w:p>
          <w:p w:rsidR="003C56F6" w:rsidRPr="00815933" w:rsidRDefault="003C56F6" w:rsidP="00BD2284">
            <w:pPr>
              <w:rPr>
                <w:rFonts w:cstheme="minorHAnsi"/>
                <w:sz w:val="20"/>
                <w:szCs w:val="20"/>
              </w:rPr>
            </w:pPr>
            <w:r>
              <w:rPr>
                <w:rFonts w:cstheme="minorHAnsi"/>
                <w:sz w:val="20"/>
                <w:szCs w:val="20"/>
              </w:rPr>
              <w:t>Local Funds</w:t>
            </w:r>
          </w:p>
        </w:tc>
        <w:tc>
          <w:tcPr>
            <w:tcW w:w="1223" w:type="dxa"/>
            <w:tcMar>
              <w:left w:w="14" w:type="dxa"/>
              <w:right w:w="14" w:type="dxa"/>
            </w:tcMar>
          </w:tcPr>
          <w:p w:rsidR="00FC64E5" w:rsidRDefault="00971B24" w:rsidP="00BD2284">
            <w:pPr>
              <w:rPr>
                <w:rFonts w:cstheme="minorHAnsi"/>
                <w:sz w:val="20"/>
                <w:szCs w:val="20"/>
              </w:rPr>
            </w:pPr>
            <w:r>
              <w:rPr>
                <w:rFonts w:cstheme="minorHAnsi"/>
                <w:sz w:val="20"/>
                <w:szCs w:val="20"/>
              </w:rPr>
              <w:t xml:space="preserve">August </w:t>
            </w:r>
            <w:r w:rsidR="00312B91">
              <w:rPr>
                <w:rFonts w:cstheme="minorHAnsi"/>
                <w:sz w:val="20"/>
                <w:szCs w:val="20"/>
              </w:rPr>
              <w:t>2014</w:t>
            </w:r>
            <w:r w:rsidR="00FC64E5">
              <w:rPr>
                <w:rFonts w:cstheme="minorHAnsi"/>
                <w:sz w:val="20"/>
                <w:szCs w:val="20"/>
              </w:rPr>
              <w:t xml:space="preserve"> – </w:t>
            </w:r>
            <w:r>
              <w:rPr>
                <w:rFonts w:cstheme="minorHAnsi"/>
                <w:sz w:val="20"/>
                <w:szCs w:val="20"/>
              </w:rPr>
              <w:t xml:space="preserve">July </w:t>
            </w:r>
            <w:r w:rsidR="00312B91">
              <w:rPr>
                <w:rFonts w:cstheme="minorHAnsi"/>
                <w:sz w:val="20"/>
                <w:szCs w:val="20"/>
              </w:rPr>
              <w:t>2016</w:t>
            </w:r>
          </w:p>
        </w:tc>
        <w:tc>
          <w:tcPr>
            <w:tcW w:w="1440" w:type="dxa"/>
            <w:tcMar>
              <w:left w:w="14" w:type="dxa"/>
              <w:right w:w="14" w:type="dxa"/>
            </w:tcMar>
          </w:tcPr>
          <w:p w:rsidR="00FC64E5" w:rsidRDefault="00FC64E5" w:rsidP="00FC64E5">
            <w:pPr>
              <w:rPr>
                <w:rFonts w:cstheme="minorHAnsi"/>
                <w:sz w:val="20"/>
                <w:szCs w:val="20"/>
              </w:rPr>
            </w:pPr>
            <w:r>
              <w:rPr>
                <w:rFonts w:cstheme="minorHAnsi"/>
                <w:sz w:val="20"/>
                <w:szCs w:val="20"/>
              </w:rPr>
              <w:t>Teacher curriculum binders</w:t>
            </w:r>
          </w:p>
        </w:tc>
        <w:tc>
          <w:tcPr>
            <w:tcW w:w="1440" w:type="dxa"/>
            <w:tcMar>
              <w:left w:w="14" w:type="dxa"/>
              <w:right w:w="14" w:type="dxa"/>
            </w:tcMar>
          </w:tcPr>
          <w:p w:rsidR="00FC64E5" w:rsidRDefault="00FC64E5" w:rsidP="00BD2284">
            <w:pPr>
              <w:rPr>
                <w:rFonts w:cstheme="minorHAnsi"/>
                <w:sz w:val="20"/>
                <w:szCs w:val="20"/>
              </w:rPr>
            </w:pPr>
            <w:r>
              <w:rPr>
                <w:rFonts w:cstheme="minorHAnsi"/>
                <w:sz w:val="20"/>
                <w:szCs w:val="20"/>
              </w:rPr>
              <w:t xml:space="preserve">Ongoing collection and analysis of data used to plan instruction </w:t>
            </w:r>
          </w:p>
        </w:tc>
        <w:tc>
          <w:tcPr>
            <w:tcW w:w="1530" w:type="dxa"/>
            <w:tcMar>
              <w:left w:w="14" w:type="dxa"/>
              <w:right w:w="14" w:type="dxa"/>
            </w:tcMar>
          </w:tcPr>
          <w:p w:rsidR="00FC64E5" w:rsidRDefault="00FC64E5" w:rsidP="00BD2284">
            <w:pPr>
              <w:rPr>
                <w:rFonts w:cstheme="minorHAnsi"/>
                <w:sz w:val="20"/>
                <w:szCs w:val="20"/>
              </w:rPr>
            </w:pPr>
            <w:r>
              <w:rPr>
                <w:rFonts w:cstheme="minorHAnsi"/>
                <w:sz w:val="20"/>
                <w:szCs w:val="20"/>
              </w:rPr>
              <w:t>Reduced failure rate, improved success on state assessments</w:t>
            </w:r>
          </w:p>
        </w:tc>
        <w:tc>
          <w:tcPr>
            <w:tcW w:w="1546" w:type="dxa"/>
            <w:tcMar>
              <w:left w:w="14" w:type="dxa"/>
              <w:right w:w="14" w:type="dxa"/>
            </w:tcMar>
          </w:tcPr>
          <w:p w:rsidR="00FC64E5" w:rsidRDefault="00FC64E5" w:rsidP="00BD2284">
            <w:pPr>
              <w:rPr>
                <w:rFonts w:cstheme="minorHAnsi"/>
                <w:sz w:val="20"/>
                <w:szCs w:val="20"/>
              </w:rPr>
            </w:pPr>
            <w:r>
              <w:rPr>
                <w:rFonts w:cstheme="minorHAnsi"/>
                <w:sz w:val="20"/>
                <w:szCs w:val="20"/>
              </w:rPr>
              <w:t>2, 8, 9</w:t>
            </w:r>
            <w:r w:rsidR="00C84F18">
              <w:rPr>
                <w:rFonts w:cstheme="minorHAnsi"/>
                <w:sz w:val="20"/>
                <w:szCs w:val="20"/>
              </w:rPr>
              <w:t xml:space="preserve"> / II, III</w:t>
            </w:r>
          </w:p>
        </w:tc>
      </w:tr>
      <w:tr w:rsidR="00FC64E5" w:rsidRPr="00645B32" w:rsidTr="00C84F18">
        <w:trPr>
          <w:trHeight w:val="720"/>
        </w:trPr>
        <w:tc>
          <w:tcPr>
            <w:tcW w:w="3044" w:type="dxa"/>
            <w:tcMar>
              <w:left w:w="22" w:type="dxa"/>
              <w:right w:w="22" w:type="dxa"/>
            </w:tcMar>
          </w:tcPr>
          <w:p w:rsidR="00FC64E5" w:rsidRDefault="00FC64E5" w:rsidP="00E6134C">
            <w:pPr>
              <w:rPr>
                <w:rFonts w:cstheme="minorHAnsi"/>
                <w:sz w:val="20"/>
                <w:szCs w:val="20"/>
              </w:rPr>
            </w:pPr>
            <w:r>
              <w:rPr>
                <w:rFonts w:cstheme="minorHAnsi"/>
                <w:sz w:val="20"/>
                <w:szCs w:val="20"/>
              </w:rPr>
              <w:t xml:space="preserve">Provide on-going training in </w:t>
            </w:r>
            <w:r w:rsidR="00782E62">
              <w:rPr>
                <w:rFonts w:cstheme="minorHAnsi"/>
                <w:sz w:val="20"/>
                <w:szCs w:val="20"/>
              </w:rPr>
              <w:t>TRS</w:t>
            </w:r>
            <w:r>
              <w:rPr>
                <w:rFonts w:cstheme="minorHAnsi"/>
                <w:sz w:val="20"/>
                <w:szCs w:val="20"/>
              </w:rPr>
              <w:t xml:space="preserve"> curriculum </w:t>
            </w:r>
          </w:p>
        </w:tc>
        <w:tc>
          <w:tcPr>
            <w:tcW w:w="1481" w:type="dxa"/>
            <w:tcMar>
              <w:left w:w="14" w:type="dxa"/>
              <w:right w:w="14" w:type="dxa"/>
            </w:tcMar>
          </w:tcPr>
          <w:p w:rsidR="002113AA" w:rsidRDefault="002113AA" w:rsidP="00BD2284">
            <w:pPr>
              <w:rPr>
                <w:rFonts w:cstheme="minorHAnsi"/>
                <w:sz w:val="20"/>
                <w:szCs w:val="20"/>
              </w:rPr>
            </w:pPr>
            <w:r>
              <w:rPr>
                <w:rFonts w:cstheme="minorHAnsi"/>
                <w:sz w:val="20"/>
                <w:szCs w:val="20"/>
              </w:rPr>
              <w:t>Principal</w:t>
            </w:r>
            <w:r w:rsidR="00FC64E5">
              <w:rPr>
                <w:rFonts w:cstheme="minorHAnsi"/>
                <w:sz w:val="20"/>
                <w:szCs w:val="20"/>
              </w:rPr>
              <w:t>,</w:t>
            </w:r>
          </w:p>
          <w:p w:rsidR="00FC64E5" w:rsidRDefault="00FC64E5" w:rsidP="00BD2284">
            <w:pPr>
              <w:rPr>
                <w:rFonts w:cstheme="minorHAnsi"/>
                <w:sz w:val="20"/>
                <w:szCs w:val="20"/>
              </w:rPr>
            </w:pPr>
          </w:p>
        </w:tc>
        <w:tc>
          <w:tcPr>
            <w:tcW w:w="1477" w:type="dxa"/>
            <w:tcMar>
              <w:left w:w="14" w:type="dxa"/>
              <w:right w:w="14" w:type="dxa"/>
            </w:tcMar>
          </w:tcPr>
          <w:p w:rsidR="00FC64E5" w:rsidRPr="00815933" w:rsidRDefault="005349A5" w:rsidP="00B67F1D">
            <w:pPr>
              <w:rPr>
                <w:rFonts w:cstheme="minorHAnsi"/>
                <w:sz w:val="20"/>
                <w:szCs w:val="20"/>
              </w:rPr>
            </w:pPr>
            <w:r>
              <w:rPr>
                <w:rFonts w:cstheme="minorHAnsi"/>
                <w:sz w:val="20"/>
                <w:szCs w:val="20"/>
              </w:rPr>
              <w:t xml:space="preserve">Region X trainers and state </w:t>
            </w:r>
            <w:r w:rsidR="00782E62">
              <w:rPr>
                <w:rFonts w:cstheme="minorHAnsi"/>
                <w:sz w:val="20"/>
                <w:szCs w:val="20"/>
              </w:rPr>
              <w:t>TRS</w:t>
            </w:r>
            <w:r>
              <w:rPr>
                <w:rFonts w:cstheme="minorHAnsi"/>
                <w:sz w:val="20"/>
                <w:szCs w:val="20"/>
              </w:rPr>
              <w:t xml:space="preserve"> trainers</w:t>
            </w:r>
            <w:r w:rsidR="00B67F1D">
              <w:rPr>
                <w:rFonts w:cstheme="minorHAnsi"/>
                <w:sz w:val="20"/>
                <w:szCs w:val="20"/>
              </w:rPr>
              <w:t>, Title I, Title II Part A</w:t>
            </w:r>
          </w:p>
        </w:tc>
        <w:tc>
          <w:tcPr>
            <w:tcW w:w="1223" w:type="dxa"/>
            <w:tcMar>
              <w:left w:w="14" w:type="dxa"/>
              <w:right w:w="14" w:type="dxa"/>
            </w:tcMar>
          </w:tcPr>
          <w:p w:rsidR="00FC64E5" w:rsidRDefault="00971B24" w:rsidP="00BD2284">
            <w:pPr>
              <w:rPr>
                <w:rFonts w:cstheme="minorHAnsi"/>
                <w:sz w:val="20"/>
                <w:szCs w:val="20"/>
              </w:rPr>
            </w:pPr>
            <w:r>
              <w:rPr>
                <w:rFonts w:cstheme="minorHAnsi"/>
                <w:sz w:val="20"/>
                <w:szCs w:val="20"/>
              </w:rPr>
              <w:t xml:space="preserve">August </w:t>
            </w:r>
            <w:r w:rsidR="00312B91">
              <w:rPr>
                <w:rFonts w:cstheme="minorHAnsi"/>
                <w:sz w:val="20"/>
                <w:szCs w:val="20"/>
              </w:rPr>
              <w:t>2014</w:t>
            </w:r>
            <w:r w:rsidR="00FC64E5">
              <w:rPr>
                <w:rFonts w:cstheme="minorHAnsi"/>
                <w:sz w:val="20"/>
                <w:szCs w:val="20"/>
              </w:rPr>
              <w:t xml:space="preserve"> – </w:t>
            </w:r>
            <w:r>
              <w:rPr>
                <w:rFonts w:cstheme="minorHAnsi"/>
                <w:sz w:val="20"/>
                <w:szCs w:val="20"/>
              </w:rPr>
              <w:t xml:space="preserve">July </w:t>
            </w:r>
            <w:r w:rsidR="00312B91">
              <w:rPr>
                <w:rFonts w:cstheme="minorHAnsi"/>
                <w:sz w:val="20"/>
                <w:szCs w:val="20"/>
              </w:rPr>
              <w:t>2016</w:t>
            </w:r>
          </w:p>
        </w:tc>
        <w:tc>
          <w:tcPr>
            <w:tcW w:w="1440" w:type="dxa"/>
            <w:tcMar>
              <w:left w:w="14" w:type="dxa"/>
              <w:right w:w="14" w:type="dxa"/>
            </w:tcMar>
          </w:tcPr>
          <w:p w:rsidR="00FC64E5" w:rsidRDefault="005405E3" w:rsidP="00BD2284">
            <w:pPr>
              <w:rPr>
                <w:rFonts w:cstheme="minorHAnsi"/>
                <w:sz w:val="20"/>
                <w:szCs w:val="20"/>
              </w:rPr>
            </w:pPr>
            <w:r>
              <w:rPr>
                <w:rFonts w:cstheme="minorHAnsi"/>
                <w:sz w:val="20"/>
                <w:szCs w:val="20"/>
              </w:rPr>
              <w:t>Sign</w:t>
            </w:r>
            <w:r w:rsidR="00FC64E5">
              <w:rPr>
                <w:rFonts w:cstheme="minorHAnsi"/>
                <w:sz w:val="20"/>
                <w:szCs w:val="20"/>
              </w:rPr>
              <w:t>-in sheets w/agendas from training</w:t>
            </w:r>
            <w:r w:rsidR="00042D59">
              <w:rPr>
                <w:rFonts w:cstheme="minorHAnsi"/>
                <w:sz w:val="20"/>
                <w:szCs w:val="20"/>
              </w:rPr>
              <w:t>, Vertical teams</w:t>
            </w:r>
          </w:p>
        </w:tc>
        <w:tc>
          <w:tcPr>
            <w:tcW w:w="1440" w:type="dxa"/>
            <w:tcMar>
              <w:left w:w="14" w:type="dxa"/>
              <w:right w:w="14" w:type="dxa"/>
            </w:tcMar>
          </w:tcPr>
          <w:p w:rsidR="00FC64E5" w:rsidRDefault="00FC64E5" w:rsidP="00BD2284">
            <w:pPr>
              <w:rPr>
                <w:rFonts w:cstheme="minorHAnsi"/>
                <w:sz w:val="20"/>
                <w:szCs w:val="20"/>
              </w:rPr>
            </w:pPr>
            <w:r>
              <w:rPr>
                <w:rFonts w:cstheme="minorHAnsi"/>
                <w:sz w:val="20"/>
                <w:szCs w:val="20"/>
              </w:rPr>
              <w:t>Evidence of training in lesson plans and in walkthroughs</w:t>
            </w:r>
          </w:p>
        </w:tc>
        <w:tc>
          <w:tcPr>
            <w:tcW w:w="1530" w:type="dxa"/>
            <w:tcMar>
              <w:left w:w="14" w:type="dxa"/>
              <w:right w:w="14" w:type="dxa"/>
            </w:tcMar>
          </w:tcPr>
          <w:p w:rsidR="00FC64E5" w:rsidRDefault="005405E3" w:rsidP="00C84F18">
            <w:pPr>
              <w:rPr>
                <w:rFonts w:cstheme="minorHAnsi"/>
                <w:sz w:val="20"/>
                <w:szCs w:val="20"/>
              </w:rPr>
            </w:pPr>
            <w:r>
              <w:rPr>
                <w:rFonts w:cstheme="minorHAnsi"/>
                <w:sz w:val="20"/>
                <w:szCs w:val="20"/>
              </w:rPr>
              <w:t xml:space="preserve">Improved </w:t>
            </w:r>
            <w:r w:rsidR="00FC64E5">
              <w:rPr>
                <w:rFonts w:cstheme="minorHAnsi"/>
                <w:sz w:val="20"/>
                <w:szCs w:val="20"/>
              </w:rPr>
              <w:t xml:space="preserve">Benchmark results, </w:t>
            </w:r>
            <w:r w:rsidR="004C6C33">
              <w:rPr>
                <w:rFonts w:cstheme="minorHAnsi"/>
                <w:sz w:val="20"/>
                <w:szCs w:val="20"/>
              </w:rPr>
              <w:t>STAAR</w:t>
            </w:r>
            <w:r w:rsidR="00FC64E5">
              <w:rPr>
                <w:rFonts w:cstheme="minorHAnsi"/>
                <w:sz w:val="20"/>
                <w:szCs w:val="20"/>
              </w:rPr>
              <w:t>, TELPAS</w:t>
            </w:r>
          </w:p>
        </w:tc>
        <w:tc>
          <w:tcPr>
            <w:tcW w:w="1546" w:type="dxa"/>
            <w:tcMar>
              <w:left w:w="14" w:type="dxa"/>
              <w:right w:w="14" w:type="dxa"/>
            </w:tcMar>
          </w:tcPr>
          <w:p w:rsidR="00FC64E5" w:rsidRDefault="005405E3" w:rsidP="00BD2284">
            <w:pPr>
              <w:rPr>
                <w:rFonts w:cstheme="minorHAnsi"/>
                <w:sz w:val="20"/>
                <w:szCs w:val="20"/>
              </w:rPr>
            </w:pPr>
            <w:r>
              <w:rPr>
                <w:rFonts w:cstheme="minorHAnsi"/>
                <w:sz w:val="20"/>
                <w:szCs w:val="20"/>
              </w:rPr>
              <w:t>3, 4</w:t>
            </w:r>
            <w:r w:rsidR="00C84F18">
              <w:rPr>
                <w:rFonts w:cstheme="minorHAnsi"/>
                <w:sz w:val="20"/>
                <w:szCs w:val="20"/>
              </w:rPr>
              <w:t xml:space="preserve"> / I, VII</w:t>
            </w:r>
          </w:p>
        </w:tc>
      </w:tr>
      <w:tr w:rsidR="005405E3" w:rsidRPr="00645B32" w:rsidTr="00C84F18">
        <w:trPr>
          <w:trHeight w:val="720"/>
        </w:trPr>
        <w:tc>
          <w:tcPr>
            <w:tcW w:w="3044" w:type="dxa"/>
            <w:tcMar>
              <w:left w:w="22" w:type="dxa"/>
              <w:right w:w="22" w:type="dxa"/>
            </w:tcMar>
          </w:tcPr>
          <w:p w:rsidR="005405E3" w:rsidRDefault="005405E3" w:rsidP="00BD2284">
            <w:pPr>
              <w:rPr>
                <w:rFonts w:cstheme="minorHAnsi"/>
                <w:sz w:val="20"/>
                <w:szCs w:val="20"/>
              </w:rPr>
            </w:pPr>
            <w:r>
              <w:rPr>
                <w:rFonts w:cstheme="minorHAnsi"/>
                <w:sz w:val="20"/>
                <w:szCs w:val="20"/>
              </w:rPr>
              <w:t>Provide right-on-time training</w:t>
            </w:r>
            <w:r w:rsidR="00BD2284">
              <w:rPr>
                <w:rFonts w:cstheme="minorHAnsi"/>
                <w:sz w:val="20"/>
                <w:szCs w:val="20"/>
              </w:rPr>
              <w:t xml:space="preserve"> in curriculum and instruction</w:t>
            </w:r>
            <w:r>
              <w:rPr>
                <w:rFonts w:cstheme="minorHAnsi"/>
                <w:sz w:val="20"/>
                <w:szCs w:val="20"/>
              </w:rPr>
              <w:t xml:space="preserve"> through P</w:t>
            </w:r>
            <w:r w:rsidR="00BD2284">
              <w:rPr>
                <w:rFonts w:cstheme="minorHAnsi"/>
                <w:sz w:val="20"/>
                <w:szCs w:val="20"/>
              </w:rPr>
              <w:t>rofessional Learning Communities, side- by-side teaching, observations, and conferencing</w:t>
            </w:r>
          </w:p>
        </w:tc>
        <w:tc>
          <w:tcPr>
            <w:tcW w:w="1481" w:type="dxa"/>
            <w:tcMar>
              <w:left w:w="14" w:type="dxa"/>
              <w:right w:w="14" w:type="dxa"/>
            </w:tcMar>
          </w:tcPr>
          <w:p w:rsidR="005405E3" w:rsidRDefault="00E34041" w:rsidP="00BD2284">
            <w:pPr>
              <w:rPr>
                <w:rFonts w:cstheme="minorHAnsi"/>
                <w:sz w:val="20"/>
                <w:szCs w:val="20"/>
              </w:rPr>
            </w:pPr>
            <w:r>
              <w:rPr>
                <w:rFonts w:cstheme="minorHAnsi"/>
                <w:sz w:val="20"/>
                <w:szCs w:val="20"/>
              </w:rPr>
              <w:t>District Curriculum Dir.</w:t>
            </w:r>
            <w:r w:rsidR="00BD2284">
              <w:rPr>
                <w:rFonts w:cstheme="minorHAnsi"/>
                <w:sz w:val="20"/>
                <w:szCs w:val="20"/>
              </w:rPr>
              <w:t>, Math-Science Coordinator, Educational consultants</w:t>
            </w:r>
          </w:p>
        </w:tc>
        <w:tc>
          <w:tcPr>
            <w:tcW w:w="1477" w:type="dxa"/>
            <w:tcMar>
              <w:left w:w="14" w:type="dxa"/>
              <w:right w:w="14" w:type="dxa"/>
            </w:tcMar>
          </w:tcPr>
          <w:p w:rsidR="005405E3" w:rsidRDefault="005349A5" w:rsidP="00BD2284">
            <w:pPr>
              <w:rPr>
                <w:rFonts w:cstheme="minorHAnsi"/>
                <w:sz w:val="20"/>
                <w:szCs w:val="20"/>
              </w:rPr>
            </w:pPr>
            <w:r>
              <w:rPr>
                <w:rFonts w:cstheme="minorHAnsi"/>
                <w:sz w:val="20"/>
                <w:szCs w:val="20"/>
              </w:rPr>
              <w:t>Title II Part A</w:t>
            </w:r>
          </w:p>
          <w:p w:rsidR="005349A5" w:rsidRDefault="005349A5" w:rsidP="00BD2284">
            <w:pPr>
              <w:rPr>
                <w:rFonts w:cstheme="minorHAnsi"/>
                <w:sz w:val="20"/>
                <w:szCs w:val="20"/>
              </w:rPr>
            </w:pPr>
            <w:r>
              <w:rPr>
                <w:rFonts w:cstheme="minorHAnsi"/>
                <w:sz w:val="20"/>
                <w:szCs w:val="20"/>
              </w:rPr>
              <w:t>Title I</w:t>
            </w:r>
          </w:p>
          <w:p w:rsidR="005349A5" w:rsidRPr="00815933" w:rsidRDefault="005349A5" w:rsidP="00BD2284">
            <w:pPr>
              <w:rPr>
                <w:rFonts w:cstheme="minorHAnsi"/>
                <w:sz w:val="20"/>
                <w:szCs w:val="20"/>
              </w:rPr>
            </w:pPr>
            <w:r>
              <w:rPr>
                <w:rFonts w:cstheme="minorHAnsi"/>
                <w:sz w:val="20"/>
                <w:szCs w:val="20"/>
              </w:rPr>
              <w:t>Local Funds</w:t>
            </w:r>
          </w:p>
        </w:tc>
        <w:tc>
          <w:tcPr>
            <w:tcW w:w="1223" w:type="dxa"/>
            <w:tcMar>
              <w:left w:w="14" w:type="dxa"/>
              <w:right w:w="14" w:type="dxa"/>
            </w:tcMar>
          </w:tcPr>
          <w:p w:rsidR="005405E3" w:rsidRDefault="00971B24" w:rsidP="00BD2284">
            <w:pPr>
              <w:rPr>
                <w:rFonts w:cstheme="minorHAnsi"/>
                <w:sz w:val="20"/>
                <w:szCs w:val="20"/>
              </w:rPr>
            </w:pPr>
            <w:r>
              <w:rPr>
                <w:rFonts w:cstheme="minorHAnsi"/>
                <w:sz w:val="20"/>
                <w:szCs w:val="20"/>
              </w:rPr>
              <w:t xml:space="preserve">August </w:t>
            </w:r>
            <w:r w:rsidR="00312B91">
              <w:rPr>
                <w:rFonts w:cstheme="minorHAnsi"/>
                <w:sz w:val="20"/>
                <w:szCs w:val="20"/>
              </w:rPr>
              <w:t>2014</w:t>
            </w:r>
            <w:r w:rsidR="00BD2284">
              <w:rPr>
                <w:rFonts w:cstheme="minorHAnsi"/>
                <w:sz w:val="20"/>
                <w:szCs w:val="20"/>
              </w:rPr>
              <w:t xml:space="preserve"> – </w:t>
            </w:r>
            <w:r>
              <w:rPr>
                <w:rFonts w:cstheme="minorHAnsi"/>
                <w:sz w:val="20"/>
                <w:szCs w:val="20"/>
              </w:rPr>
              <w:t xml:space="preserve">July </w:t>
            </w:r>
            <w:r w:rsidR="00312B91">
              <w:rPr>
                <w:rFonts w:cstheme="minorHAnsi"/>
                <w:sz w:val="20"/>
                <w:szCs w:val="20"/>
              </w:rPr>
              <w:t>2016</w:t>
            </w:r>
          </w:p>
        </w:tc>
        <w:tc>
          <w:tcPr>
            <w:tcW w:w="1440" w:type="dxa"/>
            <w:tcMar>
              <w:left w:w="14" w:type="dxa"/>
              <w:right w:w="14" w:type="dxa"/>
            </w:tcMar>
          </w:tcPr>
          <w:p w:rsidR="005405E3" w:rsidRDefault="00136EAE" w:rsidP="00BD2284">
            <w:pPr>
              <w:rPr>
                <w:rFonts w:cstheme="minorHAnsi"/>
                <w:sz w:val="20"/>
                <w:szCs w:val="20"/>
              </w:rPr>
            </w:pPr>
            <w:r>
              <w:rPr>
                <w:rFonts w:cstheme="minorHAnsi"/>
                <w:sz w:val="20"/>
                <w:szCs w:val="20"/>
              </w:rPr>
              <w:t>A</w:t>
            </w:r>
            <w:r w:rsidR="00BD2284">
              <w:rPr>
                <w:rFonts w:cstheme="minorHAnsi"/>
                <w:sz w:val="20"/>
                <w:szCs w:val="20"/>
              </w:rPr>
              <w:t>gendas and sign-in sheets, training logs</w:t>
            </w:r>
          </w:p>
        </w:tc>
        <w:tc>
          <w:tcPr>
            <w:tcW w:w="1440" w:type="dxa"/>
            <w:tcMar>
              <w:left w:w="14" w:type="dxa"/>
              <w:right w:w="14" w:type="dxa"/>
            </w:tcMar>
          </w:tcPr>
          <w:p w:rsidR="005405E3" w:rsidRDefault="00BD2284" w:rsidP="00BD2284">
            <w:pPr>
              <w:rPr>
                <w:rFonts w:cstheme="minorHAnsi"/>
                <w:sz w:val="20"/>
                <w:szCs w:val="20"/>
              </w:rPr>
            </w:pPr>
            <w:r>
              <w:rPr>
                <w:rFonts w:cstheme="minorHAnsi"/>
                <w:sz w:val="20"/>
                <w:szCs w:val="20"/>
              </w:rPr>
              <w:t>Improved instruction, utilization of curriculum</w:t>
            </w:r>
          </w:p>
        </w:tc>
        <w:tc>
          <w:tcPr>
            <w:tcW w:w="1530" w:type="dxa"/>
            <w:tcMar>
              <w:left w:w="14" w:type="dxa"/>
              <w:right w:w="14" w:type="dxa"/>
            </w:tcMar>
          </w:tcPr>
          <w:p w:rsidR="005405E3" w:rsidRDefault="00BD2284" w:rsidP="00BD2284">
            <w:pPr>
              <w:rPr>
                <w:rFonts w:cstheme="minorHAnsi"/>
                <w:sz w:val="20"/>
                <w:szCs w:val="20"/>
              </w:rPr>
            </w:pPr>
            <w:r>
              <w:rPr>
                <w:rFonts w:cstheme="minorHAnsi"/>
                <w:sz w:val="20"/>
                <w:szCs w:val="20"/>
              </w:rPr>
              <w:t>Improved scores on state assessments</w:t>
            </w:r>
          </w:p>
        </w:tc>
        <w:tc>
          <w:tcPr>
            <w:tcW w:w="1546" w:type="dxa"/>
            <w:tcMar>
              <w:left w:w="14" w:type="dxa"/>
              <w:right w:w="14" w:type="dxa"/>
            </w:tcMar>
          </w:tcPr>
          <w:p w:rsidR="005405E3" w:rsidRDefault="00BD2284" w:rsidP="00BD2284">
            <w:pPr>
              <w:rPr>
                <w:rFonts w:cstheme="minorHAnsi"/>
                <w:sz w:val="20"/>
                <w:szCs w:val="20"/>
              </w:rPr>
            </w:pPr>
            <w:r>
              <w:rPr>
                <w:rFonts w:cstheme="minorHAnsi"/>
                <w:sz w:val="20"/>
                <w:szCs w:val="20"/>
              </w:rPr>
              <w:t>3, 4</w:t>
            </w:r>
            <w:r w:rsidR="00C84F18">
              <w:rPr>
                <w:rFonts w:cstheme="minorHAnsi"/>
                <w:sz w:val="20"/>
                <w:szCs w:val="20"/>
              </w:rPr>
              <w:t xml:space="preserve"> / I, VII</w:t>
            </w:r>
          </w:p>
        </w:tc>
      </w:tr>
    </w:tbl>
    <w:p w:rsidR="00AD4E95" w:rsidRDefault="00AD4E95"/>
    <w:tbl>
      <w:tblPr>
        <w:tblStyle w:val="TableGrid"/>
        <w:tblW w:w="0" w:type="auto"/>
        <w:tblLayout w:type="fixed"/>
        <w:tblCellMar>
          <w:left w:w="115" w:type="dxa"/>
          <w:right w:w="115" w:type="dxa"/>
        </w:tblCellMar>
        <w:tblLook w:val="04A0" w:firstRow="1" w:lastRow="0" w:firstColumn="1" w:lastColumn="0" w:noHBand="0" w:noVBand="1"/>
      </w:tblPr>
      <w:tblGrid>
        <w:gridCol w:w="3044"/>
        <w:gridCol w:w="1571"/>
        <w:gridCol w:w="1170"/>
        <w:gridCol w:w="1350"/>
        <w:gridCol w:w="1530"/>
        <w:gridCol w:w="1440"/>
        <w:gridCol w:w="1440"/>
        <w:gridCol w:w="1636"/>
      </w:tblGrid>
      <w:tr w:rsidR="00BD2284" w:rsidRPr="00645B32" w:rsidTr="00BD2284">
        <w:trPr>
          <w:trHeight w:val="890"/>
          <w:tblHeader/>
        </w:trPr>
        <w:tc>
          <w:tcPr>
            <w:tcW w:w="13181" w:type="dxa"/>
            <w:gridSpan w:val="8"/>
            <w:tcBorders>
              <w:bottom w:val="nil"/>
            </w:tcBorders>
          </w:tcPr>
          <w:p w:rsidR="00BD2284" w:rsidRPr="00136EAE" w:rsidRDefault="00BD2284" w:rsidP="00BD2284">
            <w:pPr>
              <w:rPr>
                <w:sz w:val="24"/>
                <w:szCs w:val="24"/>
              </w:rPr>
            </w:pPr>
            <w:r w:rsidRPr="002F0733">
              <w:rPr>
                <w:rFonts w:asciiTheme="majorHAnsi" w:hAnsiTheme="majorHAnsi" w:cstheme="minorHAnsi"/>
                <w:b/>
                <w:sz w:val="24"/>
                <w:szCs w:val="24"/>
              </w:rPr>
              <w:lastRenderedPageBreak/>
              <w:t xml:space="preserve">Goal 1:  </w:t>
            </w:r>
            <w:r w:rsidRPr="002F0733">
              <w:rPr>
                <w:rFonts w:cstheme="minorHAnsi"/>
                <w:b/>
                <w:sz w:val="24"/>
                <w:szCs w:val="24"/>
              </w:rPr>
              <w:t xml:space="preserve"> </w:t>
            </w:r>
            <w:r w:rsidRPr="002F0733">
              <w:rPr>
                <w:sz w:val="24"/>
                <w:szCs w:val="24"/>
              </w:rPr>
              <w:t xml:space="preserve">Students in </w:t>
            </w:r>
            <w:r w:rsidR="00D471E6">
              <w:rPr>
                <w:sz w:val="24"/>
                <w:szCs w:val="24"/>
              </w:rPr>
              <w:t>Waxahachie Faith Family Academy</w:t>
            </w:r>
            <w:r w:rsidRPr="002F0733">
              <w:rPr>
                <w:sz w:val="24"/>
                <w:szCs w:val="24"/>
              </w:rPr>
              <w:t xml:space="preserve"> will demonstrate exemplary performance in all areas of state and federal accountability to encourage and challenge students to reach their full educational potential</w:t>
            </w:r>
          </w:p>
        </w:tc>
      </w:tr>
      <w:tr w:rsidR="00BD2284" w:rsidRPr="00645B32" w:rsidTr="00BD2284">
        <w:trPr>
          <w:trHeight w:val="278"/>
          <w:tblHeader/>
        </w:trPr>
        <w:tc>
          <w:tcPr>
            <w:tcW w:w="13181" w:type="dxa"/>
            <w:gridSpan w:val="8"/>
            <w:tcBorders>
              <w:bottom w:val="nil"/>
            </w:tcBorders>
          </w:tcPr>
          <w:p w:rsidR="00BD2284" w:rsidRPr="00645B32" w:rsidRDefault="005349A5" w:rsidP="00C84F18">
            <w:pPr>
              <w:rPr>
                <w:rFonts w:cstheme="minorHAnsi"/>
                <w:sz w:val="20"/>
                <w:szCs w:val="20"/>
              </w:rPr>
            </w:pPr>
            <w:r>
              <w:rPr>
                <w:rFonts w:asciiTheme="majorHAnsi" w:hAnsiTheme="majorHAnsi" w:cstheme="minorHAnsi"/>
                <w:b/>
                <w:sz w:val="24"/>
                <w:szCs w:val="24"/>
              </w:rPr>
              <w:t>Objective 3</w:t>
            </w:r>
            <w:r w:rsidR="00BD2284" w:rsidRPr="002F0733">
              <w:rPr>
                <w:rFonts w:asciiTheme="majorHAnsi" w:hAnsiTheme="majorHAnsi" w:cstheme="minorHAnsi"/>
                <w:b/>
                <w:sz w:val="24"/>
                <w:szCs w:val="24"/>
              </w:rPr>
              <w:t xml:space="preserve">:  </w:t>
            </w:r>
            <w:r w:rsidR="00C84F18">
              <w:rPr>
                <w:rFonts w:cstheme="minorHAnsi"/>
                <w:sz w:val="24"/>
                <w:szCs w:val="24"/>
              </w:rPr>
              <w:t>Waxahachie Faith Family Academy Middle School</w:t>
            </w:r>
            <w:r w:rsidR="00BD2284">
              <w:rPr>
                <w:rFonts w:cstheme="minorHAnsi"/>
                <w:sz w:val="24"/>
                <w:szCs w:val="24"/>
              </w:rPr>
              <w:t xml:space="preserve"> will implement and use technology to increase the effectiveness of student learn</w:t>
            </w:r>
            <w:r>
              <w:rPr>
                <w:rFonts w:cstheme="minorHAnsi"/>
                <w:sz w:val="24"/>
                <w:szCs w:val="24"/>
              </w:rPr>
              <w:t>ing</w:t>
            </w:r>
            <w:r w:rsidR="00BD2284">
              <w:rPr>
                <w:rFonts w:cstheme="minorHAnsi"/>
                <w:sz w:val="24"/>
                <w:szCs w:val="24"/>
              </w:rPr>
              <w:t>, instructional management, staff development and administration.</w:t>
            </w:r>
          </w:p>
        </w:tc>
      </w:tr>
      <w:tr w:rsidR="00BD2284" w:rsidRPr="00645B32" w:rsidTr="00BD2284">
        <w:trPr>
          <w:trHeight w:val="207"/>
          <w:tblHeader/>
        </w:trPr>
        <w:tc>
          <w:tcPr>
            <w:tcW w:w="13181" w:type="dxa"/>
            <w:gridSpan w:val="8"/>
            <w:tcBorders>
              <w:top w:val="nil"/>
            </w:tcBorders>
          </w:tcPr>
          <w:p w:rsidR="00BD2284" w:rsidRPr="00645B32" w:rsidRDefault="00BD2284" w:rsidP="00BD2284">
            <w:pPr>
              <w:rPr>
                <w:rFonts w:cstheme="minorHAnsi"/>
                <w:sz w:val="20"/>
                <w:szCs w:val="20"/>
              </w:rPr>
            </w:pPr>
          </w:p>
        </w:tc>
      </w:tr>
      <w:tr w:rsidR="00BD2284" w:rsidRPr="00645B32" w:rsidTr="00C84F18">
        <w:trPr>
          <w:trHeight w:val="720"/>
          <w:tblHeader/>
        </w:trPr>
        <w:tc>
          <w:tcPr>
            <w:tcW w:w="3044" w:type="dxa"/>
            <w:shd w:val="clear" w:color="auto" w:fill="D9D9D9" w:themeFill="background1" w:themeFillShade="D9"/>
            <w:tcMar>
              <w:left w:w="14" w:type="dxa"/>
              <w:right w:w="14" w:type="dxa"/>
            </w:tcMar>
            <w:vAlign w:val="center"/>
          </w:tcPr>
          <w:p w:rsidR="00BD2284" w:rsidRPr="00645B32" w:rsidRDefault="00BD2284" w:rsidP="00BD2284">
            <w:pPr>
              <w:jc w:val="center"/>
              <w:rPr>
                <w:rFonts w:cstheme="minorHAnsi"/>
                <w:b/>
                <w:sz w:val="20"/>
                <w:szCs w:val="20"/>
              </w:rPr>
            </w:pPr>
            <w:r w:rsidRPr="00645B32">
              <w:rPr>
                <w:rFonts w:cstheme="minorHAnsi"/>
                <w:b/>
                <w:sz w:val="20"/>
                <w:szCs w:val="20"/>
              </w:rPr>
              <w:t>Strategies and Action Steps</w:t>
            </w:r>
          </w:p>
        </w:tc>
        <w:tc>
          <w:tcPr>
            <w:tcW w:w="1571" w:type="dxa"/>
            <w:shd w:val="clear" w:color="auto" w:fill="D9D9D9" w:themeFill="background1" w:themeFillShade="D9"/>
            <w:tcMar>
              <w:left w:w="14" w:type="dxa"/>
              <w:right w:w="14" w:type="dxa"/>
            </w:tcMar>
            <w:vAlign w:val="center"/>
          </w:tcPr>
          <w:p w:rsidR="00BD2284" w:rsidRPr="00645B32" w:rsidRDefault="00BD2284" w:rsidP="00BD2284">
            <w:pPr>
              <w:jc w:val="center"/>
              <w:rPr>
                <w:rFonts w:cstheme="minorHAnsi"/>
                <w:b/>
                <w:sz w:val="20"/>
                <w:szCs w:val="20"/>
              </w:rPr>
            </w:pPr>
            <w:r w:rsidRPr="00645B32">
              <w:rPr>
                <w:rFonts w:cstheme="minorHAnsi"/>
                <w:b/>
                <w:sz w:val="20"/>
                <w:szCs w:val="20"/>
              </w:rPr>
              <w:t>Person(s) Responsible</w:t>
            </w:r>
          </w:p>
        </w:tc>
        <w:tc>
          <w:tcPr>
            <w:tcW w:w="1170" w:type="dxa"/>
            <w:shd w:val="clear" w:color="auto" w:fill="D9D9D9" w:themeFill="background1" w:themeFillShade="D9"/>
            <w:tcMar>
              <w:left w:w="14" w:type="dxa"/>
              <w:right w:w="14" w:type="dxa"/>
            </w:tcMar>
            <w:vAlign w:val="center"/>
          </w:tcPr>
          <w:p w:rsidR="00BD2284" w:rsidRPr="00645B32" w:rsidRDefault="00BD2284" w:rsidP="00BD2284">
            <w:pPr>
              <w:jc w:val="center"/>
              <w:rPr>
                <w:rFonts w:cstheme="minorHAnsi"/>
                <w:b/>
                <w:sz w:val="20"/>
                <w:szCs w:val="20"/>
              </w:rPr>
            </w:pPr>
            <w:r w:rsidRPr="00645B32">
              <w:rPr>
                <w:rFonts w:cstheme="minorHAnsi"/>
                <w:b/>
                <w:sz w:val="20"/>
                <w:szCs w:val="20"/>
              </w:rPr>
              <w:t>Resources</w:t>
            </w:r>
          </w:p>
        </w:tc>
        <w:tc>
          <w:tcPr>
            <w:tcW w:w="1350" w:type="dxa"/>
            <w:shd w:val="clear" w:color="auto" w:fill="D9D9D9" w:themeFill="background1" w:themeFillShade="D9"/>
            <w:tcMar>
              <w:left w:w="14" w:type="dxa"/>
              <w:right w:w="14" w:type="dxa"/>
            </w:tcMar>
            <w:vAlign w:val="center"/>
          </w:tcPr>
          <w:p w:rsidR="00BD2284" w:rsidRPr="00645B32" w:rsidRDefault="00BD2284" w:rsidP="00BD2284">
            <w:pPr>
              <w:jc w:val="center"/>
              <w:rPr>
                <w:rFonts w:cstheme="minorHAnsi"/>
                <w:b/>
                <w:sz w:val="20"/>
                <w:szCs w:val="20"/>
              </w:rPr>
            </w:pPr>
            <w:r w:rsidRPr="00645B32">
              <w:rPr>
                <w:rFonts w:cstheme="minorHAnsi"/>
                <w:b/>
                <w:sz w:val="20"/>
                <w:szCs w:val="20"/>
              </w:rPr>
              <w:t>Timelines</w:t>
            </w:r>
          </w:p>
        </w:tc>
        <w:tc>
          <w:tcPr>
            <w:tcW w:w="1530" w:type="dxa"/>
            <w:shd w:val="clear" w:color="auto" w:fill="D9D9D9" w:themeFill="background1" w:themeFillShade="D9"/>
            <w:tcMar>
              <w:left w:w="14" w:type="dxa"/>
              <w:right w:w="14" w:type="dxa"/>
            </w:tcMar>
            <w:vAlign w:val="center"/>
          </w:tcPr>
          <w:p w:rsidR="00BD2284" w:rsidRPr="00645B32" w:rsidRDefault="00BD2284" w:rsidP="00BD2284">
            <w:pPr>
              <w:jc w:val="center"/>
              <w:rPr>
                <w:rFonts w:cstheme="minorHAnsi"/>
                <w:b/>
                <w:sz w:val="20"/>
                <w:szCs w:val="20"/>
              </w:rPr>
            </w:pPr>
            <w:r w:rsidRPr="00645B32">
              <w:rPr>
                <w:rFonts w:cstheme="minorHAnsi"/>
                <w:b/>
                <w:sz w:val="20"/>
                <w:szCs w:val="20"/>
              </w:rPr>
              <w:t xml:space="preserve">Evidence of </w:t>
            </w:r>
            <w:r w:rsidRPr="00645B32">
              <w:rPr>
                <w:rFonts w:cstheme="minorHAnsi"/>
                <w:b/>
                <w:spacing w:val="-8"/>
                <w:sz w:val="20"/>
                <w:szCs w:val="20"/>
              </w:rPr>
              <w:t>Implementation</w:t>
            </w:r>
          </w:p>
        </w:tc>
        <w:tc>
          <w:tcPr>
            <w:tcW w:w="1440" w:type="dxa"/>
            <w:shd w:val="clear" w:color="auto" w:fill="D9D9D9" w:themeFill="background1" w:themeFillShade="D9"/>
            <w:tcMar>
              <w:left w:w="14" w:type="dxa"/>
              <w:right w:w="14" w:type="dxa"/>
            </w:tcMar>
            <w:vAlign w:val="center"/>
          </w:tcPr>
          <w:p w:rsidR="00BD2284" w:rsidRPr="00645B32" w:rsidRDefault="00BD2284" w:rsidP="00BD2284">
            <w:pPr>
              <w:jc w:val="center"/>
              <w:rPr>
                <w:rFonts w:cstheme="minorHAnsi"/>
                <w:b/>
                <w:sz w:val="20"/>
                <w:szCs w:val="20"/>
              </w:rPr>
            </w:pPr>
            <w:r w:rsidRPr="00645B32">
              <w:rPr>
                <w:rFonts w:cstheme="minorHAnsi"/>
                <w:b/>
                <w:sz w:val="20"/>
                <w:szCs w:val="20"/>
              </w:rPr>
              <w:t>Evidence of Impact</w:t>
            </w:r>
          </w:p>
        </w:tc>
        <w:tc>
          <w:tcPr>
            <w:tcW w:w="1440" w:type="dxa"/>
            <w:shd w:val="clear" w:color="auto" w:fill="D9D9D9" w:themeFill="background1" w:themeFillShade="D9"/>
            <w:tcMar>
              <w:left w:w="14" w:type="dxa"/>
              <w:right w:w="14" w:type="dxa"/>
            </w:tcMar>
            <w:vAlign w:val="center"/>
          </w:tcPr>
          <w:p w:rsidR="00BD2284" w:rsidRPr="00645B32" w:rsidRDefault="00BD2284" w:rsidP="00BD2284">
            <w:pPr>
              <w:jc w:val="center"/>
              <w:rPr>
                <w:rFonts w:cstheme="minorHAnsi"/>
                <w:b/>
                <w:sz w:val="20"/>
                <w:szCs w:val="20"/>
              </w:rPr>
            </w:pPr>
            <w:r w:rsidRPr="00645B32">
              <w:rPr>
                <w:rFonts w:cstheme="minorHAnsi"/>
                <w:b/>
                <w:sz w:val="20"/>
                <w:szCs w:val="20"/>
              </w:rPr>
              <w:t>Formative/ Summative</w:t>
            </w:r>
          </w:p>
        </w:tc>
        <w:tc>
          <w:tcPr>
            <w:tcW w:w="1636" w:type="dxa"/>
            <w:shd w:val="clear" w:color="auto" w:fill="D9D9D9" w:themeFill="background1" w:themeFillShade="D9"/>
            <w:tcMar>
              <w:left w:w="14" w:type="dxa"/>
              <w:right w:w="14" w:type="dxa"/>
            </w:tcMar>
            <w:vAlign w:val="center"/>
          </w:tcPr>
          <w:p w:rsidR="00BD2284" w:rsidRPr="00645B32" w:rsidRDefault="00BD2284" w:rsidP="00BD2284">
            <w:pPr>
              <w:jc w:val="center"/>
              <w:rPr>
                <w:rFonts w:cstheme="minorHAnsi"/>
                <w:b/>
                <w:sz w:val="20"/>
                <w:szCs w:val="20"/>
              </w:rPr>
            </w:pPr>
            <w:r w:rsidRPr="00645B32">
              <w:rPr>
                <w:rFonts w:cstheme="minorHAnsi"/>
                <w:b/>
                <w:sz w:val="20"/>
                <w:szCs w:val="20"/>
              </w:rPr>
              <w:t>Title I</w:t>
            </w:r>
          </w:p>
          <w:p w:rsidR="00BD2284" w:rsidRDefault="00C84F18" w:rsidP="00C84F18">
            <w:pPr>
              <w:rPr>
                <w:rFonts w:cstheme="minorHAnsi"/>
                <w:b/>
                <w:sz w:val="20"/>
                <w:szCs w:val="20"/>
              </w:rPr>
            </w:pPr>
            <w:r>
              <w:rPr>
                <w:rFonts w:cstheme="minorHAnsi"/>
                <w:b/>
                <w:sz w:val="20"/>
                <w:szCs w:val="20"/>
              </w:rPr>
              <w:t xml:space="preserve">SW </w:t>
            </w:r>
            <w:r w:rsidR="00BD2284" w:rsidRPr="00645B32">
              <w:rPr>
                <w:rFonts w:cstheme="minorHAnsi"/>
                <w:b/>
                <w:sz w:val="20"/>
                <w:szCs w:val="20"/>
              </w:rPr>
              <w:t xml:space="preserve"> Components</w:t>
            </w:r>
            <w:r>
              <w:rPr>
                <w:rFonts w:cstheme="minorHAnsi"/>
                <w:b/>
                <w:sz w:val="20"/>
                <w:szCs w:val="20"/>
              </w:rPr>
              <w:t>/</w:t>
            </w:r>
          </w:p>
          <w:p w:rsidR="00C84F18" w:rsidRPr="00645B32" w:rsidRDefault="00C84F18" w:rsidP="00C84F18">
            <w:pPr>
              <w:jc w:val="center"/>
              <w:rPr>
                <w:rFonts w:cstheme="minorHAnsi"/>
                <w:b/>
                <w:sz w:val="20"/>
                <w:szCs w:val="20"/>
              </w:rPr>
            </w:pPr>
            <w:r>
              <w:rPr>
                <w:rFonts w:cstheme="minorHAnsi"/>
                <w:b/>
                <w:sz w:val="20"/>
                <w:szCs w:val="20"/>
              </w:rPr>
              <w:t>Related CSFs</w:t>
            </w:r>
          </w:p>
        </w:tc>
      </w:tr>
      <w:tr w:rsidR="00BD2284" w:rsidRPr="00645B32" w:rsidTr="00C84F18">
        <w:trPr>
          <w:trHeight w:val="720"/>
        </w:trPr>
        <w:tc>
          <w:tcPr>
            <w:tcW w:w="3044" w:type="dxa"/>
            <w:tcMar>
              <w:left w:w="22" w:type="dxa"/>
              <w:right w:w="22" w:type="dxa"/>
            </w:tcMar>
          </w:tcPr>
          <w:p w:rsidR="00BD2284" w:rsidRDefault="00BD2284" w:rsidP="00BD2284">
            <w:pPr>
              <w:rPr>
                <w:rFonts w:cstheme="minorHAnsi"/>
                <w:sz w:val="20"/>
                <w:szCs w:val="20"/>
              </w:rPr>
            </w:pPr>
            <w:r>
              <w:rPr>
                <w:rFonts w:cstheme="minorHAnsi"/>
                <w:sz w:val="20"/>
                <w:szCs w:val="20"/>
              </w:rPr>
              <w:t>Provide a District Educational Technology Coordinator</w:t>
            </w:r>
          </w:p>
        </w:tc>
        <w:tc>
          <w:tcPr>
            <w:tcW w:w="1571" w:type="dxa"/>
            <w:tcMar>
              <w:left w:w="14" w:type="dxa"/>
              <w:right w:w="14" w:type="dxa"/>
            </w:tcMar>
          </w:tcPr>
          <w:p w:rsidR="00BD2284" w:rsidRDefault="00BD2284" w:rsidP="00BD2284">
            <w:pPr>
              <w:rPr>
                <w:rFonts w:cstheme="minorHAnsi"/>
                <w:sz w:val="20"/>
                <w:szCs w:val="20"/>
              </w:rPr>
            </w:pPr>
            <w:r>
              <w:rPr>
                <w:rFonts w:cstheme="minorHAnsi"/>
                <w:sz w:val="20"/>
                <w:szCs w:val="20"/>
              </w:rPr>
              <w:t>Superintendent, District Educational Technology Coordinator</w:t>
            </w:r>
          </w:p>
        </w:tc>
        <w:tc>
          <w:tcPr>
            <w:tcW w:w="1170" w:type="dxa"/>
            <w:tcMar>
              <w:left w:w="14" w:type="dxa"/>
              <w:right w:w="14" w:type="dxa"/>
            </w:tcMar>
          </w:tcPr>
          <w:p w:rsidR="00BD2284" w:rsidRPr="00815933" w:rsidRDefault="00B67F1D" w:rsidP="00BD2284">
            <w:pPr>
              <w:rPr>
                <w:rFonts w:cstheme="minorHAnsi"/>
                <w:sz w:val="20"/>
                <w:szCs w:val="20"/>
              </w:rPr>
            </w:pPr>
            <w:r>
              <w:rPr>
                <w:rFonts w:cstheme="minorHAnsi"/>
                <w:sz w:val="20"/>
                <w:szCs w:val="20"/>
              </w:rPr>
              <w:t>Local Funds</w:t>
            </w:r>
            <w:r w:rsidR="005349A5">
              <w:rPr>
                <w:rFonts w:cstheme="minorHAnsi"/>
                <w:sz w:val="20"/>
                <w:szCs w:val="20"/>
              </w:rPr>
              <w:t xml:space="preserve"> </w:t>
            </w:r>
          </w:p>
        </w:tc>
        <w:tc>
          <w:tcPr>
            <w:tcW w:w="1350" w:type="dxa"/>
            <w:tcMar>
              <w:left w:w="14" w:type="dxa"/>
              <w:right w:w="14" w:type="dxa"/>
            </w:tcMar>
          </w:tcPr>
          <w:p w:rsidR="00BD2284" w:rsidRDefault="00971B24" w:rsidP="00BD2284">
            <w:pPr>
              <w:rPr>
                <w:rFonts w:cstheme="minorHAnsi"/>
                <w:sz w:val="20"/>
                <w:szCs w:val="20"/>
              </w:rPr>
            </w:pPr>
            <w:r>
              <w:rPr>
                <w:rFonts w:cstheme="minorHAnsi"/>
                <w:sz w:val="20"/>
                <w:szCs w:val="20"/>
              </w:rPr>
              <w:t xml:space="preserve">August </w:t>
            </w:r>
            <w:r w:rsidR="00312B91">
              <w:rPr>
                <w:rFonts w:cstheme="minorHAnsi"/>
                <w:sz w:val="20"/>
                <w:szCs w:val="20"/>
              </w:rPr>
              <w:t>2014</w:t>
            </w:r>
            <w:r w:rsidR="003F0152">
              <w:rPr>
                <w:rFonts w:cstheme="minorHAnsi"/>
                <w:sz w:val="20"/>
                <w:szCs w:val="20"/>
              </w:rPr>
              <w:t xml:space="preserve"> – </w:t>
            </w:r>
            <w:r>
              <w:rPr>
                <w:rFonts w:cstheme="minorHAnsi"/>
                <w:sz w:val="20"/>
                <w:szCs w:val="20"/>
              </w:rPr>
              <w:t xml:space="preserve">July </w:t>
            </w:r>
            <w:r w:rsidR="00312B91">
              <w:rPr>
                <w:rFonts w:cstheme="minorHAnsi"/>
                <w:sz w:val="20"/>
                <w:szCs w:val="20"/>
              </w:rPr>
              <w:t>2016</w:t>
            </w:r>
          </w:p>
        </w:tc>
        <w:tc>
          <w:tcPr>
            <w:tcW w:w="1530" w:type="dxa"/>
            <w:tcMar>
              <w:left w:w="14" w:type="dxa"/>
              <w:right w:w="14" w:type="dxa"/>
            </w:tcMar>
          </w:tcPr>
          <w:p w:rsidR="00BD2284" w:rsidRDefault="003F0152" w:rsidP="00BD2284">
            <w:pPr>
              <w:rPr>
                <w:rFonts w:cstheme="minorHAnsi"/>
                <w:sz w:val="20"/>
                <w:szCs w:val="20"/>
              </w:rPr>
            </w:pPr>
            <w:r>
              <w:rPr>
                <w:rFonts w:cstheme="minorHAnsi"/>
                <w:sz w:val="20"/>
                <w:szCs w:val="20"/>
              </w:rPr>
              <w:t>Trainings listed on website, Agendas, Sign-in Sheets</w:t>
            </w:r>
          </w:p>
        </w:tc>
        <w:tc>
          <w:tcPr>
            <w:tcW w:w="1440" w:type="dxa"/>
            <w:tcMar>
              <w:left w:w="14" w:type="dxa"/>
              <w:right w:w="14" w:type="dxa"/>
            </w:tcMar>
          </w:tcPr>
          <w:p w:rsidR="00BD2284" w:rsidRDefault="003F0152" w:rsidP="00BD2284">
            <w:pPr>
              <w:rPr>
                <w:rFonts w:cstheme="minorHAnsi"/>
                <w:sz w:val="20"/>
                <w:szCs w:val="20"/>
              </w:rPr>
            </w:pPr>
            <w:r>
              <w:rPr>
                <w:rFonts w:cstheme="minorHAnsi"/>
                <w:sz w:val="20"/>
                <w:szCs w:val="20"/>
              </w:rPr>
              <w:t>Increased and improved use of technology in the classroom to improve effectiveness</w:t>
            </w:r>
          </w:p>
          <w:p w:rsidR="00136EAE" w:rsidRDefault="00136EAE" w:rsidP="00BD2284">
            <w:pPr>
              <w:rPr>
                <w:rFonts w:cstheme="minorHAnsi"/>
                <w:sz w:val="20"/>
                <w:szCs w:val="20"/>
              </w:rPr>
            </w:pPr>
          </w:p>
        </w:tc>
        <w:tc>
          <w:tcPr>
            <w:tcW w:w="1440" w:type="dxa"/>
            <w:tcMar>
              <w:left w:w="14" w:type="dxa"/>
              <w:right w:w="14" w:type="dxa"/>
            </w:tcMar>
          </w:tcPr>
          <w:p w:rsidR="00BD2284" w:rsidRDefault="003F0152" w:rsidP="005349A5">
            <w:pPr>
              <w:rPr>
                <w:rFonts w:cstheme="minorHAnsi"/>
                <w:sz w:val="20"/>
                <w:szCs w:val="20"/>
              </w:rPr>
            </w:pPr>
            <w:r>
              <w:rPr>
                <w:rFonts w:cstheme="minorHAnsi"/>
                <w:sz w:val="20"/>
                <w:szCs w:val="20"/>
              </w:rPr>
              <w:t xml:space="preserve">Use of technology by teachers, students, administrators </w:t>
            </w:r>
          </w:p>
        </w:tc>
        <w:tc>
          <w:tcPr>
            <w:tcW w:w="1636" w:type="dxa"/>
            <w:tcMar>
              <w:left w:w="14" w:type="dxa"/>
              <w:right w:w="14" w:type="dxa"/>
            </w:tcMar>
          </w:tcPr>
          <w:p w:rsidR="00BD2284" w:rsidRDefault="003F0152" w:rsidP="00BD2284">
            <w:pPr>
              <w:rPr>
                <w:rFonts w:cstheme="minorHAnsi"/>
                <w:sz w:val="20"/>
                <w:szCs w:val="20"/>
              </w:rPr>
            </w:pPr>
            <w:r>
              <w:rPr>
                <w:rFonts w:cstheme="minorHAnsi"/>
                <w:sz w:val="20"/>
                <w:szCs w:val="20"/>
              </w:rPr>
              <w:t>2, 3, 4</w:t>
            </w:r>
            <w:r w:rsidR="00C84F18">
              <w:rPr>
                <w:rFonts w:cstheme="minorHAnsi"/>
                <w:sz w:val="20"/>
                <w:szCs w:val="20"/>
              </w:rPr>
              <w:t xml:space="preserve"> / I, VII </w:t>
            </w:r>
          </w:p>
        </w:tc>
      </w:tr>
      <w:tr w:rsidR="00BD2284" w:rsidRPr="00645B32" w:rsidTr="00C84F18">
        <w:trPr>
          <w:trHeight w:val="720"/>
        </w:trPr>
        <w:tc>
          <w:tcPr>
            <w:tcW w:w="3044" w:type="dxa"/>
            <w:tcMar>
              <w:left w:w="22" w:type="dxa"/>
              <w:right w:w="22" w:type="dxa"/>
            </w:tcMar>
          </w:tcPr>
          <w:p w:rsidR="00BD2284" w:rsidRDefault="00544191" w:rsidP="005349A5">
            <w:pPr>
              <w:rPr>
                <w:rFonts w:cstheme="minorHAnsi"/>
                <w:sz w:val="20"/>
                <w:szCs w:val="20"/>
              </w:rPr>
            </w:pPr>
            <w:r>
              <w:rPr>
                <w:rFonts w:cstheme="minorHAnsi"/>
                <w:sz w:val="20"/>
                <w:szCs w:val="20"/>
              </w:rPr>
              <w:t>Provide ongoing training for teacher</w:t>
            </w:r>
            <w:r w:rsidR="005349A5">
              <w:rPr>
                <w:rFonts w:cstheme="minorHAnsi"/>
                <w:sz w:val="20"/>
                <w:szCs w:val="20"/>
              </w:rPr>
              <w:t>s</w:t>
            </w:r>
            <w:r>
              <w:rPr>
                <w:rFonts w:cstheme="minorHAnsi"/>
                <w:sz w:val="20"/>
                <w:szCs w:val="20"/>
              </w:rPr>
              <w:t xml:space="preserve"> in how to effectively i</w:t>
            </w:r>
            <w:r w:rsidR="005349A5">
              <w:rPr>
                <w:rFonts w:cstheme="minorHAnsi"/>
                <w:sz w:val="20"/>
                <w:szCs w:val="20"/>
              </w:rPr>
              <w:t>ntegrate the use of technology</w:t>
            </w:r>
            <w:r>
              <w:rPr>
                <w:rFonts w:cstheme="minorHAnsi"/>
                <w:sz w:val="20"/>
                <w:szCs w:val="20"/>
              </w:rPr>
              <w:t xml:space="preserve"> in instruction</w:t>
            </w:r>
          </w:p>
        </w:tc>
        <w:tc>
          <w:tcPr>
            <w:tcW w:w="1571" w:type="dxa"/>
            <w:tcMar>
              <w:left w:w="14" w:type="dxa"/>
              <w:right w:w="14" w:type="dxa"/>
            </w:tcMar>
          </w:tcPr>
          <w:p w:rsidR="002113AA" w:rsidRDefault="00544191" w:rsidP="00BD2284">
            <w:pPr>
              <w:rPr>
                <w:rFonts w:cstheme="minorHAnsi"/>
                <w:sz w:val="20"/>
                <w:szCs w:val="20"/>
              </w:rPr>
            </w:pPr>
            <w:r>
              <w:rPr>
                <w:rFonts w:cstheme="minorHAnsi"/>
                <w:sz w:val="20"/>
                <w:szCs w:val="20"/>
              </w:rPr>
              <w:t xml:space="preserve">District Educational Technology Coordinator, </w:t>
            </w:r>
            <w:r w:rsidR="00782E62">
              <w:rPr>
                <w:rFonts w:cstheme="minorHAnsi"/>
                <w:sz w:val="20"/>
                <w:szCs w:val="20"/>
              </w:rPr>
              <w:t>Director of Teaching and Learning</w:t>
            </w:r>
            <w:r>
              <w:rPr>
                <w:rFonts w:cstheme="minorHAnsi"/>
                <w:sz w:val="20"/>
                <w:szCs w:val="20"/>
              </w:rPr>
              <w:t>,</w:t>
            </w:r>
          </w:p>
          <w:p w:rsidR="00BD2284" w:rsidRDefault="00544191" w:rsidP="00BD2284">
            <w:pPr>
              <w:rPr>
                <w:rFonts w:cstheme="minorHAnsi"/>
                <w:sz w:val="20"/>
                <w:szCs w:val="20"/>
              </w:rPr>
            </w:pPr>
            <w:r>
              <w:rPr>
                <w:rFonts w:cstheme="minorHAnsi"/>
                <w:sz w:val="20"/>
                <w:szCs w:val="20"/>
              </w:rPr>
              <w:t>Principal</w:t>
            </w:r>
          </w:p>
        </w:tc>
        <w:tc>
          <w:tcPr>
            <w:tcW w:w="1170" w:type="dxa"/>
            <w:tcMar>
              <w:left w:w="14" w:type="dxa"/>
              <w:right w:w="14" w:type="dxa"/>
            </w:tcMar>
          </w:tcPr>
          <w:p w:rsidR="00BD2284" w:rsidRPr="00815933" w:rsidRDefault="00B67F1D" w:rsidP="00BD2284">
            <w:pPr>
              <w:rPr>
                <w:rFonts w:cstheme="minorHAnsi"/>
                <w:sz w:val="20"/>
                <w:szCs w:val="20"/>
              </w:rPr>
            </w:pPr>
            <w:r>
              <w:rPr>
                <w:rFonts w:cstheme="minorHAnsi"/>
                <w:sz w:val="20"/>
                <w:szCs w:val="20"/>
              </w:rPr>
              <w:t>Title II Part B</w:t>
            </w:r>
          </w:p>
        </w:tc>
        <w:tc>
          <w:tcPr>
            <w:tcW w:w="1350" w:type="dxa"/>
            <w:tcMar>
              <w:left w:w="14" w:type="dxa"/>
              <w:right w:w="14" w:type="dxa"/>
            </w:tcMar>
          </w:tcPr>
          <w:p w:rsidR="00BD2284" w:rsidRDefault="00971B24" w:rsidP="00BD2284">
            <w:pPr>
              <w:rPr>
                <w:rFonts w:cstheme="minorHAnsi"/>
                <w:sz w:val="20"/>
                <w:szCs w:val="20"/>
              </w:rPr>
            </w:pPr>
            <w:r>
              <w:rPr>
                <w:rFonts w:cstheme="minorHAnsi"/>
                <w:sz w:val="20"/>
                <w:szCs w:val="20"/>
              </w:rPr>
              <w:t xml:space="preserve">July </w:t>
            </w:r>
            <w:r w:rsidR="00312B91">
              <w:rPr>
                <w:rFonts w:cstheme="minorHAnsi"/>
                <w:sz w:val="20"/>
                <w:szCs w:val="20"/>
              </w:rPr>
              <w:t>2014</w:t>
            </w:r>
            <w:r w:rsidR="00544191">
              <w:rPr>
                <w:rFonts w:cstheme="minorHAnsi"/>
                <w:sz w:val="20"/>
                <w:szCs w:val="20"/>
              </w:rPr>
              <w:t xml:space="preserve"> – </w:t>
            </w:r>
            <w:r>
              <w:rPr>
                <w:rFonts w:cstheme="minorHAnsi"/>
                <w:sz w:val="20"/>
                <w:szCs w:val="20"/>
              </w:rPr>
              <w:t xml:space="preserve">July </w:t>
            </w:r>
            <w:r w:rsidR="00312B91">
              <w:rPr>
                <w:rFonts w:cstheme="minorHAnsi"/>
                <w:sz w:val="20"/>
                <w:szCs w:val="20"/>
              </w:rPr>
              <w:t>2016</w:t>
            </w:r>
          </w:p>
        </w:tc>
        <w:tc>
          <w:tcPr>
            <w:tcW w:w="1530" w:type="dxa"/>
            <w:tcMar>
              <w:left w:w="14" w:type="dxa"/>
              <w:right w:w="14" w:type="dxa"/>
            </w:tcMar>
          </w:tcPr>
          <w:p w:rsidR="00BD2284" w:rsidRDefault="00544191" w:rsidP="00BD2284">
            <w:pPr>
              <w:rPr>
                <w:rFonts w:cstheme="minorHAnsi"/>
                <w:sz w:val="20"/>
                <w:szCs w:val="20"/>
              </w:rPr>
            </w:pPr>
            <w:r>
              <w:rPr>
                <w:rFonts w:cstheme="minorHAnsi"/>
                <w:sz w:val="20"/>
                <w:szCs w:val="20"/>
              </w:rPr>
              <w:t xml:space="preserve">Trainings </w:t>
            </w:r>
            <w:r w:rsidR="00136EAE">
              <w:rPr>
                <w:rFonts w:cstheme="minorHAnsi"/>
                <w:sz w:val="20"/>
                <w:szCs w:val="20"/>
              </w:rPr>
              <w:t>listed on website, Agendas, Sign</w:t>
            </w:r>
            <w:r>
              <w:rPr>
                <w:rFonts w:cstheme="minorHAnsi"/>
                <w:sz w:val="20"/>
                <w:szCs w:val="20"/>
              </w:rPr>
              <w:t xml:space="preserve">-in sheets </w:t>
            </w:r>
          </w:p>
        </w:tc>
        <w:tc>
          <w:tcPr>
            <w:tcW w:w="1440" w:type="dxa"/>
            <w:tcMar>
              <w:left w:w="14" w:type="dxa"/>
              <w:right w:w="14" w:type="dxa"/>
            </w:tcMar>
          </w:tcPr>
          <w:p w:rsidR="00BD2284" w:rsidRDefault="00544191" w:rsidP="00BD2284">
            <w:pPr>
              <w:rPr>
                <w:rFonts w:cstheme="minorHAnsi"/>
                <w:sz w:val="20"/>
                <w:szCs w:val="20"/>
              </w:rPr>
            </w:pPr>
            <w:r>
              <w:rPr>
                <w:rFonts w:cstheme="minorHAnsi"/>
                <w:sz w:val="20"/>
                <w:szCs w:val="20"/>
              </w:rPr>
              <w:t>Increased use of technology provided by the district, improved instruction, and interest by students</w:t>
            </w:r>
          </w:p>
          <w:p w:rsidR="00136EAE" w:rsidRDefault="00136EAE" w:rsidP="00BD2284">
            <w:pPr>
              <w:rPr>
                <w:rFonts w:cstheme="minorHAnsi"/>
                <w:sz w:val="20"/>
                <w:szCs w:val="20"/>
              </w:rPr>
            </w:pPr>
          </w:p>
        </w:tc>
        <w:tc>
          <w:tcPr>
            <w:tcW w:w="1440" w:type="dxa"/>
            <w:tcMar>
              <w:left w:w="14" w:type="dxa"/>
              <w:right w:w="14" w:type="dxa"/>
            </w:tcMar>
          </w:tcPr>
          <w:p w:rsidR="00BD2284" w:rsidRDefault="00544191" w:rsidP="00C84F18">
            <w:pPr>
              <w:rPr>
                <w:rFonts w:cstheme="minorHAnsi"/>
                <w:sz w:val="20"/>
                <w:szCs w:val="20"/>
              </w:rPr>
            </w:pPr>
            <w:r>
              <w:rPr>
                <w:rFonts w:cstheme="minorHAnsi"/>
                <w:sz w:val="20"/>
                <w:szCs w:val="20"/>
              </w:rPr>
              <w:t xml:space="preserve">Improved use of technology by students, increased success on </w:t>
            </w:r>
            <w:r w:rsidR="00C84F18">
              <w:rPr>
                <w:rFonts w:cstheme="minorHAnsi"/>
                <w:sz w:val="20"/>
                <w:szCs w:val="20"/>
              </w:rPr>
              <w:t xml:space="preserve">STAAR </w:t>
            </w:r>
          </w:p>
        </w:tc>
        <w:tc>
          <w:tcPr>
            <w:tcW w:w="1636" w:type="dxa"/>
            <w:tcMar>
              <w:left w:w="14" w:type="dxa"/>
              <w:right w:w="14" w:type="dxa"/>
            </w:tcMar>
          </w:tcPr>
          <w:p w:rsidR="00BD2284" w:rsidRDefault="00544191" w:rsidP="00BD2284">
            <w:pPr>
              <w:rPr>
                <w:rFonts w:cstheme="minorHAnsi"/>
                <w:sz w:val="20"/>
                <w:szCs w:val="20"/>
              </w:rPr>
            </w:pPr>
            <w:r>
              <w:rPr>
                <w:rFonts w:cstheme="minorHAnsi"/>
                <w:sz w:val="20"/>
                <w:szCs w:val="20"/>
              </w:rPr>
              <w:t>2, 3, 4</w:t>
            </w:r>
            <w:r w:rsidR="00C84F18">
              <w:rPr>
                <w:rFonts w:cstheme="minorHAnsi"/>
                <w:sz w:val="20"/>
                <w:szCs w:val="20"/>
              </w:rPr>
              <w:t xml:space="preserve"> / I, VII</w:t>
            </w:r>
          </w:p>
        </w:tc>
      </w:tr>
      <w:tr w:rsidR="003F0152" w:rsidRPr="00645B32" w:rsidTr="00C84F18">
        <w:trPr>
          <w:trHeight w:val="720"/>
        </w:trPr>
        <w:tc>
          <w:tcPr>
            <w:tcW w:w="3044" w:type="dxa"/>
            <w:tcMar>
              <w:left w:w="22" w:type="dxa"/>
              <w:right w:w="22" w:type="dxa"/>
            </w:tcMar>
          </w:tcPr>
          <w:p w:rsidR="003F0152" w:rsidRDefault="00544191" w:rsidP="00E044E6">
            <w:pPr>
              <w:rPr>
                <w:rFonts w:cstheme="minorHAnsi"/>
                <w:sz w:val="20"/>
                <w:szCs w:val="20"/>
              </w:rPr>
            </w:pPr>
            <w:r>
              <w:rPr>
                <w:rFonts w:cstheme="minorHAnsi"/>
                <w:sz w:val="20"/>
                <w:szCs w:val="20"/>
              </w:rPr>
              <w:t>Improve effective use of te</w:t>
            </w:r>
            <w:r w:rsidR="00C421BF">
              <w:rPr>
                <w:rFonts w:cstheme="minorHAnsi"/>
                <w:sz w:val="20"/>
                <w:szCs w:val="20"/>
              </w:rPr>
              <w:t>chnology-based resources</w:t>
            </w:r>
            <w:r w:rsidR="00E044E6">
              <w:rPr>
                <w:rFonts w:cstheme="minorHAnsi"/>
                <w:sz w:val="20"/>
                <w:szCs w:val="20"/>
              </w:rPr>
              <w:t xml:space="preserve"> </w:t>
            </w:r>
            <w:r>
              <w:rPr>
                <w:rFonts w:cstheme="minorHAnsi"/>
                <w:sz w:val="20"/>
                <w:szCs w:val="20"/>
              </w:rPr>
              <w:t xml:space="preserve"> for students and staff</w:t>
            </w:r>
          </w:p>
        </w:tc>
        <w:tc>
          <w:tcPr>
            <w:tcW w:w="1571" w:type="dxa"/>
            <w:tcMar>
              <w:left w:w="14" w:type="dxa"/>
              <w:right w:w="14" w:type="dxa"/>
            </w:tcMar>
          </w:tcPr>
          <w:p w:rsidR="003F0152" w:rsidRDefault="00544191" w:rsidP="00BD2284">
            <w:pPr>
              <w:rPr>
                <w:rFonts w:cstheme="minorHAnsi"/>
                <w:sz w:val="20"/>
                <w:szCs w:val="20"/>
              </w:rPr>
            </w:pPr>
            <w:r>
              <w:rPr>
                <w:rFonts w:cstheme="minorHAnsi"/>
                <w:sz w:val="20"/>
                <w:szCs w:val="20"/>
              </w:rPr>
              <w:t xml:space="preserve">Educational Technology Director, </w:t>
            </w:r>
            <w:r w:rsidR="00782E62">
              <w:rPr>
                <w:rFonts w:cstheme="minorHAnsi"/>
                <w:sz w:val="20"/>
                <w:szCs w:val="20"/>
              </w:rPr>
              <w:t>Director of Teaching and Learning</w:t>
            </w:r>
            <w:r>
              <w:rPr>
                <w:rFonts w:cstheme="minorHAnsi"/>
                <w:sz w:val="20"/>
                <w:szCs w:val="20"/>
              </w:rPr>
              <w:t>, Principals</w:t>
            </w:r>
          </w:p>
        </w:tc>
        <w:tc>
          <w:tcPr>
            <w:tcW w:w="1170" w:type="dxa"/>
            <w:tcMar>
              <w:left w:w="14" w:type="dxa"/>
              <w:right w:w="14" w:type="dxa"/>
            </w:tcMar>
          </w:tcPr>
          <w:p w:rsidR="003F0152" w:rsidRPr="00815933" w:rsidRDefault="00B67F1D" w:rsidP="00BD2284">
            <w:pPr>
              <w:rPr>
                <w:rFonts w:cstheme="minorHAnsi"/>
                <w:sz w:val="20"/>
                <w:szCs w:val="20"/>
              </w:rPr>
            </w:pPr>
            <w:r>
              <w:rPr>
                <w:rFonts w:cstheme="minorHAnsi"/>
                <w:sz w:val="20"/>
                <w:szCs w:val="20"/>
              </w:rPr>
              <w:t>Title II Part D</w:t>
            </w:r>
          </w:p>
        </w:tc>
        <w:tc>
          <w:tcPr>
            <w:tcW w:w="1350" w:type="dxa"/>
            <w:tcMar>
              <w:left w:w="14" w:type="dxa"/>
              <w:right w:w="14" w:type="dxa"/>
            </w:tcMar>
          </w:tcPr>
          <w:p w:rsidR="003F0152" w:rsidRDefault="00971B24" w:rsidP="00BD2284">
            <w:pPr>
              <w:rPr>
                <w:rFonts w:cstheme="minorHAnsi"/>
                <w:sz w:val="20"/>
                <w:szCs w:val="20"/>
              </w:rPr>
            </w:pPr>
            <w:r>
              <w:rPr>
                <w:rFonts w:cstheme="minorHAnsi"/>
                <w:sz w:val="20"/>
                <w:szCs w:val="20"/>
              </w:rPr>
              <w:t xml:space="preserve">August </w:t>
            </w:r>
            <w:r w:rsidR="00312B91">
              <w:rPr>
                <w:rFonts w:cstheme="minorHAnsi"/>
                <w:sz w:val="20"/>
                <w:szCs w:val="20"/>
              </w:rPr>
              <w:t>2014</w:t>
            </w:r>
            <w:r w:rsidR="00544191">
              <w:rPr>
                <w:rFonts w:cstheme="minorHAnsi"/>
                <w:sz w:val="20"/>
                <w:szCs w:val="20"/>
              </w:rPr>
              <w:t xml:space="preserve"> – </w:t>
            </w:r>
            <w:r>
              <w:rPr>
                <w:rFonts w:cstheme="minorHAnsi"/>
                <w:sz w:val="20"/>
                <w:szCs w:val="20"/>
              </w:rPr>
              <w:t xml:space="preserve">July </w:t>
            </w:r>
            <w:r w:rsidR="00312B91">
              <w:rPr>
                <w:rFonts w:cstheme="minorHAnsi"/>
                <w:sz w:val="20"/>
                <w:szCs w:val="20"/>
              </w:rPr>
              <w:t>2016</w:t>
            </w:r>
          </w:p>
        </w:tc>
        <w:tc>
          <w:tcPr>
            <w:tcW w:w="1530" w:type="dxa"/>
            <w:tcMar>
              <w:left w:w="14" w:type="dxa"/>
              <w:right w:w="14" w:type="dxa"/>
            </w:tcMar>
          </w:tcPr>
          <w:p w:rsidR="003F0152" w:rsidRDefault="00253E0F" w:rsidP="00253E0F">
            <w:pPr>
              <w:rPr>
                <w:rFonts w:cstheme="minorHAnsi"/>
                <w:sz w:val="20"/>
                <w:szCs w:val="20"/>
              </w:rPr>
            </w:pPr>
            <w:r>
              <w:rPr>
                <w:rFonts w:cstheme="minorHAnsi"/>
                <w:sz w:val="20"/>
                <w:szCs w:val="20"/>
              </w:rPr>
              <w:t xml:space="preserve">Student participation and projects, research, </w:t>
            </w:r>
          </w:p>
        </w:tc>
        <w:tc>
          <w:tcPr>
            <w:tcW w:w="1440" w:type="dxa"/>
            <w:tcMar>
              <w:left w:w="14" w:type="dxa"/>
              <w:right w:w="14" w:type="dxa"/>
            </w:tcMar>
          </w:tcPr>
          <w:p w:rsidR="003F0152" w:rsidRDefault="00253E0F" w:rsidP="00253E0F">
            <w:pPr>
              <w:rPr>
                <w:rFonts w:cstheme="minorHAnsi"/>
                <w:sz w:val="20"/>
                <w:szCs w:val="20"/>
              </w:rPr>
            </w:pPr>
            <w:r>
              <w:rPr>
                <w:rFonts w:cstheme="minorHAnsi"/>
                <w:sz w:val="20"/>
                <w:szCs w:val="20"/>
              </w:rPr>
              <w:t xml:space="preserve">Evidence of projects,, research </w:t>
            </w:r>
          </w:p>
        </w:tc>
        <w:tc>
          <w:tcPr>
            <w:tcW w:w="1440" w:type="dxa"/>
            <w:tcMar>
              <w:left w:w="14" w:type="dxa"/>
              <w:right w:w="14" w:type="dxa"/>
            </w:tcMar>
          </w:tcPr>
          <w:p w:rsidR="003F0152" w:rsidRDefault="00FC3676" w:rsidP="00E044E6">
            <w:pPr>
              <w:rPr>
                <w:rFonts w:cstheme="minorHAnsi"/>
                <w:sz w:val="20"/>
                <w:szCs w:val="20"/>
              </w:rPr>
            </w:pPr>
            <w:r>
              <w:rPr>
                <w:rFonts w:cstheme="minorHAnsi"/>
                <w:sz w:val="20"/>
                <w:szCs w:val="20"/>
              </w:rPr>
              <w:t xml:space="preserve">Star chart, Increased </w:t>
            </w:r>
            <w:r w:rsidR="00E044E6">
              <w:rPr>
                <w:rFonts w:cstheme="minorHAnsi"/>
                <w:sz w:val="20"/>
                <w:szCs w:val="20"/>
              </w:rPr>
              <w:t>engagement on curriculum</w:t>
            </w:r>
          </w:p>
        </w:tc>
        <w:tc>
          <w:tcPr>
            <w:tcW w:w="1636" w:type="dxa"/>
            <w:tcMar>
              <w:left w:w="14" w:type="dxa"/>
              <w:right w:w="14" w:type="dxa"/>
            </w:tcMar>
          </w:tcPr>
          <w:p w:rsidR="003F0152" w:rsidRDefault="00FC3676" w:rsidP="00BD2284">
            <w:pPr>
              <w:rPr>
                <w:rFonts w:cstheme="minorHAnsi"/>
                <w:sz w:val="20"/>
                <w:szCs w:val="20"/>
              </w:rPr>
            </w:pPr>
            <w:r>
              <w:rPr>
                <w:rFonts w:cstheme="minorHAnsi"/>
                <w:sz w:val="20"/>
                <w:szCs w:val="20"/>
              </w:rPr>
              <w:t>2, 4, 10</w:t>
            </w:r>
            <w:r w:rsidR="00E044E6">
              <w:rPr>
                <w:rFonts w:cstheme="minorHAnsi"/>
                <w:sz w:val="20"/>
                <w:szCs w:val="20"/>
              </w:rPr>
              <w:t xml:space="preserve"> / I, VII</w:t>
            </w:r>
          </w:p>
        </w:tc>
      </w:tr>
      <w:tr w:rsidR="003F0152" w:rsidRPr="00645B32" w:rsidTr="00C84F18">
        <w:trPr>
          <w:trHeight w:val="720"/>
        </w:trPr>
        <w:tc>
          <w:tcPr>
            <w:tcW w:w="3044" w:type="dxa"/>
            <w:tcMar>
              <w:left w:w="22" w:type="dxa"/>
              <w:right w:w="22" w:type="dxa"/>
            </w:tcMar>
          </w:tcPr>
          <w:p w:rsidR="003F0152" w:rsidRDefault="00FC3676" w:rsidP="00E044E6">
            <w:pPr>
              <w:rPr>
                <w:rFonts w:cstheme="minorHAnsi"/>
                <w:sz w:val="20"/>
                <w:szCs w:val="20"/>
              </w:rPr>
            </w:pPr>
            <w:r>
              <w:rPr>
                <w:rFonts w:cstheme="minorHAnsi"/>
                <w:sz w:val="20"/>
                <w:szCs w:val="20"/>
              </w:rPr>
              <w:t xml:space="preserve">Utilize assessment reports generated by </w:t>
            </w:r>
            <w:r w:rsidR="00E044E6">
              <w:rPr>
                <w:rFonts w:cstheme="minorHAnsi"/>
                <w:sz w:val="20"/>
                <w:szCs w:val="20"/>
              </w:rPr>
              <w:t>Eduphoria</w:t>
            </w:r>
            <w:r w:rsidR="009E7627">
              <w:rPr>
                <w:rFonts w:cstheme="minorHAnsi"/>
                <w:sz w:val="20"/>
                <w:szCs w:val="20"/>
              </w:rPr>
              <w:t xml:space="preserve"> to collect</w:t>
            </w:r>
            <w:r>
              <w:rPr>
                <w:rFonts w:cstheme="minorHAnsi"/>
                <w:sz w:val="20"/>
                <w:szCs w:val="20"/>
              </w:rPr>
              <w:t xml:space="preserve"> and disaggregate data to improve instruction in all areas</w:t>
            </w:r>
          </w:p>
        </w:tc>
        <w:tc>
          <w:tcPr>
            <w:tcW w:w="1571" w:type="dxa"/>
            <w:tcMar>
              <w:left w:w="14" w:type="dxa"/>
              <w:right w:w="14" w:type="dxa"/>
            </w:tcMar>
          </w:tcPr>
          <w:p w:rsidR="003F0152" w:rsidRDefault="00FC3676" w:rsidP="00BD2284">
            <w:pPr>
              <w:rPr>
                <w:rFonts w:cstheme="minorHAnsi"/>
                <w:sz w:val="20"/>
                <w:szCs w:val="20"/>
              </w:rPr>
            </w:pPr>
            <w:r>
              <w:rPr>
                <w:rFonts w:cstheme="minorHAnsi"/>
                <w:sz w:val="20"/>
                <w:szCs w:val="20"/>
              </w:rPr>
              <w:t xml:space="preserve">Teachers, </w:t>
            </w:r>
            <w:r w:rsidR="00782E62">
              <w:rPr>
                <w:rFonts w:cstheme="minorHAnsi"/>
                <w:sz w:val="20"/>
                <w:szCs w:val="20"/>
              </w:rPr>
              <w:t>Director of Teaching and Learning</w:t>
            </w:r>
            <w:r>
              <w:rPr>
                <w:rFonts w:cstheme="minorHAnsi"/>
                <w:sz w:val="20"/>
                <w:szCs w:val="20"/>
              </w:rPr>
              <w:t xml:space="preserve">, </w:t>
            </w:r>
            <w:r w:rsidR="005349A5">
              <w:rPr>
                <w:rFonts w:cstheme="minorHAnsi"/>
                <w:sz w:val="20"/>
                <w:szCs w:val="20"/>
              </w:rPr>
              <w:t xml:space="preserve">Principals </w:t>
            </w:r>
            <w:r>
              <w:rPr>
                <w:rFonts w:cstheme="minorHAnsi"/>
                <w:sz w:val="20"/>
                <w:szCs w:val="20"/>
              </w:rPr>
              <w:t>Educational Consultants</w:t>
            </w:r>
          </w:p>
        </w:tc>
        <w:tc>
          <w:tcPr>
            <w:tcW w:w="1170" w:type="dxa"/>
            <w:tcMar>
              <w:left w:w="14" w:type="dxa"/>
              <w:right w:w="14" w:type="dxa"/>
            </w:tcMar>
          </w:tcPr>
          <w:p w:rsidR="003F0152" w:rsidRDefault="00B67F1D" w:rsidP="00BD2284">
            <w:pPr>
              <w:rPr>
                <w:rFonts w:cstheme="minorHAnsi"/>
                <w:sz w:val="20"/>
                <w:szCs w:val="20"/>
              </w:rPr>
            </w:pPr>
            <w:r>
              <w:rPr>
                <w:rFonts w:cstheme="minorHAnsi"/>
                <w:sz w:val="20"/>
                <w:szCs w:val="20"/>
              </w:rPr>
              <w:t>Title I</w:t>
            </w:r>
          </w:p>
          <w:p w:rsidR="00B67F1D" w:rsidRPr="00815933" w:rsidRDefault="00B67F1D" w:rsidP="00BD2284">
            <w:pPr>
              <w:rPr>
                <w:rFonts w:cstheme="minorHAnsi"/>
                <w:sz w:val="20"/>
                <w:szCs w:val="20"/>
              </w:rPr>
            </w:pPr>
            <w:r>
              <w:rPr>
                <w:rFonts w:cstheme="minorHAnsi"/>
                <w:sz w:val="20"/>
                <w:szCs w:val="20"/>
              </w:rPr>
              <w:t>Title II Part D</w:t>
            </w:r>
          </w:p>
        </w:tc>
        <w:tc>
          <w:tcPr>
            <w:tcW w:w="1350" w:type="dxa"/>
            <w:tcMar>
              <w:left w:w="14" w:type="dxa"/>
              <w:right w:w="14" w:type="dxa"/>
            </w:tcMar>
          </w:tcPr>
          <w:p w:rsidR="003F0152" w:rsidRDefault="00971B24" w:rsidP="00BD2284">
            <w:pPr>
              <w:rPr>
                <w:rFonts w:cstheme="minorHAnsi"/>
                <w:sz w:val="20"/>
                <w:szCs w:val="20"/>
              </w:rPr>
            </w:pPr>
            <w:r>
              <w:rPr>
                <w:rFonts w:cstheme="minorHAnsi"/>
                <w:sz w:val="20"/>
                <w:szCs w:val="20"/>
              </w:rPr>
              <w:t xml:space="preserve">August </w:t>
            </w:r>
            <w:r w:rsidR="00312B91">
              <w:rPr>
                <w:rFonts w:cstheme="minorHAnsi"/>
                <w:sz w:val="20"/>
                <w:szCs w:val="20"/>
              </w:rPr>
              <w:t>2014</w:t>
            </w:r>
            <w:r w:rsidR="00FC3676">
              <w:rPr>
                <w:rFonts w:cstheme="minorHAnsi"/>
                <w:sz w:val="20"/>
                <w:szCs w:val="20"/>
              </w:rPr>
              <w:t xml:space="preserve"> – </w:t>
            </w:r>
            <w:r>
              <w:rPr>
                <w:rFonts w:cstheme="minorHAnsi"/>
                <w:sz w:val="20"/>
                <w:szCs w:val="20"/>
              </w:rPr>
              <w:t xml:space="preserve">July </w:t>
            </w:r>
            <w:r w:rsidR="00312B91">
              <w:rPr>
                <w:rFonts w:cstheme="minorHAnsi"/>
                <w:sz w:val="20"/>
                <w:szCs w:val="20"/>
              </w:rPr>
              <w:t>2016</w:t>
            </w:r>
          </w:p>
        </w:tc>
        <w:tc>
          <w:tcPr>
            <w:tcW w:w="1530" w:type="dxa"/>
            <w:tcMar>
              <w:left w:w="14" w:type="dxa"/>
              <w:right w:w="14" w:type="dxa"/>
            </w:tcMar>
          </w:tcPr>
          <w:p w:rsidR="003F0152" w:rsidRDefault="00FC3676" w:rsidP="00253E0F">
            <w:pPr>
              <w:rPr>
                <w:rFonts w:cstheme="minorHAnsi"/>
                <w:sz w:val="20"/>
                <w:szCs w:val="20"/>
              </w:rPr>
            </w:pPr>
            <w:r>
              <w:rPr>
                <w:rFonts w:cstheme="minorHAnsi"/>
                <w:sz w:val="20"/>
                <w:szCs w:val="20"/>
              </w:rPr>
              <w:t xml:space="preserve">Data </w:t>
            </w:r>
            <w:r w:rsidR="009E7627">
              <w:rPr>
                <w:rFonts w:cstheme="minorHAnsi"/>
                <w:sz w:val="20"/>
                <w:szCs w:val="20"/>
              </w:rPr>
              <w:t xml:space="preserve">discussion </w:t>
            </w:r>
            <w:r w:rsidR="00042D59">
              <w:rPr>
                <w:rFonts w:cstheme="minorHAnsi"/>
                <w:sz w:val="20"/>
                <w:szCs w:val="20"/>
              </w:rPr>
              <w:t>in Vertical Team meetings</w:t>
            </w:r>
            <w:r w:rsidR="009E7627">
              <w:rPr>
                <w:rFonts w:cstheme="minorHAnsi"/>
                <w:sz w:val="20"/>
                <w:szCs w:val="20"/>
              </w:rPr>
              <w:t xml:space="preserve">, lesson plans </w:t>
            </w:r>
            <w:r>
              <w:rPr>
                <w:rFonts w:cstheme="minorHAnsi"/>
                <w:sz w:val="20"/>
                <w:szCs w:val="20"/>
              </w:rPr>
              <w:t xml:space="preserve"> </w:t>
            </w:r>
          </w:p>
        </w:tc>
        <w:tc>
          <w:tcPr>
            <w:tcW w:w="1440" w:type="dxa"/>
            <w:tcMar>
              <w:left w:w="14" w:type="dxa"/>
              <w:right w:w="14" w:type="dxa"/>
            </w:tcMar>
          </w:tcPr>
          <w:p w:rsidR="003F0152" w:rsidRDefault="009E7627" w:rsidP="005349A5">
            <w:pPr>
              <w:rPr>
                <w:rFonts w:cstheme="minorHAnsi"/>
                <w:sz w:val="20"/>
                <w:szCs w:val="20"/>
              </w:rPr>
            </w:pPr>
            <w:r>
              <w:rPr>
                <w:rFonts w:cstheme="minorHAnsi"/>
                <w:sz w:val="20"/>
                <w:szCs w:val="20"/>
              </w:rPr>
              <w:t xml:space="preserve">Use of data analysis findings to improve instruction </w:t>
            </w:r>
          </w:p>
        </w:tc>
        <w:tc>
          <w:tcPr>
            <w:tcW w:w="1440" w:type="dxa"/>
            <w:tcMar>
              <w:left w:w="14" w:type="dxa"/>
              <w:right w:w="14" w:type="dxa"/>
            </w:tcMar>
          </w:tcPr>
          <w:p w:rsidR="003F0152" w:rsidRDefault="00042D59" w:rsidP="00E044E6">
            <w:pPr>
              <w:rPr>
                <w:rFonts w:cstheme="minorHAnsi"/>
                <w:sz w:val="20"/>
                <w:szCs w:val="20"/>
              </w:rPr>
            </w:pPr>
            <w:r>
              <w:rPr>
                <w:rFonts w:cstheme="minorHAnsi"/>
                <w:sz w:val="20"/>
                <w:szCs w:val="20"/>
              </w:rPr>
              <w:t>Improved scores</w:t>
            </w:r>
            <w:r w:rsidR="009E7627">
              <w:rPr>
                <w:rFonts w:cstheme="minorHAnsi"/>
                <w:sz w:val="20"/>
                <w:szCs w:val="20"/>
              </w:rPr>
              <w:t xml:space="preserve"> on </w:t>
            </w:r>
            <w:r w:rsidR="004C6C33">
              <w:rPr>
                <w:rFonts w:cstheme="minorHAnsi"/>
                <w:sz w:val="20"/>
                <w:szCs w:val="20"/>
              </w:rPr>
              <w:t>STAAR</w:t>
            </w:r>
            <w:r w:rsidR="009E7627">
              <w:rPr>
                <w:rFonts w:cstheme="minorHAnsi"/>
                <w:sz w:val="20"/>
                <w:szCs w:val="20"/>
              </w:rPr>
              <w:t xml:space="preserve">, TELPAS </w:t>
            </w:r>
          </w:p>
        </w:tc>
        <w:tc>
          <w:tcPr>
            <w:tcW w:w="1636" w:type="dxa"/>
            <w:tcMar>
              <w:left w:w="14" w:type="dxa"/>
              <w:right w:w="14" w:type="dxa"/>
            </w:tcMar>
          </w:tcPr>
          <w:p w:rsidR="003F0152" w:rsidRDefault="009E7627" w:rsidP="00BD2284">
            <w:pPr>
              <w:rPr>
                <w:rFonts w:cstheme="minorHAnsi"/>
                <w:sz w:val="20"/>
                <w:szCs w:val="20"/>
              </w:rPr>
            </w:pPr>
            <w:r>
              <w:rPr>
                <w:rFonts w:cstheme="minorHAnsi"/>
                <w:sz w:val="20"/>
                <w:szCs w:val="20"/>
              </w:rPr>
              <w:t>3, 4, 8, 9</w:t>
            </w:r>
            <w:r w:rsidR="00E044E6">
              <w:rPr>
                <w:rFonts w:cstheme="minorHAnsi"/>
                <w:sz w:val="20"/>
                <w:szCs w:val="20"/>
              </w:rPr>
              <w:t xml:space="preserve"> / I, II</w:t>
            </w:r>
          </w:p>
        </w:tc>
      </w:tr>
      <w:tr w:rsidR="00253E0F" w:rsidRPr="00645B32" w:rsidTr="00C84F18">
        <w:trPr>
          <w:trHeight w:val="720"/>
        </w:trPr>
        <w:tc>
          <w:tcPr>
            <w:tcW w:w="3044" w:type="dxa"/>
            <w:tcMar>
              <w:left w:w="22" w:type="dxa"/>
              <w:right w:w="22" w:type="dxa"/>
            </w:tcMar>
          </w:tcPr>
          <w:p w:rsidR="00253E0F" w:rsidRDefault="00253E0F" w:rsidP="00852106">
            <w:pPr>
              <w:rPr>
                <w:rFonts w:cstheme="minorHAnsi"/>
                <w:sz w:val="20"/>
                <w:szCs w:val="20"/>
              </w:rPr>
            </w:pPr>
            <w:r>
              <w:rPr>
                <w:rFonts w:cstheme="minorHAnsi"/>
                <w:sz w:val="20"/>
                <w:szCs w:val="20"/>
              </w:rPr>
              <w:lastRenderedPageBreak/>
              <w:t xml:space="preserve">Implement </w:t>
            </w:r>
            <w:proofErr w:type="spellStart"/>
            <w:r w:rsidR="00852106">
              <w:rPr>
                <w:rFonts w:cstheme="minorHAnsi"/>
                <w:sz w:val="20"/>
                <w:szCs w:val="20"/>
              </w:rPr>
              <w:t>StemScopes</w:t>
            </w:r>
            <w:proofErr w:type="spellEnd"/>
            <w:r w:rsidR="00852106">
              <w:rPr>
                <w:rFonts w:cstheme="minorHAnsi"/>
                <w:sz w:val="20"/>
                <w:szCs w:val="20"/>
              </w:rPr>
              <w:t xml:space="preserve"> Science curriculum </w:t>
            </w:r>
          </w:p>
        </w:tc>
        <w:tc>
          <w:tcPr>
            <w:tcW w:w="1571" w:type="dxa"/>
            <w:tcMar>
              <w:left w:w="14" w:type="dxa"/>
              <w:right w:w="14" w:type="dxa"/>
            </w:tcMar>
          </w:tcPr>
          <w:p w:rsidR="00253E0F" w:rsidRDefault="00253E0F" w:rsidP="00BD2284">
            <w:pPr>
              <w:rPr>
                <w:rFonts w:cstheme="minorHAnsi"/>
                <w:sz w:val="20"/>
                <w:szCs w:val="20"/>
              </w:rPr>
            </w:pPr>
            <w:r>
              <w:rPr>
                <w:rFonts w:cstheme="minorHAnsi"/>
                <w:sz w:val="20"/>
                <w:szCs w:val="20"/>
              </w:rPr>
              <w:t>Principal, science teacher</w:t>
            </w:r>
            <w:r w:rsidR="00E6134C">
              <w:rPr>
                <w:rFonts w:cstheme="minorHAnsi"/>
                <w:sz w:val="20"/>
                <w:szCs w:val="20"/>
              </w:rPr>
              <w:t>s</w:t>
            </w:r>
          </w:p>
        </w:tc>
        <w:tc>
          <w:tcPr>
            <w:tcW w:w="1170" w:type="dxa"/>
            <w:tcMar>
              <w:left w:w="14" w:type="dxa"/>
              <w:right w:w="14" w:type="dxa"/>
            </w:tcMar>
          </w:tcPr>
          <w:p w:rsidR="00253E0F" w:rsidRDefault="00253E0F" w:rsidP="00BD2284">
            <w:pPr>
              <w:rPr>
                <w:rFonts w:cstheme="minorHAnsi"/>
                <w:sz w:val="20"/>
                <w:szCs w:val="20"/>
              </w:rPr>
            </w:pPr>
            <w:r>
              <w:rPr>
                <w:rFonts w:cstheme="minorHAnsi"/>
                <w:sz w:val="20"/>
                <w:szCs w:val="20"/>
              </w:rPr>
              <w:t>Title I</w:t>
            </w:r>
          </w:p>
        </w:tc>
        <w:tc>
          <w:tcPr>
            <w:tcW w:w="1350" w:type="dxa"/>
            <w:tcMar>
              <w:left w:w="14" w:type="dxa"/>
              <w:right w:w="14" w:type="dxa"/>
            </w:tcMar>
          </w:tcPr>
          <w:p w:rsidR="00253E0F" w:rsidRDefault="00253E0F" w:rsidP="00BD2284">
            <w:pPr>
              <w:rPr>
                <w:rFonts w:cstheme="minorHAnsi"/>
                <w:sz w:val="20"/>
                <w:szCs w:val="20"/>
              </w:rPr>
            </w:pPr>
            <w:r>
              <w:rPr>
                <w:rFonts w:cstheme="minorHAnsi"/>
                <w:sz w:val="20"/>
                <w:szCs w:val="20"/>
              </w:rPr>
              <w:t xml:space="preserve">August </w:t>
            </w:r>
            <w:r w:rsidR="00312B91">
              <w:rPr>
                <w:rFonts w:cstheme="minorHAnsi"/>
                <w:sz w:val="20"/>
                <w:szCs w:val="20"/>
              </w:rPr>
              <w:t>2014</w:t>
            </w:r>
            <w:r>
              <w:rPr>
                <w:rFonts w:cstheme="minorHAnsi"/>
                <w:sz w:val="20"/>
                <w:szCs w:val="20"/>
              </w:rPr>
              <w:t xml:space="preserve"> – July </w:t>
            </w:r>
            <w:r w:rsidR="00312B91">
              <w:rPr>
                <w:rFonts w:cstheme="minorHAnsi"/>
                <w:sz w:val="20"/>
                <w:szCs w:val="20"/>
              </w:rPr>
              <w:t>2016</w:t>
            </w:r>
          </w:p>
        </w:tc>
        <w:tc>
          <w:tcPr>
            <w:tcW w:w="1530" w:type="dxa"/>
            <w:tcMar>
              <w:left w:w="14" w:type="dxa"/>
              <w:right w:w="14" w:type="dxa"/>
            </w:tcMar>
          </w:tcPr>
          <w:p w:rsidR="00253E0F" w:rsidRDefault="00253E0F" w:rsidP="00BD2284">
            <w:pPr>
              <w:rPr>
                <w:rFonts w:cstheme="minorHAnsi"/>
                <w:sz w:val="20"/>
                <w:szCs w:val="20"/>
              </w:rPr>
            </w:pPr>
            <w:r>
              <w:rPr>
                <w:rFonts w:cstheme="minorHAnsi"/>
                <w:sz w:val="20"/>
                <w:szCs w:val="20"/>
              </w:rPr>
              <w:t>Lesson Plans</w:t>
            </w:r>
          </w:p>
        </w:tc>
        <w:tc>
          <w:tcPr>
            <w:tcW w:w="1440" w:type="dxa"/>
            <w:tcMar>
              <w:left w:w="14" w:type="dxa"/>
              <w:right w:w="14" w:type="dxa"/>
            </w:tcMar>
          </w:tcPr>
          <w:p w:rsidR="00253E0F" w:rsidRDefault="00253E0F" w:rsidP="005349A5">
            <w:pPr>
              <w:rPr>
                <w:rFonts w:cstheme="minorHAnsi"/>
                <w:sz w:val="20"/>
                <w:szCs w:val="20"/>
              </w:rPr>
            </w:pPr>
            <w:r>
              <w:rPr>
                <w:rFonts w:cstheme="minorHAnsi"/>
                <w:sz w:val="20"/>
                <w:szCs w:val="20"/>
              </w:rPr>
              <w:t>Walk through observations and projects</w:t>
            </w:r>
          </w:p>
        </w:tc>
        <w:tc>
          <w:tcPr>
            <w:tcW w:w="1440" w:type="dxa"/>
            <w:tcMar>
              <w:left w:w="14" w:type="dxa"/>
              <w:right w:w="14" w:type="dxa"/>
            </w:tcMar>
          </w:tcPr>
          <w:p w:rsidR="00253E0F" w:rsidRDefault="00253E0F" w:rsidP="00852106">
            <w:pPr>
              <w:rPr>
                <w:rFonts w:cstheme="minorHAnsi"/>
                <w:sz w:val="20"/>
                <w:szCs w:val="20"/>
              </w:rPr>
            </w:pPr>
            <w:r>
              <w:rPr>
                <w:rFonts w:cstheme="minorHAnsi"/>
                <w:sz w:val="20"/>
                <w:szCs w:val="20"/>
              </w:rPr>
              <w:t>Improved science scores on STAAR</w:t>
            </w:r>
          </w:p>
        </w:tc>
        <w:tc>
          <w:tcPr>
            <w:tcW w:w="1636" w:type="dxa"/>
            <w:tcMar>
              <w:left w:w="14" w:type="dxa"/>
              <w:right w:w="14" w:type="dxa"/>
            </w:tcMar>
          </w:tcPr>
          <w:p w:rsidR="00253E0F" w:rsidRDefault="00253E0F" w:rsidP="00BD2284">
            <w:pPr>
              <w:rPr>
                <w:rFonts w:cstheme="minorHAnsi"/>
                <w:sz w:val="20"/>
                <w:szCs w:val="20"/>
              </w:rPr>
            </w:pPr>
            <w:r>
              <w:rPr>
                <w:rFonts w:cstheme="minorHAnsi"/>
                <w:sz w:val="20"/>
                <w:szCs w:val="20"/>
              </w:rPr>
              <w:t>2, 4, 10</w:t>
            </w:r>
            <w:r w:rsidR="00852106">
              <w:rPr>
                <w:rFonts w:cstheme="minorHAnsi"/>
                <w:sz w:val="20"/>
                <w:szCs w:val="20"/>
              </w:rPr>
              <w:t xml:space="preserve"> / I, II, VII</w:t>
            </w:r>
          </w:p>
        </w:tc>
      </w:tr>
      <w:tr w:rsidR="00217135" w:rsidRPr="00645B32" w:rsidTr="00C84F18">
        <w:trPr>
          <w:trHeight w:val="720"/>
        </w:trPr>
        <w:tc>
          <w:tcPr>
            <w:tcW w:w="3044" w:type="dxa"/>
            <w:tcMar>
              <w:left w:w="22" w:type="dxa"/>
              <w:right w:w="22" w:type="dxa"/>
            </w:tcMar>
          </w:tcPr>
          <w:p w:rsidR="00217135" w:rsidRDefault="00217135" w:rsidP="00BD2284">
            <w:pPr>
              <w:rPr>
                <w:rFonts w:cstheme="minorHAnsi"/>
                <w:sz w:val="20"/>
                <w:szCs w:val="20"/>
              </w:rPr>
            </w:pPr>
            <w:r>
              <w:rPr>
                <w:rFonts w:cstheme="minorHAnsi"/>
                <w:sz w:val="20"/>
                <w:szCs w:val="20"/>
              </w:rPr>
              <w:t>Students will use teacher-directed/approved Internet sites as well as computer software to enhance and extend their knowledge in curriculum areas</w:t>
            </w:r>
          </w:p>
        </w:tc>
        <w:tc>
          <w:tcPr>
            <w:tcW w:w="1571" w:type="dxa"/>
            <w:tcMar>
              <w:left w:w="14" w:type="dxa"/>
              <w:right w:w="14" w:type="dxa"/>
            </w:tcMar>
          </w:tcPr>
          <w:p w:rsidR="00217135" w:rsidRDefault="00217135" w:rsidP="00BD2284">
            <w:pPr>
              <w:rPr>
                <w:rFonts w:cstheme="minorHAnsi"/>
                <w:sz w:val="20"/>
                <w:szCs w:val="20"/>
              </w:rPr>
            </w:pPr>
            <w:r>
              <w:rPr>
                <w:rFonts w:cstheme="minorHAnsi"/>
                <w:sz w:val="20"/>
                <w:szCs w:val="20"/>
              </w:rPr>
              <w:t>District Educational Technology Coordinator, all teachers</w:t>
            </w:r>
          </w:p>
        </w:tc>
        <w:tc>
          <w:tcPr>
            <w:tcW w:w="1170" w:type="dxa"/>
            <w:tcMar>
              <w:left w:w="14" w:type="dxa"/>
              <w:right w:w="14" w:type="dxa"/>
            </w:tcMar>
          </w:tcPr>
          <w:p w:rsidR="00217135" w:rsidRDefault="00B67F1D" w:rsidP="00BD2284">
            <w:pPr>
              <w:rPr>
                <w:rFonts w:cstheme="minorHAnsi"/>
                <w:sz w:val="20"/>
                <w:szCs w:val="20"/>
              </w:rPr>
            </w:pPr>
            <w:r>
              <w:rPr>
                <w:rFonts w:cstheme="minorHAnsi"/>
                <w:sz w:val="20"/>
                <w:szCs w:val="20"/>
              </w:rPr>
              <w:t>Title I</w:t>
            </w:r>
            <w:r w:rsidR="00217135">
              <w:rPr>
                <w:rFonts w:cstheme="minorHAnsi"/>
                <w:sz w:val="20"/>
                <w:szCs w:val="20"/>
              </w:rPr>
              <w:t>, Local Funds</w:t>
            </w:r>
          </w:p>
          <w:p w:rsidR="00B67F1D" w:rsidRDefault="00B67F1D" w:rsidP="00BD2284">
            <w:pPr>
              <w:rPr>
                <w:rFonts w:cstheme="minorHAnsi"/>
                <w:sz w:val="20"/>
                <w:szCs w:val="20"/>
              </w:rPr>
            </w:pPr>
            <w:r>
              <w:rPr>
                <w:rFonts w:cstheme="minorHAnsi"/>
                <w:sz w:val="20"/>
                <w:szCs w:val="20"/>
              </w:rPr>
              <w:t xml:space="preserve">IDEA B, </w:t>
            </w:r>
          </w:p>
          <w:p w:rsidR="00B67F1D" w:rsidRPr="00815933" w:rsidRDefault="00B67F1D" w:rsidP="00BD2284">
            <w:pPr>
              <w:rPr>
                <w:rFonts w:cstheme="minorHAnsi"/>
                <w:sz w:val="20"/>
                <w:szCs w:val="20"/>
              </w:rPr>
            </w:pPr>
            <w:r>
              <w:rPr>
                <w:rFonts w:cstheme="minorHAnsi"/>
                <w:sz w:val="20"/>
                <w:szCs w:val="20"/>
              </w:rPr>
              <w:t>Carl Perkins</w:t>
            </w:r>
          </w:p>
        </w:tc>
        <w:tc>
          <w:tcPr>
            <w:tcW w:w="1350" w:type="dxa"/>
            <w:tcMar>
              <w:left w:w="14" w:type="dxa"/>
              <w:right w:w="14" w:type="dxa"/>
            </w:tcMar>
          </w:tcPr>
          <w:p w:rsidR="00217135" w:rsidRDefault="00971B24" w:rsidP="00BD2284">
            <w:pPr>
              <w:rPr>
                <w:rFonts w:cstheme="minorHAnsi"/>
                <w:sz w:val="20"/>
                <w:szCs w:val="20"/>
              </w:rPr>
            </w:pPr>
            <w:r>
              <w:rPr>
                <w:rFonts w:cstheme="minorHAnsi"/>
                <w:sz w:val="20"/>
                <w:szCs w:val="20"/>
              </w:rPr>
              <w:t xml:space="preserve">August </w:t>
            </w:r>
            <w:r w:rsidR="00312B91">
              <w:rPr>
                <w:rFonts w:cstheme="minorHAnsi"/>
                <w:sz w:val="20"/>
                <w:szCs w:val="20"/>
              </w:rPr>
              <w:t>2014</w:t>
            </w:r>
            <w:r w:rsidR="00217135">
              <w:rPr>
                <w:rFonts w:cstheme="minorHAnsi"/>
                <w:sz w:val="20"/>
                <w:szCs w:val="20"/>
              </w:rPr>
              <w:t xml:space="preserve"> – </w:t>
            </w:r>
            <w:r>
              <w:rPr>
                <w:rFonts w:cstheme="minorHAnsi"/>
                <w:sz w:val="20"/>
                <w:szCs w:val="20"/>
              </w:rPr>
              <w:t xml:space="preserve">June </w:t>
            </w:r>
            <w:r w:rsidR="00312B91">
              <w:rPr>
                <w:rFonts w:cstheme="minorHAnsi"/>
                <w:sz w:val="20"/>
                <w:szCs w:val="20"/>
              </w:rPr>
              <w:t>2016</w:t>
            </w:r>
          </w:p>
        </w:tc>
        <w:tc>
          <w:tcPr>
            <w:tcW w:w="1530" w:type="dxa"/>
            <w:tcMar>
              <w:left w:w="14" w:type="dxa"/>
              <w:right w:w="14" w:type="dxa"/>
            </w:tcMar>
          </w:tcPr>
          <w:p w:rsidR="00217135" w:rsidRDefault="00217135" w:rsidP="00BD2284">
            <w:pPr>
              <w:rPr>
                <w:rFonts w:cstheme="minorHAnsi"/>
                <w:sz w:val="20"/>
                <w:szCs w:val="20"/>
              </w:rPr>
            </w:pPr>
            <w:r>
              <w:rPr>
                <w:rFonts w:cstheme="minorHAnsi"/>
                <w:sz w:val="20"/>
                <w:szCs w:val="20"/>
              </w:rPr>
              <w:t>Lesson plans</w:t>
            </w:r>
          </w:p>
        </w:tc>
        <w:tc>
          <w:tcPr>
            <w:tcW w:w="1440" w:type="dxa"/>
            <w:tcMar>
              <w:left w:w="14" w:type="dxa"/>
              <w:right w:w="14" w:type="dxa"/>
            </w:tcMar>
          </w:tcPr>
          <w:p w:rsidR="00217135" w:rsidRDefault="00456F44" w:rsidP="005349A5">
            <w:pPr>
              <w:rPr>
                <w:rFonts w:cstheme="minorHAnsi"/>
                <w:sz w:val="20"/>
                <w:szCs w:val="20"/>
              </w:rPr>
            </w:pPr>
            <w:r>
              <w:rPr>
                <w:rFonts w:cstheme="minorHAnsi"/>
                <w:sz w:val="20"/>
                <w:szCs w:val="20"/>
              </w:rPr>
              <w:t>Student products, assessments</w:t>
            </w:r>
          </w:p>
        </w:tc>
        <w:tc>
          <w:tcPr>
            <w:tcW w:w="1440" w:type="dxa"/>
            <w:tcMar>
              <w:left w:w="14" w:type="dxa"/>
              <w:right w:w="14" w:type="dxa"/>
            </w:tcMar>
          </w:tcPr>
          <w:p w:rsidR="00217135" w:rsidRDefault="00456F44" w:rsidP="00BD2284">
            <w:pPr>
              <w:rPr>
                <w:rFonts w:cstheme="minorHAnsi"/>
                <w:sz w:val="20"/>
                <w:szCs w:val="20"/>
              </w:rPr>
            </w:pPr>
            <w:r>
              <w:rPr>
                <w:rFonts w:cstheme="minorHAnsi"/>
                <w:sz w:val="20"/>
                <w:szCs w:val="20"/>
              </w:rPr>
              <w:t>Benchmark and state assessments</w:t>
            </w:r>
          </w:p>
        </w:tc>
        <w:tc>
          <w:tcPr>
            <w:tcW w:w="1636" w:type="dxa"/>
            <w:tcMar>
              <w:left w:w="14" w:type="dxa"/>
              <w:right w:w="14" w:type="dxa"/>
            </w:tcMar>
          </w:tcPr>
          <w:p w:rsidR="00217135" w:rsidRDefault="00456F44" w:rsidP="00BD2284">
            <w:pPr>
              <w:rPr>
                <w:rFonts w:cstheme="minorHAnsi"/>
                <w:sz w:val="20"/>
                <w:szCs w:val="20"/>
              </w:rPr>
            </w:pPr>
            <w:r>
              <w:rPr>
                <w:rFonts w:cstheme="minorHAnsi"/>
                <w:sz w:val="20"/>
                <w:szCs w:val="20"/>
              </w:rPr>
              <w:t>2, 9</w:t>
            </w:r>
            <w:r w:rsidR="00852106">
              <w:rPr>
                <w:rFonts w:cstheme="minorHAnsi"/>
                <w:sz w:val="20"/>
                <w:szCs w:val="20"/>
              </w:rPr>
              <w:t xml:space="preserve"> / I </w:t>
            </w:r>
          </w:p>
        </w:tc>
      </w:tr>
      <w:tr w:rsidR="00456F44" w:rsidRPr="00645B32" w:rsidTr="00C84F18">
        <w:trPr>
          <w:trHeight w:val="720"/>
        </w:trPr>
        <w:tc>
          <w:tcPr>
            <w:tcW w:w="3044" w:type="dxa"/>
            <w:tcMar>
              <w:left w:w="22" w:type="dxa"/>
              <w:right w:w="22" w:type="dxa"/>
            </w:tcMar>
          </w:tcPr>
          <w:p w:rsidR="00456F44" w:rsidRDefault="00456F44" w:rsidP="00BD2284">
            <w:pPr>
              <w:rPr>
                <w:rFonts w:cstheme="minorHAnsi"/>
                <w:sz w:val="20"/>
                <w:szCs w:val="20"/>
              </w:rPr>
            </w:pPr>
            <w:r>
              <w:rPr>
                <w:rFonts w:cstheme="minorHAnsi"/>
                <w:sz w:val="20"/>
                <w:szCs w:val="20"/>
              </w:rPr>
              <w:t>Students will investigate post-secondary education</w:t>
            </w:r>
            <w:r w:rsidR="002F7D12">
              <w:rPr>
                <w:rFonts w:cstheme="minorHAnsi"/>
                <w:sz w:val="20"/>
                <w:szCs w:val="20"/>
              </w:rPr>
              <w:t xml:space="preserve"> including community colleges and technology schools</w:t>
            </w:r>
          </w:p>
        </w:tc>
        <w:tc>
          <w:tcPr>
            <w:tcW w:w="1571" w:type="dxa"/>
            <w:tcMar>
              <w:left w:w="14" w:type="dxa"/>
              <w:right w:w="14" w:type="dxa"/>
            </w:tcMar>
          </w:tcPr>
          <w:p w:rsidR="00456F44" w:rsidRDefault="002F7D12" w:rsidP="002F7D12">
            <w:pPr>
              <w:rPr>
                <w:rFonts w:cstheme="minorHAnsi"/>
                <w:sz w:val="20"/>
                <w:szCs w:val="20"/>
              </w:rPr>
            </w:pPr>
            <w:r>
              <w:rPr>
                <w:rFonts w:cstheme="minorHAnsi"/>
                <w:sz w:val="20"/>
                <w:szCs w:val="20"/>
              </w:rPr>
              <w:t xml:space="preserve">All teachers, Counselors, </w:t>
            </w:r>
          </w:p>
        </w:tc>
        <w:tc>
          <w:tcPr>
            <w:tcW w:w="1170" w:type="dxa"/>
            <w:tcMar>
              <w:left w:w="14" w:type="dxa"/>
              <w:right w:w="14" w:type="dxa"/>
            </w:tcMar>
          </w:tcPr>
          <w:p w:rsidR="00456F44" w:rsidRDefault="002F7D12" w:rsidP="00BD2284">
            <w:pPr>
              <w:rPr>
                <w:rFonts w:cstheme="minorHAnsi"/>
                <w:sz w:val="20"/>
                <w:szCs w:val="20"/>
              </w:rPr>
            </w:pPr>
            <w:r>
              <w:rPr>
                <w:rFonts w:cstheme="minorHAnsi"/>
                <w:sz w:val="20"/>
                <w:szCs w:val="20"/>
              </w:rPr>
              <w:t>Title II Part A</w:t>
            </w:r>
          </w:p>
          <w:p w:rsidR="002F7D12" w:rsidRDefault="002F7D12" w:rsidP="00BD2284">
            <w:pPr>
              <w:rPr>
                <w:rFonts w:cstheme="minorHAnsi"/>
                <w:sz w:val="20"/>
                <w:szCs w:val="20"/>
              </w:rPr>
            </w:pPr>
          </w:p>
        </w:tc>
        <w:tc>
          <w:tcPr>
            <w:tcW w:w="1350" w:type="dxa"/>
            <w:tcMar>
              <w:left w:w="14" w:type="dxa"/>
              <w:right w:w="14" w:type="dxa"/>
            </w:tcMar>
          </w:tcPr>
          <w:p w:rsidR="00456F44" w:rsidRDefault="00971B24" w:rsidP="00BD2284">
            <w:pPr>
              <w:rPr>
                <w:rFonts w:cstheme="minorHAnsi"/>
                <w:sz w:val="20"/>
                <w:szCs w:val="20"/>
              </w:rPr>
            </w:pPr>
            <w:r>
              <w:rPr>
                <w:rFonts w:cstheme="minorHAnsi"/>
                <w:sz w:val="20"/>
                <w:szCs w:val="20"/>
              </w:rPr>
              <w:t xml:space="preserve">August </w:t>
            </w:r>
            <w:r w:rsidR="00312B91">
              <w:rPr>
                <w:rFonts w:cstheme="minorHAnsi"/>
                <w:sz w:val="20"/>
                <w:szCs w:val="20"/>
              </w:rPr>
              <w:t>2014</w:t>
            </w:r>
            <w:r w:rsidR="002F7D12">
              <w:rPr>
                <w:rFonts w:cstheme="minorHAnsi"/>
                <w:sz w:val="20"/>
                <w:szCs w:val="20"/>
              </w:rPr>
              <w:t xml:space="preserve">- June </w:t>
            </w:r>
            <w:r w:rsidR="00312B91">
              <w:rPr>
                <w:rFonts w:cstheme="minorHAnsi"/>
                <w:sz w:val="20"/>
                <w:szCs w:val="20"/>
              </w:rPr>
              <w:t>2016</w:t>
            </w:r>
          </w:p>
        </w:tc>
        <w:tc>
          <w:tcPr>
            <w:tcW w:w="1530" w:type="dxa"/>
            <w:tcMar>
              <w:left w:w="14" w:type="dxa"/>
              <w:right w:w="14" w:type="dxa"/>
            </w:tcMar>
          </w:tcPr>
          <w:p w:rsidR="00456F44" w:rsidRDefault="002F7D12" w:rsidP="00852106">
            <w:pPr>
              <w:rPr>
                <w:rFonts w:cstheme="minorHAnsi"/>
                <w:sz w:val="20"/>
                <w:szCs w:val="20"/>
              </w:rPr>
            </w:pPr>
            <w:r>
              <w:rPr>
                <w:rFonts w:cstheme="minorHAnsi"/>
                <w:sz w:val="20"/>
                <w:szCs w:val="20"/>
              </w:rPr>
              <w:t xml:space="preserve">Student </w:t>
            </w:r>
            <w:r w:rsidR="00852106">
              <w:rPr>
                <w:rFonts w:cstheme="minorHAnsi"/>
                <w:sz w:val="20"/>
                <w:szCs w:val="20"/>
              </w:rPr>
              <w:t>Participation in Career Awareness Programs</w:t>
            </w:r>
          </w:p>
        </w:tc>
        <w:tc>
          <w:tcPr>
            <w:tcW w:w="1440" w:type="dxa"/>
            <w:tcMar>
              <w:left w:w="14" w:type="dxa"/>
              <w:right w:w="14" w:type="dxa"/>
            </w:tcMar>
          </w:tcPr>
          <w:p w:rsidR="00456F44" w:rsidRDefault="00852106" w:rsidP="005349A5">
            <w:pPr>
              <w:rPr>
                <w:rFonts w:cstheme="minorHAnsi"/>
                <w:sz w:val="20"/>
                <w:szCs w:val="20"/>
              </w:rPr>
            </w:pPr>
            <w:r>
              <w:rPr>
                <w:rFonts w:cstheme="minorHAnsi"/>
                <w:sz w:val="20"/>
                <w:szCs w:val="20"/>
              </w:rPr>
              <w:t>Choice of classes leading to a career choice</w:t>
            </w:r>
          </w:p>
        </w:tc>
        <w:tc>
          <w:tcPr>
            <w:tcW w:w="1440" w:type="dxa"/>
            <w:tcMar>
              <w:left w:w="14" w:type="dxa"/>
              <w:right w:w="14" w:type="dxa"/>
            </w:tcMar>
          </w:tcPr>
          <w:p w:rsidR="00456F44" w:rsidRDefault="002F7D12" w:rsidP="00BD2284">
            <w:pPr>
              <w:rPr>
                <w:rFonts w:cstheme="minorHAnsi"/>
                <w:sz w:val="20"/>
                <w:szCs w:val="20"/>
              </w:rPr>
            </w:pPr>
            <w:r>
              <w:rPr>
                <w:rFonts w:cstheme="minorHAnsi"/>
                <w:sz w:val="20"/>
                <w:szCs w:val="20"/>
              </w:rPr>
              <w:t>Increased post-secondary education by FFA students</w:t>
            </w:r>
          </w:p>
        </w:tc>
        <w:tc>
          <w:tcPr>
            <w:tcW w:w="1636" w:type="dxa"/>
            <w:tcMar>
              <w:left w:w="14" w:type="dxa"/>
              <w:right w:w="14" w:type="dxa"/>
            </w:tcMar>
          </w:tcPr>
          <w:p w:rsidR="00456F44" w:rsidRDefault="002F7D12" w:rsidP="00BD2284">
            <w:pPr>
              <w:rPr>
                <w:rFonts w:cstheme="minorHAnsi"/>
                <w:sz w:val="20"/>
                <w:szCs w:val="20"/>
              </w:rPr>
            </w:pPr>
            <w:r>
              <w:rPr>
                <w:rFonts w:cstheme="minorHAnsi"/>
                <w:sz w:val="20"/>
                <w:szCs w:val="20"/>
              </w:rPr>
              <w:t>2, 8, 9</w:t>
            </w:r>
            <w:r w:rsidR="00852106">
              <w:rPr>
                <w:rFonts w:cstheme="minorHAnsi"/>
                <w:sz w:val="20"/>
                <w:szCs w:val="20"/>
              </w:rPr>
              <w:t xml:space="preserve"> / I, III</w:t>
            </w:r>
          </w:p>
        </w:tc>
      </w:tr>
    </w:tbl>
    <w:p w:rsidR="00015EF2" w:rsidRDefault="00015EF2"/>
    <w:p w:rsidR="002F7D12" w:rsidRDefault="002F7D12"/>
    <w:p w:rsidR="002F7D12" w:rsidRDefault="002F7D12"/>
    <w:p w:rsidR="002F7D12" w:rsidRDefault="002F7D12"/>
    <w:p w:rsidR="002F7D12" w:rsidRDefault="002F7D12"/>
    <w:p w:rsidR="00253E0F" w:rsidRDefault="00253E0F"/>
    <w:p w:rsidR="00253E0F" w:rsidRDefault="00253E0F"/>
    <w:p w:rsidR="00253E0F" w:rsidRDefault="00253E0F"/>
    <w:p w:rsidR="002F7D12" w:rsidRDefault="002F7D12"/>
    <w:tbl>
      <w:tblPr>
        <w:tblStyle w:val="TableGrid"/>
        <w:tblW w:w="0" w:type="auto"/>
        <w:tblLayout w:type="fixed"/>
        <w:tblCellMar>
          <w:left w:w="115" w:type="dxa"/>
          <w:right w:w="115" w:type="dxa"/>
        </w:tblCellMar>
        <w:tblLook w:val="04A0" w:firstRow="1" w:lastRow="0" w:firstColumn="1" w:lastColumn="0" w:noHBand="0" w:noVBand="1"/>
      </w:tblPr>
      <w:tblGrid>
        <w:gridCol w:w="3044"/>
        <w:gridCol w:w="1481"/>
        <w:gridCol w:w="1477"/>
        <w:gridCol w:w="1223"/>
        <w:gridCol w:w="1440"/>
        <w:gridCol w:w="1530"/>
        <w:gridCol w:w="1440"/>
        <w:gridCol w:w="1546"/>
      </w:tblGrid>
      <w:tr w:rsidR="000D75F3" w:rsidRPr="00645B32" w:rsidTr="00FC68C6">
        <w:trPr>
          <w:trHeight w:val="274"/>
          <w:tblHeader/>
        </w:trPr>
        <w:tc>
          <w:tcPr>
            <w:tcW w:w="13181" w:type="dxa"/>
            <w:gridSpan w:val="8"/>
            <w:tcBorders>
              <w:bottom w:val="nil"/>
            </w:tcBorders>
          </w:tcPr>
          <w:p w:rsidR="000D75F3" w:rsidRPr="000D75F3" w:rsidRDefault="0059385C" w:rsidP="0059385C">
            <w:pPr>
              <w:rPr>
                <w:sz w:val="24"/>
                <w:szCs w:val="24"/>
              </w:rPr>
            </w:pPr>
            <w:r>
              <w:rPr>
                <w:rFonts w:asciiTheme="majorHAnsi" w:hAnsiTheme="majorHAnsi" w:cstheme="minorHAnsi"/>
                <w:b/>
                <w:sz w:val="24"/>
                <w:szCs w:val="24"/>
              </w:rPr>
              <w:t>Goal 2</w:t>
            </w:r>
            <w:r w:rsidR="000D75F3" w:rsidRPr="002F0733">
              <w:rPr>
                <w:rFonts w:asciiTheme="majorHAnsi" w:hAnsiTheme="majorHAnsi" w:cstheme="minorHAnsi"/>
                <w:b/>
                <w:sz w:val="24"/>
                <w:szCs w:val="24"/>
              </w:rPr>
              <w:t xml:space="preserve">:  </w:t>
            </w:r>
            <w:r w:rsidR="000D75F3" w:rsidRPr="002F0733">
              <w:rPr>
                <w:rFonts w:cstheme="minorHAnsi"/>
                <w:b/>
                <w:sz w:val="24"/>
                <w:szCs w:val="24"/>
              </w:rPr>
              <w:t xml:space="preserve"> </w:t>
            </w:r>
            <w:r>
              <w:rPr>
                <w:sz w:val="24"/>
                <w:szCs w:val="24"/>
              </w:rPr>
              <w:t xml:space="preserve">In </w:t>
            </w:r>
            <w:r w:rsidR="00D471E6">
              <w:rPr>
                <w:sz w:val="24"/>
                <w:szCs w:val="24"/>
              </w:rPr>
              <w:t xml:space="preserve">Waxahachie </w:t>
            </w:r>
            <w:r>
              <w:rPr>
                <w:sz w:val="24"/>
                <w:szCs w:val="24"/>
              </w:rPr>
              <w:t>Faith Family Academy, 100% of core academic classes will be taught by highly qualified teachers and 100% highly qualified staff will be maintained.</w:t>
            </w:r>
          </w:p>
        </w:tc>
      </w:tr>
      <w:tr w:rsidR="000D75F3" w:rsidRPr="00645B32" w:rsidTr="00FC68C6">
        <w:trPr>
          <w:trHeight w:val="207"/>
          <w:tblHeader/>
        </w:trPr>
        <w:tc>
          <w:tcPr>
            <w:tcW w:w="13181" w:type="dxa"/>
            <w:gridSpan w:val="8"/>
            <w:tcBorders>
              <w:top w:val="nil"/>
              <w:bottom w:val="single" w:sz="4" w:space="0" w:color="auto"/>
            </w:tcBorders>
          </w:tcPr>
          <w:p w:rsidR="000D75F3" w:rsidRPr="00645B32" w:rsidRDefault="000D75F3" w:rsidP="006F5989">
            <w:pPr>
              <w:rPr>
                <w:rFonts w:cstheme="minorHAnsi"/>
                <w:sz w:val="20"/>
                <w:szCs w:val="20"/>
              </w:rPr>
            </w:pPr>
          </w:p>
        </w:tc>
      </w:tr>
      <w:tr w:rsidR="000D75F3" w:rsidRPr="00645B32" w:rsidTr="00FC68C6">
        <w:trPr>
          <w:trHeight w:val="224"/>
          <w:tblHeader/>
        </w:trPr>
        <w:tc>
          <w:tcPr>
            <w:tcW w:w="13181" w:type="dxa"/>
            <w:gridSpan w:val="8"/>
            <w:tcBorders>
              <w:bottom w:val="nil"/>
            </w:tcBorders>
          </w:tcPr>
          <w:p w:rsidR="000D75F3" w:rsidRPr="00645B32" w:rsidRDefault="0059385C" w:rsidP="0059385C">
            <w:pPr>
              <w:rPr>
                <w:rFonts w:cstheme="minorHAnsi"/>
                <w:b/>
                <w:sz w:val="20"/>
                <w:szCs w:val="20"/>
              </w:rPr>
            </w:pPr>
            <w:r>
              <w:rPr>
                <w:rFonts w:asciiTheme="majorHAnsi" w:hAnsiTheme="majorHAnsi" w:cstheme="minorHAnsi"/>
                <w:b/>
                <w:sz w:val="24"/>
                <w:szCs w:val="24"/>
              </w:rPr>
              <w:t>Objective 1</w:t>
            </w:r>
            <w:r w:rsidRPr="002F0733">
              <w:rPr>
                <w:rFonts w:asciiTheme="majorHAnsi" w:hAnsiTheme="majorHAnsi" w:cstheme="minorHAnsi"/>
                <w:b/>
                <w:sz w:val="24"/>
                <w:szCs w:val="24"/>
              </w:rPr>
              <w:t xml:space="preserve">:  </w:t>
            </w:r>
            <w:r>
              <w:rPr>
                <w:rFonts w:cstheme="minorHAnsi"/>
                <w:sz w:val="24"/>
                <w:szCs w:val="24"/>
              </w:rPr>
              <w:t>100% of core academic classes will be taught by high qualified teachers, 100% of paraprofessionals with instructional duties will meet NCLB requirements, and 100% highly qualified staff will be maintained.</w:t>
            </w:r>
          </w:p>
        </w:tc>
      </w:tr>
      <w:tr w:rsidR="000D75F3" w:rsidRPr="00645B32" w:rsidTr="00FC68C6">
        <w:trPr>
          <w:trHeight w:val="135"/>
          <w:tblHeader/>
        </w:trPr>
        <w:tc>
          <w:tcPr>
            <w:tcW w:w="13181" w:type="dxa"/>
            <w:gridSpan w:val="8"/>
            <w:tcBorders>
              <w:top w:val="nil"/>
            </w:tcBorders>
          </w:tcPr>
          <w:p w:rsidR="000D75F3" w:rsidRPr="00645B32" w:rsidRDefault="000D75F3" w:rsidP="006F5989">
            <w:pPr>
              <w:rPr>
                <w:rFonts w:cstheme="minorHAnsi"/>
                <w:sz w:val="20"/>
                <w:szCs w:val="20"/>
              </w:rPr>
            </w:pPr>
          </w:p>
        </w:tc>
      </w:tr>
      <w:tr w:rsidR="000D75F3" w:rsidRPr="00645B32" w:rsidTr="00815109">
        <w:trPr>
          <w:trHeight w:val="720"/>
          <w:tblHeader/>
        </w:trPr>
        <w:tc>
          <w:tcPr>
            <w:tcW w:w="3044" w:type="dxa"/>
            <w:shd w:val="clear" w:color="auto" w:fill="D9D9D9" w:themeFill="background1" w:themeFillShade="D9"/>
            <w:tcMar>
              <w:left w:w="14" w:type="dxa"/>
              <w:right w:w="14" w:type="dxa"/>
            </w:tcMar>
            <w:vAlign w:val="center"/>
          </w:tcPr>
          <w:p w:rsidR="000D75F3" w:rsidRPr="00645B32" w:rsidRDefault="000D75F3" w:rsidP="006F5989">
            <w:pPr>
              <w:jc w:val="center"/>
              <w:rPr>
                <w:rFonts w:cstheme="minorHAnsi"/>
                <w:b/>
                <w:sz w:val="20"/>
                <w:szCs w:val="20"/>
              </w:rPr>
            </w:pPr>
            <w:r w:rsidRPr="00645B32">
              <w:rPr>
                <w:rFonts w:cstheme="minorHAnsi"/>
                <w:b/>
                <w:sz w:val="20"/>
                <w:szCs w:val="20"/>
              </w:rPr>
              <w:t>Strategies and Action Steps</w:t>
            </w:r>
          </w:p>
        </w:tc>
        <w:tc>
          <w:tcPr>
            <w:tcW w:w="1481" w:type="dxa"/>
            <w:shd w:val="clear" w:color="auto" w:fill="D9D9D9" w:themeFill="background1" w:themeFillShade="D9"/>
            <w:tcMar>
              <w:left w:w="14" w:type="dxa"/>
              <w:right w:w="14" w:type="dxa"/>
            </w:tcMar>
            <w:vAlign w:val="center"/>
          </w:tcPr>
          <w:p w:rsidR="000D75F3" w:rsidRPr="00645B32" w:rsidRDefault="000D75F3" w:rsidP="006F5989">
            <w:pPr>
              <w:jc w:val="center"/>
              <w:rPr>
                <w:rFonts w:cstheme="minorHAnsi"/>
                <w:b/>
                <w:sz w:val="20"/>
                <w:szCs w:val="20"/>
              </w:rPr>
            </w:pPr>
            <w:r w:rsidRPr="00645B32">
              <w:rPr>
                <w:rFonts w:cstheme="minorHAnsi"/>
                <w:b/>
                <w:sz w:val="20"/>
                <w:szCs w:val="20"/>
              </w:rPr>
              <w:t>Person(s) Responsible</w:t>
            </w:r>
          </w:p>
        </w:tc>
        <w:tc>
          <w:tcPr>
            <w:tcW w:w="1477" w:type="dxa"/>
            <w:shd w:val="clear" w:color="auto" w:fill="D9D9D9" w:themeFill="background1" w:themeFillShade="D9"/>
            <w:tcMar>
              <w:left w:w="14" w:type="dxa"/>
              <w:right w:w="14" w:type="dxa"/>
            </w:tcMar>
            <w:vAlign w:val="center"/>
          </w:tcPr>
          <w:p w:rsidR="000D75F3" w:rsidRPr="00645B32" w:rsidRDefault="000D75F3" w:rsidP="006F5989">
            <w:pPr>
              <w:jc w:val="center"/>
              <w:rPr>
                <w:rFonts w:cstheme="minorHAnsi"/>
                <w:b/>
                <w:sz w:val="20"/>
                <w:szCs w:val="20"/>
              </w:rPr>
            </w:pPr>
            <w:r w:rsidRPr="00645B32">
              <w:rPr>
                <w:rFonts w:cstheme="minorHAnsi"/>
                <w:b/>
                <w:sz w:val="20"/>
                <w:szCs w:val="20"/>
              </w:rPr>
              <w:t>Resources</w:t>
            </w:r>
          </w:p>
        </w:tc>
        <w:tc>
          <w:tcPr>
            <w:tcW w:w="1223" w:type="dxa"/>
            <w:shd w:val="clear" w:color="auto" w:fill="D9D9D9" w:themeFill="background1" w:themeFillShade="D9"/>
            <w:tcMar>
              <w:left w:w="14" w:type="dxa"/>
              <w:right w:w="14" w:type="dxa"/>
            </w:tcMar>
            <w:vAlign w:val="center"/>
          </w:tcPr>
          <w:p w:rsidR="000D75F3" w:rsidRPr="00645B32" w:rsidRDefault="000D75F3" w:rsidP="006F5989">
            <w:pPr>
              <w:jc w:val="center"/>
              <w:rPr>
                <w:rFonts w:cstheme="minorHAnsi"/>
                <w:b/>
                <w:sz w:val="20"/>
                <w:szCs w:val="20"/>
              </w:rPr>
            </w:pPr>
            <w:r w:rsidRPr="00645B32">
              <w:rPr>
                <w:rFonts w:cstheme="minorHAnsi"/>
                <w:b/>
                <w:sz w:val="20"/>
                <w:szCs w:val="20"/>
              </w:rPr>
              <w:t>Timelines</w:t>
            </w:r>
          </w:p>
        </w:tc>
        <w:tc>
          <w:tcPr>
            <w:tcW w:w="1440" w:type="dxa"/>
            <w:shd w:val="clear" w:color="auto" w:fill="D9D9D9" w:themeFill="background1" w:themeFillShade="D9"/>
            <w:tcMar>
              <w:left w:w="14" w:type="dxa"/>
              <w:right w:w="14" w:type="dxa"/>
            </w:tcMar>
            <w:vAlign w:val="center"/>
          </w:tcPr>
          <w:p w:rsidR="000D75F3" w:rsidRPr="00645B32" w:rsidRDefault="000D75F3" w:rsidP="006F5989">
            <w:pPr>
              <w:jc w:val="center"/>
              <w:rPr>
                <w:rFonts w:cstheme="minorHAnsi"/>
                <w:b/>
                <w:sz w:val="20"/>
                <w:szCs w:val="20"/>
              </w:rPr>
            </w:pPr>
            <w:r w:rsidRPr="00645B32">
              <w:rPr>
                <w:rFonts w:cstheme="minorHAnsi"/>
                <w:b/>
                <w:sz w:val="20"/>
                <w:szCs w:val="20"/>
              </w:rPr>
              <w:t xml:space="preserve">Evidence of </w:t>
            </w:r>
            <w:r w:rsidRPr="00645B32">
              <w:rPr>
                <w:rFonts w:cstheme="minorHAnsi"/>
                <w:b/>
                <w:spacing w:val="-8"/>
                <w:sz w:val="20"/>
                <w:szCs w:val="20"/>
              </w:rPr>
              <w:t>Implementation</w:t>
            </w:r>
          </w:p>
        </w:tc>
        <w:tc>
          <w:tcPr>
            <w:tcW w:w="1530" w:type="dxa"/>
            <w:shd w:val="clear" w:color="auto" w:fill="D9D9D9" w:themeFill="background1" w:themeFillShade="D9"/>
            <w:tcMar>
              <w:left w:w="14" w:type="dxa"/>
              <w:right w:w="14" w:type="dxa"/>
            </w:tcMar>
            <w:vAlign w:val="center"/>
          </w:tcPr>
          <w:p w:rsidR="000D75F3" w:rsidRPr="00645B32" w:rsidRDefault="000D75F3" w:rsidP="006F5989">
            <w:pPr>
              <w:jc w:val="center"/>
              <w:rPr>
                <w:rFonts w:cstheme="minorHAnsi"/>
                <w:b/>
                <w:sz w:val="20"/>
                <w:szCs w:val="20"/>
              </w:rPr>
            </w:pPr>
            <w:r w:rsidRPr="00645B32">
              <w:rPr>
                <w:rFonts w:cstheme="minorHAnsi"/>
                <w:b/>
                <w:sz w:val="20"/>
                <w:szCs w:val="20"/>
              </w:rPr>
              <w:t>Evidence of Impact</w:t>
            </w:r>
          </w:p>
        </w:tc>
        <w:tc>
          <w:tcPr>
            <w:tcW w:w="1440" w:type="dxa"/>
            <w:shd w:val="clear" w:color="auto" w:fill="D9D9D9" w:themeFill="background1" w:themeFillShade="D9"/>
            <w:tcMar>
              <w:left w:w="14" w:type="dxa"/>
              <w:right w:w="14" w:type="dxa"/>
            </w:tcMar>
            <w:vAlign w:val="center"/>
          </w:tcPr>
          <w:p w:rsidR="000D75F3" w:rsidRPr="00645B32" w:rsidRDefault="000D75F3" w:rsidP="006F5989">
            <w:pPr>
              <w:jc w:val="center"/>
              <w:rPr>
                <w:rFonts w:cstheme="minorHAnsi"/>
                <w:b/>
                <w:sz w:val="20"/>
                <w:szCs w:val="20"/>
              </w:rPr>
            </w:pPr>
            <w:r w:rsidRPr="00645B32">
              <w:rPr>
                <w:rFonts w:cstheme="minorHAnsi"/>
                <w:b/>
                <w:sz w:val="20"/>
                <w:szCs w:val="20"/>
              </w:rPr>
              <w:t>Formative/ Summative</w:t>
            </w:r>
          </w:p>
        </w:tc>
        <w:tc>
          <w:tcPr>
            <w:tcW w:w="1546" w:type="dxa"/>
            <w:shd w:val="clear" w:color="auto" w:fill="D9D9D9" w:themeFill="background1" w:themeFillShade="D9"/>
            <w:tcMar>
              <w:left w:w="14" w:type="dxa"/>
              <w:right w:w="14" w:type="dxa"/>
            </w:tcMar>
            <w:vAlign w:val="center"/>
          </w:tcPr>
          <w:p w:rsidR="000D75F3" w:rsidRPr="00645B32" w:rsidRDefault="000D75F3" w:rsidP="006F5989">
            <w:pPr>
              <w:jc w:val="center"/>
              <w:rPr>
                <w:rFonts w:cstheme="minorHAnsi"/>
                <w:b/>
                <w:sz w:val="20"/>
                <w:szCs w:val="20"/>
              </w:rPr>
            </w:pPr>
            <w:r w:rsidRPr="00645B32">
              <w:rPr>
                <w:rFonts w:cstheme="minorHAnsi"/>
                <w:b/>
                <w:sz w:val="20"/>
                <w:szCs w:val="20"/>
              </w:rPr>
              <w:t>Title I</w:t>
            </w:r>
          </w:p>
          <w:p w:rsidR="000D75F3" w:rsidRDefault="00815109" w:rsidP="00815109">
            <w:pPr>
              <w:rPr>
                <w:rFonts w:cstheme="minorHAnsi"/>
                <w:b/>
                <w:sz w:val="20"/>
                <w:szCs w:val="20"/>
              </w:rPr>
            </w:pPr>
            <w:r>
              <w:rPr>
                <w:rFonts w:cstheme="minorHAnsi"/>
                <w:b/>
                <w:sz w:val="20"/>
                <w:szCs w:val="20"/>
              </w:rPr>
              <w:t xml:space="preserve">SW </w:t>
            </w:r>
            <w:r w:rsidR="000D75F3" w:rsidRPr="00645B32">
              <w:rPr>
                <w:rFonts w:cstheme="minorHAnsi"/>
                <w:b/>
                <w:sz w:val="20"/>
                <w:szCs w:val="20"/>
              </w:rPr>
              <w:t>Components</w:t>
            </w:r>
            <w:r>
              <w:rPr>
                <w:rFonts w:cstheme="minorHAnsi"/>
                <w:b/>
                <w:sz w:val="20"/>
                <w:szCs w:val="20"/>
              </w:rPr>
              <w:t>/</w:t>
            </w:r>
          </w:p>
          <w:p w:rsidR="000D75F3" w:rsidRPr="00645B32" w:rsidRDefault="00815109" w:rsidP="006F5989">
            <w:pPr>
              <w:jc w:val="center"/>
              <w:rPr>
                <w:rFonts w:cstheme="minorHAnsi"/>
                <w:b/>
                <w:sz w:val="20"/>
                <w:szCs w:val="20"/>
              </w:rPr>
            </w:pPr>
            <w:r>
              <w:rPr>
                <w:rFonts w:cstheme="minorHAnsi"/>
                <w:b/>
                <w:sz w:val="20"/>
                <w:szCs w:val="20"/>
              </w:rPr>
              <w:t>Related CSFs</w:t>
            </w:r>
          </w:p>
        </w:tc>
      </w:tr>
      <w:tr w:rsidR="0059385C" w:rsidRPr="00645B32" w:rsidTr="00815109">
        <w:trPr>
          <w:trHeight w:val="720"/>
        </w:trPr>
        <w:tc>
          <w:tcPr>
            <w:tcW w:w="3044" w:type="dxa"/>
            <w:tcMar>
              <w:left w:w="22" w:type="dxa"/>
              <w:right w:w="22" w:type="dxa"/>
            </w:tcMar>
          </w:tcPr>
          <w:p w:rsidR="0059385C" w:rsidRDefault="0059385C" w:rsidP="006F5989">
            <w:pPr>
              <w:rPr>
                <w:rFonts w:cstheme="minorHAnsi"/>
                <w:sz w:val="20"/>
                <w:szCs w:val="20"/>
              </w:rPr>
            </w:pPr>
            <w:r>
              <w:rPr>
                <w:rFonts w:cstheme="minorHAnsi"/>
                <w:sz w:val="20"/>
                <w:szCs w:val="20"/>
              </w:rPr>
              <w:t>Actively recruit highly qualified teacher professionals, and paraprofessionals</w:t>
            </w:r>
          </w:p>
        </w:tc>
        <w:tc>
          <w:tcPr>
            <w:tcW w:w="1481" w:type="dxa"/>
            <w:tcMar>
              <w:left w:w="14" w:type="dxa"/>
              <w:right w:w="14" w:type="dxa"/>
            </w:tcMar>
          </w:tcPr>
          <w:p w:rsidR="0059385C" w:rsidRDefault="002113AA" w:rsidP="006F5989">
            <w:pPr>
              <w:rPr>
                <w:rFonts w:cstheme="minorHAnsi"/>
                <w:sz w:val="20"/>
                <w:szCs w:val="20"/>
              </w:rPr>
            </w:pPr>
            <w:r>
              <w:rPr>
                <w:rFonts w:cstheme="minorHAnsi"/>
                <w:sz w:val="20"/>
                <w:szCs w:val="20"/>
              </w:rPr>
              <w:t>Principal</w:t>
            </w:r>
            <w:r w:rsidR="0059385C">
              <w:rPr>
                <w:rFonts w:cstheme="minorHAnsi"/>
                <w:sz w:val="20"/>
                <w:szCs w:val="20"/>
              </w:rPr>
              <w:t>, Human Resources, Bilingual Consultant</w:t>
            </w:r>
          </w:p>
        </w:tc>
        <w:tc>
          <w:tcPr>
            <w:tcW w:w="1477" w:type="dxa"/>
            <w:tcMar>
              <w:left w:w="14" w:type="dxa"/>
              <w:right w:w="14" w:type="dxa"/>
            </w:tcMar>
          </w:tcPr>
          <w:p w:rsidR="0037661F" w:rsidRDefault="006139B9" w:rsidP="006F5989">
            <w:pPr>
              <w:rPr>
                <w:rFonts w:cstheme="minorHAnsi"/>
                <w:sz w:val="20"/>
                <w:szCs w:val="20"/>
              </w:rPr>
            </w:pPr>
            <w:r>
              <w:rPr>
                <w:rFonts w:cstheme="minorHAnsi"/>
                <w:sz w:val="20"/>
                <w:szCs w:val="20"/>
              </w:rPr>
              <w:t xml:space="preserve">Website, billboards, </w:t>
            </w:r>
            <w:r w:rsidR="0037661F">
              <w:rPr>
                <w:rFonts w:cstheme="minorHAnsi"/>
                <w:sz w:val="20"/>
                <w:szCs w:val="20"/>
              </w:rPr>
              <w:t>Region X job fairs, Newspapers</w:t>
            </w:r>
          </w:p>
          <w:p w:rsidR="00B67F1D" w:rsidRDefault="00B67F1D" w:rsidP="006F5989">
            <w:pPr>
              <w:rPr>
                <w:rFonts w:cstheme="minorHAnsi"/>
                <w:sz w:val="20"/>
                <w:szCs w:val="20"/>
              </w:rPr>
            </w:pPr>
            <w:r>
              <w:rPr>
                <w:rFonts w:cstheme="minorHAnsi"/>
                <w:sz w:val="20"/>
                <w:szCs w:val="20"/>
              </w:rPr>
              <w:t>Title I</w:t>
            </w:r>
          </w:p>
          <w:p w:rsidR="00B67F1D" w:rsidRPr="00815933" w:rsidRDefault="00B67F1D" w:rsidP="006F5989">
            <w:pPr>
              <w:rPr>
                <w:rFonts w:cstheme="minorHAnsi"/>
                <w:sz w:val="20"/>
                <w:szCs w:val="20"/>
              </w:rPr>
            </w:pPr>
            <w:r>
              <w:rPr>
                <w:rFonts w:cstheme="minorHAnsi"/>
                <w:sz w:val="20"/>
                <w:szCs w:val="20"/>
              </w:rPr>
              <w:t>Title II Part A</w:t>
            </w:r>
          </w:p>
        </w:tc>
        <w:tc>
          <w:tcPr>
            <w:tcW w:w="1223" w:type="dxa"/>
            <w:tcMar>
              <w:left w:w="14" w:type="dxa"/>
              <w:right w:w="14" w:type="dxa"/>
            </w:tcMar>
          </w:tcPr>
          <w:p w:rsidR="0059385C" w:rsidRDefault="00971B24" w:rsidP="006F5989">
            <w:pPr>
              <w:rPr>
                <w:rFonts w:cstheme="minorHAnsi"/>
                <w:sz w:val="20"/>
                <w:szCs w:val="20"/>
              </w:rPr>
            </w:pPr>
            <w:r>
              <w:rPr>
                <w:rFonts w:cstheme="minorHAnsi"/>
                <w:sz w:val="20"/>
                <w:szCs w:val="20"/>
              </w:rPr>
              <w:t xml:space="preserve">June </w:t>
            </w:r>
            <w:r w:rsidR="00312B91">
              <w:rPr>
                <w:rFonts w:cstheme="minorHAnsi"/>
                <w:sz w:val="20"/>
                <w:szCs w:val="20"/>
              </w:rPr>
              <w:t>2014</w:t>
            </w:r>
            <w:r w:rsidR="0059385C">
              <w:rPr>
                <w:rFonts w:cstheme="minorHAnsi"/>
                <w:sz w:val="20"/>
                <w:szCs w:val="20"/>
              </w:rPr>
              <w:t xml:space="preserve">– </w:t>
            </w:r>
            <w:r>
              <w:rPr>
                <w:rFonts w:cstheme="minorHAnsi"/>
                <w:sz w:val="20"/>
                <w:szCs w:val="20"/>
              </w:rPr>
              <w:t xml:space="preserve">July </w:t>
            </w:r>
            <w:r w:rsidR="00312B91">
              <w:rPr>
                <w:rFonts w:cstheme="minorHAnsi"/>
                <w:sz w:val="20"/>
                <w:szCs w:val="20"/>
              </w:rPr>
              <w:t>2016</w:t>
            </w:r>
          </w:p>
        </w:tc>
        <w:tc>
          <w:tcPr>
            <w:tcW w:w="1440" w:type="dxa"/>
            <w:tcMar>
              <w:left w:w="14" w:type="dxa"/>
              <w:right w:w="14" w:type="dxa"/>
            </w:tcMar>
          </w:tcPr>
          <w:p w:rsidR="0059385C" w:rsidRDefault="0059385C" w:rsidP="006F5989">
            <w:pPr>
              <w:rPr>
                <w:rFonts w:cstheme="minorHAnsi"/>
                <w:sz w:val="20"/>
                <w:szCs w:val="20"/>
              </w:rPr>
            </w:pPr>
            <w:r>
              <w:rPr>
                <w:rFonts w:cstheme="minorHAnsi"/>
                <w:sz w:val="20"/>
                <w:szCs w:val="20"/>
              </w:rPr>
              <w:t>Human Resource Records</w:t>
            </w:r>
          </w:p>
        </w:tc>
        <w:tc>
          <w:tcPr>
            <w:tcW w:w="1530" w:type="dxa"/>
            <w:tcMar>
              <w:left w:w="14" w:type="dxa"/>
              <w:right w:w="14" w:type="dxa"/>
            </w:tcMar>
          </w:tcPr>
          <w:p w:rsidR="0059385C" w:rsidRDefault="0059385C" w:rsidP="006F5989">
            <w:pPr>
              <w:rPr>
                <w:rFonts w:cstheme="minorHAnsi"/>
                <w:sz w:val="20"/>
                <w:szCs w:val="20"/>
              </w:rPr>
            </w:pPr>
            <w:r>
              <w:rPr>
                <w:rFonts w:cstheme="minorHAnsi"/>
                <w:sz w:val="20"/>
                <w:szCs w:val="20"/>
              </w:rPr>
              <w:t>100 % of core academic classes taught by HQ teachers 100% of paraprofessionals meet NCLB requirements</w:t>
            </w:r>
          </w:p>
        </w:tc>
        <w:tc>
          <w:tcPr>
            <w:tcW w:w="1440" w:type="dxa"/>
            <w:tcMar>
              <w:left w:w="14" w:type="dxa"/>
              <w:right w:w="14" w:type="dxa"/>
            </w:tcMar>
          </w:tcPr>
          <w:p w:rsidR="0059385C" w:rsidRDefault="0059385C" w:rsidP="006F5989">
            <w:pPr>
              <w:rPr>
                <w:rFonts w:cstheme="minorHAnsi"/>
                <w:sz w:val="20"/>
                <w:szCs w:val="20"/>
              </w:rPr>
            </w:pPr>
            <w:r>
              <w:rPr>
                <w:rFonts w:cstheme="minorHAnsi"/>
                <w:sz w:val="20"/>
                <w:szCs w:val="20"/>
              </w:rPr>
              <w:t>Highly Qualified Teacher Compliance report to TEA</w:t>
            </w:r>
          </w:p>
        </w:tc>
        <w:tc>
          <w:tcPr>
            <w:tcW w:w="1546" w:type="dxa"/>
            <w:tcMar>
              <w:left w:w="14" w:type="dxa"/>
              <w:right w:w="14" w:type="dxa"/>
            </w:tcMar>
          </w:tcPr>
          <w:p w:rsidR="0059385C" w:rsidRDefault="0059385C" w:rsidP="006F5989">
            <w:pPr>
              <w:rPr>
                <w:rFonts w:cstheme="minorHAnsi"/>
                <w:sz w:val="20"/>
                <w:szCs w:val="20"/>
              </w:rPr>
            </w:pPr>
            <w:r>
              <w:rPr>
                <w:rFonts w:cstheme="minorHAnsi"/>
                <w:sz w:val="20"/>
                <w:szCs w:val="20"/>
              </w:rPr>
              <w:t>5</w:t>
            </w:r>
            <w:r w:rsidR="00815109">
              <w:rPr>
                <w:rFonts w:cstheme="minorHAnsi"/>
                <w:sz w:val="20"/>
                <w:szCs w:val="20"/>
              </w:rPr>
              <w:t xml:space="preserve"> / VII</w:t>
            </w:r>
          </w:p>
        </w:tc>
      </w:tr>
      <w:tr w:rsidR="0059385C" w:rsidRPr="00645B32" w:rsidTr="00815109">
        <w:trPr>
          <w:trHeight w:val="720"/>
        </w:trPr>
        <w:tc>
          <w:tcPr>
            <w:tcW w:w="3044" w:type="dxa"/>
            <w:tcMar>
              <w:left w:w="22" w:type="dxa"/>
              <w:right w:w="22" w:type="dxa"/>
            </w:tcMar>
          </w:tcPr>
          <w:p w:rsidR="0059385C" w:rsidRPr="0059385C" w:rsidRDefault="0059385C" w:rsidP="006F5989">
            <w:pPr>
              <w:rPr>
                <w:rFonts w:cstheme="minorHAnsi"/>
                <w:sz w:val="20"/>
                <w:szCs w:val="20"/>
              </w:rPr>
            </w:pPr>
            <w:r>
              <w:rPr>
                <w:rFonts w:cstheme="minorHAnsi"/>
                <w:sz w:val="20"/>
                <w:szCs w:val="20"/>
              </w:rPr>
              <w:t>Develop and implement HQ strategies/activit</w:t>
            </w:r>
            <w:r w:rsidR="00042D59">
              <w:rPr>
                <w:rFonts w:cstheme="minorHAnsi"/>
                <w:sz w:val="20"/>
                <w:szCs w:val="20"/>
              </w:rPr>
              <w:t>i</w:t>
            </w:r>
            <w:r>
              <w:rPr>
                <w:rFonts w:cstheme="minorHAnsi"/>
                <w:sz w:val="20"/>
                <w:szCs w:val="20"/>
              </w:rPr>
              <w:t>es (</w:t>
            </w:r>
            <w:r>
              <w:rPr>
                <w:rFonts w:cstheme="minorHAnsi"/>
                <w:i/>
                <w:sz w:val="20"/>
                <w:szCs w:val="20"/>
              </w:rPr>
              <w:t xml:space="preserve">i.e. </w:t>
            </w:r>
            <w:r>
              <w:rPr>
                <w:rFonts w:cstheme="minorHAnsi"/>
                <w:sz w:val="20"/>
                <w:szCs w:val="20"/>
              </w:rPr>
              <w:t>job descriptions) to maintain HQ staff</w:t>
            </w:r>
          </w:p>
        </w:tc>
        <w:tc>
          <w:tcPr>
            <w:tcW w:w="1481" w:type="dxa"/>
            <w:tcMar>
              <w:left w:w="14" w:type="dxa"/>
              <w:right w:w="14" w:type="dxa"/>
            </w:tcMar>
          </w:tcPr>
          <w:p w:rsidR="002113AA" w:rsidRDefault="002113AA" w:rsidP="006F5989">
            <w:pPr>
              <w:rPr>
                <w:rFonts w:cstheme="minorHAnsi"/>
                <w:sz w:val="20"/>
                <w:szCs w:val="20"/>
              </w:rPr>
            </w:pPr>
            <w:r>
              <w:rPr>
                <w:rFonts w:cstheme="minorHAnsi"/>
                <w:sz w:val="20"/>
                <w:szCs w:val="20"/>
              </w:rPr>
              <w:t>Principal</w:t>
            </w:r>
            <w:r w:rsidR="0059385C">
              <w:rPr>
                <w:rFonts w:cstheme="minorHAnsi"/>
                <w:sz w:val="20"/>
                <w:szCs w:val="20"/>
              </w:rPr>
              <w:t xml:space="preserve">, </w:t>
            </w:r>
          </w:p>
          <w:p w:rsidR="0059385C" w:rsidRDefault="0059385C" w:rsidP="006F5989">
            <w:pPr>
              <w:rPr>
                <w:rFonts w:cstheme="minorHAnsi"/>
                <w:sz w:val="20"/>
                <w:szCs w:val="20"/>
              </w:rPr>
            </w:pPr>
            <w:r>
              <w:rPr>
                <w:rFonts w:cstheme="minorHAnsi"/>
                <w:sz w:val="20"/>
                <w:szCs w:val="20"/>
              </w:rPr>
              <w:t>Human Resources</w:t>
            </w:r>
          </w:p>
        </w:tc>
        <w:tc>
          <w:tcPr>
            <w:tcW w:w="1477" w:type="dxa"/>
            <w:tcMar>
              <w:left w:w="14" w:type="dxa"/>
              <w:right w:w="14" w:type="dxa"/>
            </w:tcMar>
          </w:tcPr>
          <w:p w:rsidR="0059385C" w:rsidRDefault="00B67F1D" w:rsidP="006F5989">
            <w:pPr>
              <w:rPr>
                <w:rFonts w:cstheme="minorHAnsi"/>
                <w:sz w:val="20"/>
                <w:szCs w:val="20"/>
              </w:rPr>
            </w:pPr>
            <w:r>
              <w:rPr>
                <w:rFonts w:cstheme="minorHAnsi"/>
                <w:sz w:val="20"/>
                <w:szCs w:val="20"/>
              </w:rPr>
              <w:t>Title I</w:t>
            </w:r>
          </w:p>
          <w:p w:rsidR="00B67F1D" w:rsidRPr="00815933" w:rsidRDefault="00B67F1D" w:rsidP="006F5989">
            <w:pPr>
              <w:rPr>
                <w:rFonts w:cstheme="minorHAnsi"/>
                <w:sz w:val="20"/>
                <w:szCs w:val="20"/>
              </w:rPr>
            </w:pPr>
            <w:r>
              <w:rPr>
                <w:rFonts w:cstheme="minorHAnsi"/>
                <w:sz w:val="20"/>
                <w:szCs w:val="20"/>
              </w:rPr>
              <w:t>Title II Part A</w:t>
            </w:r>
          </w:p>
        </w:tc>
        <w:tc>
          <w:tcPr>
            <w:tcW w:w="1223" w:type="dxa"/>
            <w:tcMar>
              <w:left w:w="14" w:type="dxa"/>
              <w:right w:w="14" w:type="dxa"/>
            </w:tcMar>
          </w:tcPr>
          <w:p w:rsidR="0059385C" w:rsidRDefault="00971B24" w:rsidP="006F5989">
            <w:pPr>
              <w:rPr>
                <w:rFonts w:cstheme="minorHAnsi"/>
                <w:sz w:val="20"/>
                <w:szCs w:val="20"/>
              </w:rPr>
            </w:pPr>
            <w:r>
              <w:rPr>
                <w:rFonts w:cstheme="minorHAnsi"/>
                <w:sz w:val="20"/>
                <w:szCs w:val="20"/>
              </w:rPr>
              <w:t xml:space="preserve">June </w:t>
            </w:r>
            <w:r w:rsidR="00312B91">
              <w:rPr>
                <w:rFonts w:cstheme="minorHAnsi"/>
                <w:sz w:val="20"/>
                <w:szCs w:val="20"/>
              </w:rPr>
              <w:t>2014</w:t>
            </w:r>
            <w:r w:rsidR="0059385C">
              <w:rPr>
                <w:rFonts w:cstheme="minorHAnsi"/>
                <w:sz w:val="20"/>
                <w:szCs w:val="20"/>
              </w:rPr>
              <w:t xml:space="preserve">– </w:t>
            </w:r>
            <w:r>
              <w:rPr>
                <w:rFonts w:cstheme="minorHAnsi"/>
                <w:sz w:val="20"/>
                <w:szCs w:val="20"/>
              </w:rPr>
              <w:t xml:space="preserve">July </w:t>
            </w:r>
            <w:r w:rsidR="00312B91">
              <w:rPr>
                <w:rFonts w:cstheme="minorHAnsi"/>
                <w:sz w:val="20"/>
                <w:szCs w:val="20"/>
              </w:rPr>
              <w:t>2016</w:t>
            </w:r>
          </w:p>
        </w:tc>
        <w:tc>
          <w:tcPr>
            <w:tcW w:w="1440" w:type="dxa"/>
            <w:tcMar>
              <w:left w:w="14" w:type="dxa"/>
              <w:right w:w="14" w:type="dxa"/>
            </w:tcMar>
          </w:tcPr>
          <w:p w:rsidR="0059385C" w:rsidRDefault="0059385C" w:rsidP="006F5989">
            <w:pPr>
              <w:rPr>
                <w:rFonts w:cstheme="minorHAnsi"/>
                <w:sz w:val="20"/>
                <w:szCs w:val="20"/>
              </w:rPr>
            </w:pPr>
            <w:r>
              <w:rPr>
                <w:rFonts w:cstheme="minorHAnsi"/>
                <w:sz w:val="20"/>
                <w:szCs w:val="20"/>
              </w:rPr>
              <w:t>Job Descriptions, Spread Sheet of staff and qualifications</w:t>
            </w:r>
          </w:p>
        </w:tc>
        <w:tc>
          <w:tcPr>
            <w:tcW w:w="1530" w:type="dxa"/>
            <w:tcMar>
              <w:left w:w="14" w:type="dxa"/>
              <w:right w:w="14" w:type="dxa"/>
            </w:tcMar>
          </w:tcPr>
          <w:p w:rsidR="0059385C" w:rsidRDefault="0059385C" w:rsidP="006F5989">
            <w:pPr>
              <w:rPr>
                <w:rFonts w:cstheme="minorHAnsi"/>
                <w:sz w:val="20"/>
                <w:szCs w:val="20"/>
              </w:rPr>
            </w:pPr>
            <w:r>
              <w:rPr>
                <w:rFonts w:cstheme="minorHAnsi"/>
                <w:sz w:val="20"/>
                <w:szCs w:val="20"/>
              </w:rPr>
              <w:t>100% core academic clas</w:t>
            </w:r>
            <w:r w:rsidR="00BF27E8">
              <w:rPr>
                <w:rFonts w:cstheme="minorHAnsi"/>
                <w:sz w:val="20"/>
                <w:szCs w:val="20"/>
              </w:rPr>
              <w:t>ses taught by HQ teachers , 100% paraprofessionals meet NCLB requirements</w:t>
            </w:r>
          </w:p>
        </w:tc>
        <w:tc>
          <w:tcPr>
            <w:tcW w:w="1440" w:type="dxa"/>
            <w:tcMar>
              <w:left w:w="14" w:type="dxa"/>
              <w:right w:w="14" w:type="dxa"/>
            </w:tcMar>
          </w:tcPr>
          <w:p w:rsidR="0059385C" w:rsidRDefault="00BF27E8" w:rsidP="006F5989">
            <w:pPr>
              <w:rPr>
                <w:rFonts w:cstheme="minorHAnsi"/>
                <w:sz w:val="20"/>
                <w:szCs w:val="20"/>
              </w:rPr>
            </w:pPr>
            <w:r>
              <w:rPr>
                <w:rFonts w:cstheme="minorHAnsi"/>
                <w:sz w:val="20"/>
                <w:szCs w:val="20"/>
              </w:rPr>
              <w:t>Highly Qualified Teacher Compliance report to TEA</w:t>
            </w:r>
          </w:p>
        </w:tc>
        <w:tc>
          <w:tcPr>
            <w:tcW w:w="1546" w:type="dxa"/>
            <w:tcMar>
              <w:left w:w="14" w:type="dxa"/>
              <w:right w:w="14" w:type="dxa"/>
            </w:tcMar>
          </w:tcPr>
          <w:p w:rsidR="0059385C" w:rsidRDefault="00BF27E8" w:rsidP="006F5989">
            <w:pPr>
              <w:rPr>
                <w:rFonts w:cstheme="minorHAnsi"/>
                <w:sz w:val="20"/>
                <w:szCs w:val="20"/>
              </w:rPr>
            </w:pPr>
            <w:r>
              <w:rPr>
                <w:rFonts w:cstheme="minorHAnsi"/>
                <w:sz w:val="20"/>
                <w:szCs w:val="20"/>
              </w:rPr>
              <w:t>3, 4, 5</w:t>
            </w:r>
            <w:r w:rsidR="00815109">
              <w:rPr>
                <w:rFonts w:cstheme="minorHAnsi"/>
                <w:sz w:val="20"/>
                <w:szCs w:val="20"/>
              </w:rPr>
              <w:t xml:space="preserve"> / VII</w:t>
            </w:r>
          </w:p>
        </w:tc>
      </w:tr>
      <w:tr w:rsidR="0059385C" w:rsidRPr="00645B32" w:rsidTr="00815109">
        <w:trPr>
          <w:trHeight w:val="720"/>
        </w:trPr>
        <w:tc>
          <w:tcPr>
            <w:tcW w:w="3044" w:type="dxa"/>
            <w:tcMar>
              <w:left w:w="22" w:type="dxa"/>
              <w:right w:w="22" w:type="dxa"/>
            </w:tcMar>
          </w:tcPr>
          <w:p w:rsidR="0059385C" w:rsidRDefault="005C3929" w:rsidP="006F5989">
            <w:pPr>
              <w:rPr>
                <w:rFonts w:cstheme="minorHAnsi"/>
                <w:sz w:val="20"/>
                <w:szCs w:val="20"/>
              </w:rPr>
            </w:pPr>
            <w:r>
              <w:rPr>
                <w:rFonts w:cstheme="minorHAnsi"/>
                <w:sz w:val="20"/>
                <w:szCs w:val="20"/>
              </w:rPr>
              <w:t xml:space="preserve">Ensure that low income and minority students are </w:t>
            </w:r>
            <w:r w:rsidR="00815109">
              <w:rPr>
                <w:rFonts w:cstheme="minorHAnsi"/>
                <w:sz w:val="20"/>
                <w:szCs w:val="20"/>
              </w:rPr>
              <w:t>NOT</w:t>
            </w:r>
            <w:r>
              <w:rPr>
                <w:rFonts w:cstheme="minorHAnsi"/>
                <w:sz w:val="20"/>
                <w:szCs w:val="20"/>
              </w:rPr>
              <w:t xml:space="preserve"> taught at higher rates than other students by unqualified, out-of-field, or inexperienced teachers</w:t>
            </w:r>
          </w:p>
        </w:tc>
        <w:tc>
          <w:tcPr>
            <w:tcW w:w="1481" w:type="dxa"/>
            <w:tcMar>
              <w:left w:w="14" w:type="dxa"/>
              <w:right w:w="14" w:type="dxa"/>
            </w:tcMar>
          </w:tcPr>
          <w:p w:rsidR="002113AA" w:rsidRDefault="002113AA" w:rsidP="006F5989">
            <w:pPr>
              <w:rPr>
                <w:rFonts w:cstheme="minorHAnsi"/>
                <w:sz w:val="20"/>
                <w:szCs w:val="20"/>
              </w:rPr>
            </w:pPr>
            <w:r>
              <w:rPr>
                <w:rFonts w:cstheme="minorHAnsi"/>
                <w:sz w:val="20"/>
                <w:szCs w:val="20"/>
              </w:rPr>
              <w:t>Principal</w:t>
            </w:r>
            <w:r w:rsidR="005C3929">
              <w:rPr>
                <w:rFonts w:cstheme="minorHAnsi"/>
                <w:sz w:val="20"/>
                <w:szCs w:val="20"/>
              </w:rPr>
              <w:t>,</w:t>
            </w:r>
          </w:p>
          <w:p w:rsidR="0059385C" w:rsidRDefault="005C3929" w:rsidP="006F5989">
            <w:pPr>
              <w:rPr>
                <w:rFonts w:cstheme="minorHAnsi"/>
                <w:sz w:val="20"/>
                <w:szCs w:val="20"/>
              </w:rPr>
            </w:pPr>
            <w:r>
              <w:rPr>
                <w:rFonts w:cstheme="minorHAnsi"/>
                <w:sz w:val="20"/>
                <w:szCs w:val="20"/>
              </w:rPr>
              <w:t xml:space="preserve"> Human Resources Department</w:t>
            </w:r>
          </w:p>
        </w:tc>
        <w:tc>
          <w:tcPr>
            <w:tcW w:w="1477" w:type="dxa"/>
            <w:tcMar>
              <w:left w:w="14" w:type="dxa"/>
              <w:right w:w="14" w:type="dxa"/>
            </w:tcMar>
          </w:tcPr>
          <w:p w:rsidR="0059385C" w:rsidRPr="00815933" w:rsidRDefault="0037661F" w:rsidP="006F5989">
            <w:pPr>
              <w:rPr>
                <w:rFonts w:cstheme="minorHAnsi"/>
                <w:sz w:val="20"/>
                <w:szCs w:val="20"/>
              </w:rPr>
            </w:pPr>
            <w:r>
              <w:rPr>
                <w:rFonts w:cstheme="minorHAnsi"/>
                <w:sz w:val="20"/>
                <w:szCs w:val="20"/>
              </w:rPr>
              <w:t>Local funds</w:t>
            </w:r>
          </w:p>
        </w:tc>
        <w:tc>
          <w:tcPr>
            <w:tcW w:w="1223" w:type="dxa"/>
            <w:tcMar>
              <w:left w:w="14" w:type="dxa"/>
              <w:right w:w="14" w:type="dxa"/>
            </w:tcMar>
          </w:tcPr>
          <w:p w:rsidR="0059385C" w:rsidRDefault="00971B24" w:rsidP="006F5989">
            <w:pPr>
              <w:rPr>
                <w:rFonts w:cstheme="minorHAnsi"/>
                <w:sz w:val="20"/>
                <w:szCs w:val="20"/>
              </w:rPr>
            </w:pPr>
            <w:r>
              <w:rPr>
                <w:rFonts w:cstheme="minorHAnsi"/>
                <w:sz w:val="20"/>
                <w:szCs w:val="20"/>
              </w:rPr>
              <w:t xml:space="preserve">August </w:t>
            </w:r>
            <w:r w:rsidR="00312B91">
              <w:rPr>
                <w:rFonts w:cstheme="minorHAnsi"/>
                <w:sz w:val="20"/>
                <w:szCs w:val="20"/>
              </w:rPr>
              <w:t>2014</w:t>
            </w:r>
            <w:r w:rsidR="005C3929">
              <w:rPr>
                <w:rFonts w:cstheme="minorHAnsi"/>
                <w:sz w:val="20"/>
                <w:szCs w:val="20"/>
              </w:rPr>
              <w:t xml:space="preserve"> – </w:t>
            </w:r>
            <w:r>
              <w:rPr>
                <w:rFonts w:cstheme="minorHAnsi"/>
                <w:sz w:val="20"/>
                <w:szCs w:val="20"/>
              </w:rPr>
              <w:t xml:space="preserve">July </w:t>
            </w:r>
            <w:r w:rsidR="00312B91">
              <w:rPr>
                <w:rFonts w:cstheme="minorHAnsi"/>
                <w:sz w:val="20"/>
                <w:szCs w:val="20"/>
              </w:rPr>
              <w:t>2016</w:t>
            </w:r>
          </w:p>
        </w:tc>
        <w:tc>
          <w:tcPr>
            <w:tcW w:w="1440" w:type="dxa"/>
            <w:tcMar>
              <w:left w:w="14" w:type="dxa"/>
              <w:right w:w="14" w:type="dxa"/>
            </w:tcMar>
          </w:tcPr>
          <w:p w:rsidR="0059385C" w:rsidRDefault="005C3929" w:rsidP="006F5989">
            <w:pPr>
              <w:rPr>
                <w:rFonts w:cstheme="minorHAnsi"/>
                <w:sz w:val="20"/>
                <w:szCs w:val="20"/>
              </w:rPr>
            </w:pPr>
            <w:r>
              <w:rPr>
                <w:rFonts w:cstheme="minorHAnsi"/>
                <w:sz w:val="20"/>
                <w:szCs w:val="20"/>
              </w:rPr>
              <w:t>Master Schedules for each campus</w:t>
            </w:r>
          </w:p>
        </w:tc>
        <w:tc>
          <w:tcPr>
            <w:tcW w:w="1530" w:type="dxa"/>
            <w:tcMar>
              <w:left w:w="14" w:type="dxa"/>
              <w:right w:w="14" w:type="dxa"/>
            </w:tcMar>
          </w:tcPr>
          <w:p w:rsidR="0059385C" w:rsidRDefault="005C3929" w:rsidP="006F5989">
            <w:pPr>
              <w:rPr>
                <w:rFonts w:cstheme="minorHAnsi"/>
                <w:sz w:val="20"/>
                <w:szCs w:val="20"/>
              </w:rPr>
            </w:pPr>
            <w:r>
              <w:rPr>
                <w:rFonts w:cstheme="minorHAnsi"/>
                <w:sz w:val="20"/>
                <w:szCs w:val="20"/>
              </w:rPr>
              <w:t>100% of core academic classes taught by HQ teachers, 100% paraprofessional meet NCLB requirements</w:t>
            </w:r>
          </w:p>
        </w:tc>
        <w:tc>
          <w:tcPr>
            <w:tcW w:w="1440" w:type="dxa"/>
            <w:tcMar>
              <w:left w:w="14" w:type="dxa"/>
              <w:right w:w="14" w:type="dxa"/>
            </w:tcMar>
          </w:tcPr>
          <w:p w:rsidR="0059385C" w:rsidRDefault="005C3929" w:rsidP="006F5989">
            <w:pPr>
              <w:rPr>
                <w:rFonts w:cstheme="minorHAnsi"/>
                <w:sz w:val="20"/>
                <w:szCs w:val="20"/>
              </w:rPr>
            </w:pPr>
            <w:r>
              <w:rPr>
                <w:rFonts w:cstheme="minorHAnsi"/>
                <w:sz w:val="20"/>
                <w:szCs w:val="20"/>
              </w:rPr>
              <w:t>Highly Qualified Teacher Compliance report to TEA</w:t>
            </w:r>
          </w:p>
        </w:tc>
        <w:tc>
          <w:tcPr>
            <w:tcW w:w="1546" w:type="dxa"/>
            <w:tcMar>
              <w:left w:w="14" w:type="dxa"/>
              <w:right w:w="14" w:type="dxa"/>
            </w:tcMar>
          </w:tcPr>
          <w:p w:rsidR="0059385C" w:rsidRDefault="005C3929" w:rsidP="006F5989">
            <w:pPr>
              <w:rPr>
                <w:rFonts w:cstheme="minorHAnsi"/>
                <w:sz w:val="20"/>
                <w:szCs w:val="20"/>
              </w:rPr>
            </w:pPr>
            <w:r>
              <w:rPr>
                <w:rFonts w:cstheme="minorHAnsi"/>
                <w:sz w:val="20"/>
                <w:szCs w:val="20"/>
              </w:rPr>
              <w:t>3, 4, 5, 9</w:t>
            </w:r>
            <w:r w:rsidR="00815109">
              <w:rPr>
                <w:rFonts w:cstheme="minorHAnsi"/>
                <w:sz w:val="20"/>
                <w:szCs w:val="20"/>
              </w:rPr>
              <w:t xml:space="preserve"> / </w:t>
            </w:r>
            <w:r w:rsidR="00AA044D">
              <w:rPr>
                <w:rFonts w:cstheme="minorHAnsi"/>
                <w:sz w:val="20"/>
                <w:szCs w:val="20"/>
              </w:rPr>
              <w:t>I, VII</w:t>
            </w:r>
          </w:p>
        </w:tc>
      </w:tr>
      <w:tr w:rsidR="0059385C" w:rsidRPr="00645B32" w:rsidTr="00815109">
        <w:trPr>
          <w:trHeight w:val="720"/>
        </w:trPr>
        <w:tc>
          <w:tcPr>
            <w:tcW w:w="3044" w:type="dxa"/>
            <w:tcMar>
              <w:left w:w="22" w:type="dxa"/>
              <w:right w:w="22" w:type="dxa"/>
            </w:tcMar>
          </w:tcPr>
          <w:p w:rsidR="0059385C" w:rsidRDefault="005C3929" w:rsidP="006F5989">
            <w:pPr>
              <w:rPr>
                <w:rFonts w:cstheme="minorHAnsi"/>
                <w:sz w:val="20"/>
                <w:szCs w:val="20"/>
              </w:rPr>
            </w:pPr>
            <w:r>
              <w:rPr>
                <w:rFonts w:cstheme="minorHAnsi"/>
                <w:sz w:val="20"/>
                <w:szCs w:val="20"/>
              </w:rPr>
              <w:t>Provide monetary incentive to teachers who have perfect attendance for the year.</w:t>
            </w:r>
          </w:p>
        </w:tc>
        <w:tc>
          <w:tcPr>
            <w:tcW w:w="1481" w:type="dxa"/>
            <w:tcMar>
              <w:left w:w="14" w:type="dxa"/>
              <w:right w:w="14" w:type="dxa"/>
            </w:tcMar>
          </w:tcPr>
          <w:p w:rsidR="0059385C" w:rsidRDefault="006F5989" w:rsidP="006F5989">
            <w:pPr>
              <w:rPr>
                <w:rFonts w:cstheme="minorHAnsi"/>
                <w:sz w:val="20"/>
                <w:szCs w:val="20"/>
              </w:rPr>
            </w:pPr>
            <w:r>
              <w:rPr>
                <w:rFonts w:cstheme="minorHAnsi"/>
                <w:sz w:val="20"/>
                <w:szCs w:val="20"/>
              </w:rPr>
              <w:t>Superintendent and school board</w:t>
            </w:r>
          </w:p>
        </w:tc>
        <w:tc>
          <w:tcPr>
            <w:tcW w:w="1477" w:type="dxa"/>
            <w:tcMar>
              <w:left w:w="14" w:type="dxa"/>
              <w:right w:w="14" w:type="dxa"/>
            </w:tcMar>
          </w:tcPr>
          <w:p w:rsidR="0059385C" w:rsidRDefault="0037661F" w:rsidP="006F5989">
            <w:pPr>
              <w:rPr>
                <w:rFonts w:cstheme="minorHAnsi"/>
                <w:sz w:val="20"/>
                <w:szCs w:val="20"/>
              </w:rPr>
            </w:pPr>
            <w:r>
              <w:rPr>
                <w:rFonts w:cstheme="minorHAnsi"/>
                <w:sz w:val="20"/>
                <w:szCs w:val="20"/>
              </w:rPr>
              <w:t>Local Funds,</w:t>
            </w:r>
          </w:p>
          <w:p w:rsidR="0037661F" w:rsidRPr="00815933" w:rsidRDefault="0037661F" w:rsidP="006F5989">
            <w:pPr>
              <w:rPr>
                <w:rFonts w:cstheme="minorHAnsi"/>
                <w:sz w:val="20"/>
                <w:szCs w:val="20"/>
              </w:rPr>
            </w:pPr>
          </w:p>
        </w:tc>
        <w:tc>
          <w:tcPr>
            <w:tcW w:w="1223" w:type="dxa"/>
            <w:tcMar>
              <w:left w:w="14" w:type="dxa"/>
              <w:right w:w="14" w:type="dxa"/>
            </w:tcMar>
          </w:tcPr>
          <w:p w:rsidR="0059385C" w:rsidRDefault="006F5989" w:rsidP="006F5989">
            <w:pPr>
              <w:rPr>
                <w:rFonts w:cstheme="minorHAnsi"/>
                <w:sz w:val="20"/>
                <w:szCs w:val="20"/>
              </w:rPr>
            </w:pPr>
            <w:r>
              <w:rPr>
                <w:rFonts w:cstheme="minorHAnsi"/>
                <w:sz w:val="20"/>
                <w:szCs w:val="20"/>
              </w:rPr>
              <w:t>Beginning of the following year</w:t>
            </w:r>
          </w:p>
        </w:tc>
        <w:tc>
          <w:tcPr>
            <w:tcW w:w="1440" w:type="dxa"/>
            <w:tcMar>
              <w:left w:w="14" w:type="dxa"/>
              <w:right w:w="14" w:type="dxa"/>
            </w:tcMar>
          </w:tcPr>
          <w:p w:rsidR="0059385C" w:rsidRDefault="006F5989" w:rsidP="006F5989">
            <w:pPr>
              <w:rPr>
                <w:rFonts w:cstheme="minorHAnsi"/>
                <w:sz w:val="20"/>
                <w:szCs w:val="20"/>
              </w:rPr>
            </w:pPr>
            <w:r>
              <w:rPr>
                <w:rFonts w:cstheme="minorHAnsi"/>
                <w:sz w:val="20"/>
                <w:szCs w:val="20"/>
              </w:rPr>
              <w:t>Number of teachers how maintain perfect attendance</w:t>
            </w:r>
          </w:p>
        </w:tc>
        <w:tc>
          <w:tcPr>
            <w:tcW w:w="1530" w:type="dxa"/>
            <w:tcMar>
              <w:left w:w="14" w:type="dxa"/>
              <w:right w:w="14" w:type="dxa"/>
            </w:tcMar>
          </w:tcPr>
          <w:p w:rsidR="0059385C" w:rsidRDefault="006F5989" w:rsidP="006F5989">
            <w:pPr>
              <w:rPr>
                <w:rFonts w:cstheme="minorHAnsi"/>
                <w:sz w:val="20"/>
                <w:szCs w:val="20"/>
              </w:rPr>
            </w:pPr>
            <w:r>
              <w:rPr>
                <w:rFonts w:cstheme="minorHAnsi"/>
                <w:sz w:val="20"/>
                <w:szCs w:val="20"/>
              </w:rPr>
              <w:t>Better preparation for assessments for students</w:t>
            </w:r>
          </w:p>
        </w:tc>
        <w:tc>
          <w:tcPr>
            <w:tcW w:w="1440" w:type="dxa"/>
            <w:tcMar>
              <w:left w:w="14" w:type="dxa"/>
              <w:right w:w="14" w:type="dxa"/>
            </w:tcMar>
          </w:tcPr>
          <w:p w:rsidR="0059385C" w:rsidRDefault="006F5989" w:rsidP="006F5989">
            <w:pPr>
              <w:rPr>
                <w:rFonts w:cstheme="minorHAnsi"/>
                <w:sz w:val="20"/>
                <w:szCs w:val="20"/>
              </w:rPr>
            </w:pPr>
            <w:r>
              <w:rPr>
                <w:rFonts w:cstheme="minorHAnsi"/>
                <w:sz w:val="20"/>
                <w:szCs w:val="20"/>
              </w:rPr>
              <w:t>Number of teachers receiving compensation</w:t>
            </w:r>
          </w:p>
        </w:tc>
        <w:tc>
          <w:tcPr>
            <w:tcW w:w="1546" w:type="dxa"/>
            <w:tcMar>
              <w:left w:w="14" w:type="dxa"/>
              <w:right w:w="14" w:type="dxa"/>
            </w:tcMar>
          </w:tcPr>
          <w:p w:rsidR="0059385C" w:rsidRDefault="006F5989" w:rsidP="006F5989">
            <w:pPr>
              <w:rPr>
                <w:rFonts w:cstheme="minorHAnsi"/>
                <w:sz w:val="20"/>
                <w:szCs w:val="20"/>
              </w:rPr>
            </w:pPr>
            <w:r>
              <w:rPr>
                <w:rFonts w:cstheme="minorHAnsi"/>
                <w:sz w:val="20"/>
                <w:szCs w:val="20"/>
              </w:rPr>
              <w:t>3, 5</w:t>
            </w:r>
            <w:r w:rsidR="00AA044D">
              <w:rPr>
                <w:rFonts w:cstheme="minorHAnsi"/>
                <w:sz w:val="20"/>
                <w:szCs w:val="20"/>
              </w:rPr>
              <w:t xml:space="preserve"> / VII</w:t>
            </w:r>
          </w:p>
        </w:tc>
      </w:tr>
      <w:tr w:rsidR="0059385C" w:rsidRPr="00645B32" w:rsidTr="00815109">
        <w:trPr>
          <w:trHeight w:val="720"/>
        </w:trPr>
        <w:tc>
          <w:tcPr>
            <w:tcW w:w="3044" w:type="dxa"/>
            <w:tcMar>
              <w:left w:w="22" w:type="dxa"/>
              <w:right w:w="22" w:type="dxa"/>
            </w:tcMar>
          </w:tcPr>
          <w:p w:rsidR="0059385C" w:rsidRDefault="006F5989" w:rsidP="006F5989">
            <w:pPr>
              <w:rPr>
                <w:rFonts w:cstheme="minorHAnsi"/>
                <w:sz w:val="20"/>
                <w:szCs w:val="20"/>
              </w:rPr>
            </w:pPr>
            <w:r>
              <w:rPr>
                <w:rFonts w:cstheme="minorHAnsi"/>
                <w:sz w:val="20"/>
                <w:szCs w:val="20"/>
              </w:rPr>
              <w:lastRenderedPageBreak/>
              <w:t>The district will keep abreast of the development of creative techniques in instruction, assessment, evaluation, and administration to select and share with campuses when appropriate.</w:t>
            </w:r>
          </w:p>
        </w:tc>
        <w:tc>
          <w:tcPr>
            <w:tcW w:w="1481" w:type="dxa"/>
            <w:tcMar>
              <w:left w:w="14" w:type="dxa"/>
              <w:right w:w="14" w:type="dxa"/>
            </w:tcMar>
          </w:tcPr>
          <w:p w:rsidR="002113AA" w:rsidRDefault="002113AA" w:rsidP="006F5989">
            <w:pPr>
              <w:rPr>
                <w:rFonts w:cstheme="minorHAnsi"/>
                <w:sz w:val="20"/>
                <w:szCs w:val="20"/>
              </w:rPr>
            </w:pPr>
            <w:r>
              <w:rPr>
                <w:rFonts w:cstheme="minorHAnsi"/>
                <w:sz w:val="20"/>
                <w:szCs w:val="20"/>
              </w:rPr>
              <w:t>Superintendent, Principal</w:t>
            </w:r>
            <w:r w:rsidR="006F5989">
              <w:rPr>
                <w:rFonts w:cstheme="minorHAnsi"/>
                <w:sz w:val="20"/>
                <w:szCs w:val="20"/>
              </w:rPr>
              <w:t xml:space="preserve">, </w:t>
            </w:r>
          </w:p>
          <w:p w:rsidR="002113AA" w:rsidRDefault="00782E62" w:rsidP="006F5989">
            <w:pPr>
              <w:rPr>
                <w:rFonts w:cstheme="minorHAnsi"/>
                <w:sz w:val="20"/>
                <w:szCs w:val="20"/>
              </w:rPr>
            </w:pPr>
            <w:r>
              <w:rPr>
                <w:rFonts w:cstheme="minorHAnsi"/>
                <w:sz w:val="20"/>
                <w:szCs w:val="20"/>
              </w:rPr>
              <w:t>Director of Teaching and Learning</w:t>
            </w:r>
            <w:r w:rsidR="006F5989">
              <w:rPr>
                <w:rFonts w:cstheme="minorHAnsi"/>
                <w:sz w:val="20"/>
                <w:szCs w:val="20"/>
              </w:rPr>
              <w:t xml:space="preserve">, </w:t>
            </w:r>
          </w:p>
          <w:p w:rsidR="0059385C" w:rsidRDefault="006F5989" w:rsidP="006F5989">
            <w:pPr>
              <w:rPr>
                <w:rFonts w:cstheme="minorHAnsi"/>
                <w:sz w:val="20"/>
                <w:szCs w:val="20"/>
              </w:rPr>
            </w:pPr>
            <w:r>
              <w:rPr>
                <w:rFonts w:cstheme="minorHAnsi"/>
                <w:sz w:val="20"/>
                <w:szCs w:val="20"/>
              </w:rPr>
              <w:t>Human Resources</w:t>
            </w:r>
          </w:p>
        </w:tc>
        <w:tc>
          <w:tcPr>
            <w:tcW w:w="1477" w:type="dxa"/>
            <w:tcMar>
              <w:left w:w="14" w:type="dxa"/>
              <w:right w:w="14" w:type="dxa"/>
            </w:tcMar>
          </w:tcPr>
          <w:p w:rsidR="0059385C" w:rsidRDefault="0037661F" w:rsidP="006F5989">
            <w:pPr>
              <w:rPr>
                <w:rFonts w:cstheme="minorHAnsi"/>
                <w:sz w:val="20"/>
                <w:szCs w:val="20"/>
              </w:rPr>
            </w:pPr>
            <w:r>
              <w:rPr>
                <w:rFonts w:cstheme="minorHAnsi"/>
                <w:sz w:val="20"/>
                <w:szCs w:val="20"/>
              </w:rPr>
              <w:t>Professional Organizations and research, TEA updates</w:t>
            </w:r>
          </w:p>
          <w:p w:rsidR="00B67F1D" w:rsidRPr="00815933" w:rsidRDefault="00B67F1D" w:rsidP="006F5989">
            <w:pPr>
              <w:rPr>
                <w:rFonts w:cstheme="minorHAnsi"/>
                <w:sz w:val="20"/>
                <w:szCs w:val="20"/>
              </w:rPr>
            </w:pPr>
            <w:r>
              <w:rPr>
                <w:rFonts w:cstheme="minorHAnsi"/>
                <w:sz w:val="20"/>
                <w:szCs w:val="20"/>
              </w:rPr>
              <w:t>Title II Part A</w:t>
            </w:r>
          </w:p>
        </w:tc>
        <w:tc>
          <w:tcPr>
            <w:tcW w:w="1223" w:type="dxa"/>
            <w:tcMar>
              <w:left w:w="14" w:type="dxa"/>
              <w:right w:w="14" w:type="dxa"/>
            </w:tcMar>
          </w:tcPr>
          <w:p w:rsidR="0059385C" w:rsidRDefault="00971B24" w:rsidP="006F5989">
            <w:pPr>
              <w:rPr>
                <w:rFonts w:cstheme="minorHAnsi"/>
                <w:sz w:val="20"/>
                <w:szCs w:val="20"/>
              </w:rPr>
            </w:pPr>
            <w:r>
              <w:rPr>
                <w:rFonts w:cstheme="minorHAnsi"/>
                <w:sz w:val="20"/>
                <w:szCs w:val="20"/>
              </w:rPr>
              <w:t xml:space="preserve">August </w:t>
            </w:r>
            <w:r w:rsidR="00312B91">
              <w:rPr>
                <w:rFonts w:cstheme="minorHAnsi"/>
                <w:sz w:val="20"/>
                <w:szCs w:val="20"/>
              </w:rPr>
              <w:t>2014</w:t>
            </w:r>
            <w:r w:rsidR="006F5989">
              <w:rPr>
                <w:rFonts w:cstheme="minorHAnsi"/>
                <w:sz w:val="20"/>
                <w:szCs w:val="20"/>
              </w:rPr>
              <w:t xml:space="preserve"> – </w:t>
            </w:r>
            <w:r>
              <w:rPr>
                <w:rFonts w:cstheme="minorHAnsi"/>
                <w:sz w:val="20"/>
                <w:szCs w:val="20"/>
              </w:rPr>
              <w:t xml:space="preserve">July </w:t>
            </w:r>
            <w:r w:rsidR="00312B91">
              <w:rPr>
                <w:rFonts w:cstheme="minorHAnsi"/>
                <w:sz w:val="20"/>
                <w:szCs w:val="20"/>
              </w:rPr>
              <w:t>2016</w:t>
            </w:r>
          </w:p>
        </w:tc>
        <w:tc>
          <w:tcPr>
            <w:tcW w:w="1440" w:type="dxa"/>
            <w:tcMar>
              <w:left w:w="14" w:type="dxa"/>
              <w:right w:w="14" w:type="dxa"/>
            </w:tcMar>
          </w:tcPr>
          <w:p w:rsidR="0059385C" w:rsidRDefault="006F5989" w:rsidP="006F5989">
            <w:pPr>
              <w:rPr>
                <w:rFonts w:cstheme="minorHAnsi"/>
                <w:sz w:val="20"/>
                <w:szCs w:val="20"/>
              </w:rPr>
            </w:pPr>
            <w:r>
              <w:rPr>
                <w:rFonts w:cstheme="minorHAnsi"/>
                <w:sz w:val="20"/>
                <w:szCs w:val="20"/>
              </w:rPr>
              <w:t>Attendance at professional organizations, TEA updates, research</w:t>
            </w:r>
          </w:p>
        </w:tc>
        <w:tc>
          <w:tcPr>
            <w:tcW w:w="1530" w:type="dxa"/>
            <w:tcMar>
              <w:left w:w="14" w:type="dxa"/>
              <w:right w:w="14" w:type="dxa"/>
            </w:tcMar>
          </w:tcPr>
          <w:p w:rsidR="0059385C" w:rsidRDefault="006F5989" w:rsidP="006F5989">
            <w:pPr>
              <w:rPr>
                <w:rFonts w:cstheme="minorHAnsi"/>
                <w:sz w:val="20"/>
                <w:szCs w:val="20"/>
              </w:rPr>
            </w:pPr>
            <w:r>
              <w:rPr>
                <w:rFonts w:cstheme="minorHAnsi"/>
                <w:sz w:val="20"/>
                <w:szCs w:val="20"/>
              </w:rPr>
              <w:t>Professional development offered to teachers and administration sign-in, agendas</w:t>
            </w:r>
          </w:p>
        </w:tc>
        <w:tc>
          <w:tcPr>
            <w:tcW w:w="1440" w:type="dxa"/>
            <w:tcMar>
              <w:left w:w="14" w:type="dxa"/>
              <w:right w:w="14" w:type="dxa"/>
            </w:tcMar>
          </w:tcPr>
          <w:p w:rsidR="0059385C" w:rsidRDefault="006F5989" w:rsidP="002113AA">
            <w:pPr>
              <w:rPr>
                <w:rFonts w:cstheme="minorHAnsi"/>
                <w:sz w:val="20"/>
                <w:szCs w:val="20"/>
              </w:rPr>
            </w:pPr>
            <w:r>
              <w:rPr>
                <w:rFonts w:cstheme="minorHAnsi"/>
                <w:sz w:val="20"/>
                <w:szCs w:val="20"/>
              </w:rPr>
              <w:t>Evidence of practices put in place by administrator and teachers</w:t>
            </w:r>
          </w:p>
        </w:tc>
        <w:tc>
          <w:tcPr>
            <w:tcW w:w="1546" w:type="dxa"/>
            <w:tcMar>
              <w:left w:w="14" w:type="dxa"/>
              <w:right w:w="14" w:type="dxa"/>
            </w:tcMar>
          </w:tcPr>
          <w:p w:rsidR="0059385C" w:rsidRDefault="00AA044D" w:rsidP="006F5989">
            <w:pPr>
              <w:rPr>
                <w:rFonts w:cstheme="minorHAnsi"/>
                <w:sz w:val="20"/>
                <w:szCs w:val="20"/>
              </w:rPr>
            </w:pPr>
            <w:r>
              <w:rPr>
                <w:rFonts w:cstheme="minorHAnsi"/>
                <w:sz w:val="20"/>
                <w:szCs w:val="20"/>
              </w:rPr>
              <w:t>5 /  VII</w:t>
            </w:r>
          </w:p>
        </w:tc>
      </w:tr>
      <w:tr w:rsidR="0059385C" w:rsidRPr="00645B32" w:rsidTr="00815109">
        <w:trPr>
          <w:trHeight w:val="720"/>
        </w:trPr>
        <w:tc>
          <w:tcPr>
            <w:tcW w:w="3044" w:type="dxa"/>
            <w:tcMar>
              <w:left w:w="22" w:type="dxa"/>
              <w:right w:w="22" w:type="dxa"/>
            </w:tcMar>
          </w:tcPr>
          <w:p w:rsidR="0059385C" w:rsidRDefault="006F5989" w:rsidP="006F5989">
            <w:pPr>
              <w:rPr>
                <w:rFonts w:cstheme="minorHAnsi"/>
                <w:sz w:val="20"/>
                <w:szCs w:val="20"/>
              </w:rPr>
            </w:pPr>
            <w:r>
              <w:rPr>
                <w:rFonts w:cstheme="minorHAnsi"/>
                <w:sz w:val="20"/>
                <w:szCs w:val="20"/>
              </w:rPr>
              <w:t xml:space="preserve">District will provide monetary reimbursement for additional </w:t>
            </w:r>
            <w:r w:rsidR="00FC68C6">
              <w:rPr>
                <w:rFonts w:cstheme="minorHAnsi"/>
                <w:sz w:val="20"/>
                <w:szCs w:val="20"/>
              </w:rPr>
              <w:t>certification tests which the district requests a teacher to take and pass</w:t>
            </w:r>
          </w:p>
        </w:tc>
        <w:tc>
          <w:tcPr>
            <w:tcW w:w="1481" w:type="dxa"/>
            <w:tcMar>
              <w:left w:w="14" w:type="dxa"/>
              <w:right w:w="14" w:type="dxa"/>
            </w:tcMar>
          </w:tcPr>
          <w:p w:rsidR="0059385C" w:rsidRDefault="00FC68C6" w:rsidP="006F5989">
            <w:pPr>
              <w:rPr>
                <w:rFonts w:cstheme="minorHAnsi"/>
                <w:sz w:val="20"/>
                <w:szCs w:val="20"/>
              </w:rPr>
            </w:pPr>
            <w:r>
              <w:rPr>
                <w:rFonts w:cstheme="minorHAnsi"/>
                <w:sz w:val="20"/>
                <w:szCs w:val="20"/>
              </w:rPr>
              <w:t>Superintendent and CFO</w:t>
            </w:r>
          </w:p>
        </w:tc>
        <w:tc>
          <w:tcPr>
            <w:tcW w:w="1477" w:type="dxa"/>
            <w:tcMar>
              <w:left w:w="14" w:type="dxa"/>
              <w:right w:w="14" w:type="dxa"/>
            </w:tcMar>
          </w:tcPr>
          <w:p w:rsidR="0059385C" w:rsidRDefault="0037661F" w:rsidP="006F5989">
            <w:pPr>
              <w:rPr>
                <w:rFonts w:cstheme="minorHAnsi"/>
                <w:sz w:val="20"/>
                <w:szCs w:val="20"/>
              </w:rPr>
            </w:pPr>
            <w:r>
              <w:rPr>
                <w:rFonts w:cstheme="minorHAnsi"/>
                <w:sz w:val="20"/>
                <w:szCs w:val="20"/>
              </w:rPr>
              <w:t>Local Funds</w:t>
            </w:r>
          </w:p>
          <w:p w:rsidR="0037661F" w:rsidRPr="00815933" w:rsidRDefault="0037661F" w:rsidP="006F5989">
            <w:pPr>
              <w:rPr>
                <w:rFonts w:cstheme="minorHAnsi"/>
                <w:sz w:val="20"/>
                <w:szCs w:val="20"/>
              </w:rPr>
            </w:pPr>
          </w:p>
        </w:tc>
        <w:tc>
          <w:tcPr>
            <w:tcW w:w="1223" w:type="dxa"/>
            <w:tcMar>
              <w:left w:w="14" w:type="dxa"/>
              <w:right w:w="14" w:type="dxa"/>
            </w:tcMar>
          </w:tcPr>
          <w:p w:rsidR="0059385C" w:rsidRDefault="00FC68C6" w:rsidP="006F5989">
            <w:pPr>
              <w:rPr>
                <w:rFonts w:cstheme="minorHAnsi"/>
                <w:sz w:val="20"/>
                <w:szCs w:val="20"/>
              </w:rPr>
            </w:pPr>
            <w:r>
              <w:rPr>
                <w:rFonts w:cstheme="minorHAnsi"/>
                <w:sz w:val="20"/>
                <w:szCs w:val="20"/>
              </w:rPr>
              <w:t>Following receipt of passing test results from the state</w:t>
            </w:r>
          </w:p>
        </w:tc>
        <w:tc>
          <w:tcPr>
            <w:tcW w:w="1440" w:type="dxa"/>
            <w:tcMar>
              <w:left w:w="14" w:type="dxa"/>
              <w:right w:w="14" w:type="dxa"/>
            </w:tcMar>
          </w:tcPr>
          <w:p w:rsidR="0059385C" w:rsidRDefault="00FC68C6" w:rsidP="006F5989">
            <w:pPr>
              <w:rPr>
                <w:rFonts w:cstheme="minorHAnsi"/>
                <w:sz w:val="20"/>
                <w:szCs w:val="20"/>
              </w:rPr>
            </w:pPr>
            <w:r>
              <w:rPr>
                <w:rFonts w:cstheme="minorHAnsi"/>
                <w:sz w:val="20"/>
                <w:szCs w:val="20"/>
              </w:rPr>
              <w:t>Certifications awarded based on passing test results</w:t>
            </w:r>
          </w:p>
        </w:tc>
        <w:tc>
          <w:tcPr>
            <w:tcW w:w="1530" w:type="dxa"/>
            <w:tcMar>
              <w:left w:w="14" w:type="dxa"/>
              <w:right w:w="14" w:type="dxa"/>
            </w:tcMar>
          </w:tcPr>
          <w:p w:rsidR="0059385C" w:rsidRDefault="00FC68C6" w:rsidP="006F5989">
            <w:pPr>
              <w:rPr>
                <w:rFonts w:cstheme="minorHAnsi"/>
                <w:sz w:val="20"/>
                <w:szCs w:val="20"/>
              </w:rPr>
            </w:pPr>
            <w:r>
              <w:rPr>
                <w:rFonts w:cstheme="minorHAnsi"/>
                <w:sz w:val="20"/>
                <w:szCs w:val="20"/>
              </w:rPr>
              <w:t>Teachers remain highly qualified for courses they teach</w:t>
            </w:r>
          </w:p>
        </w:tc>
        <w:tc>
          <w:tcPr>
            <w:tcW w:w="1440" w:type="dxa"/>
            <w:tcMar>
              <w:left w:w="14" w:type="dxa"/>
              <w:right w:w="14" w:type="dxa"/>
            </w:tcMar>
          </w:tcPr>
          <w:p w:rsidR="0059385C" w:rsidRDefault="00FC68C6" w:rsidP="006F5989">
            <w:pPr>
              <w:rPr>
                <w:rFonts w:cstheme="minorHAnsi"/>
                <w:sz w:val="20"/>
                <w:szCs w:val="20"/>
              </w:rPr>
            </w:pPr>
            <w:r>
              <w:rPr>
                <w:rFonts w:cstheme="minorHAnsi"/>
                <w:sz w:val="20"/>
                <w:szCs w:val="20"/>
              </w:rPr>
              <w:t>100% of teachers are highly qualified for what they teach</w:t>
            </w:r>
          </w:p>
        </w:tc>
        <w:tc>
          <w:tcPr>
            <w:tcW w:w="1546" w:type="dxa"/>
            <w:tcMar>
              <w:left w:w="14" w:type="dxa"/>
              <w:right w:w="14" w:type="dxa"/>
            </w:tcMar>
          </w:tcPr>
          <w:p w:rsidR="0059385C" w:rsidRDefault="00FC68C6" w:rsidP="006F5989">
            <w:pPr>
              <w:rPr>
                <w:rFonts w:cstheme="minorHAnsi"/>
                <w:sz w:val="20"/>
                <w:szCs w:val="20"/>
              </w:rPr>
            </w:pPr>
            <w:r>
              <w:rPr>
                <w:rFonts w:cstheme="minorHAnsi"/>
                <w:sz w:val="20"/>
                <w:szCs w:val="20"/>
              </w:rPr>
              <w:t>3, 5</w:t>
            </w:r>
            <w:r w:rsidR="00AA044D">
              <w:rPr>
                <w:rFonts w:cstheme="minorHAnsi"/>
                <w:sz w:val="20"/>
                <w:szCs w:val="20"/>
              </w:rPr>
              <w:t xml:space="preserve"> / VII</w:t>
            </w:r>
          </w:p>
        </w:tc>
      </w:tr>
    </w:tbl>
    <w:p w:rsidR="00FC68C6" w:rsidRDefault="00FC68C6"/>
    <w:p w:rsidR="00FC68C6" w:rsidRDefault="00FC68C6"/>
    <w:p w:rsidR="00FC68C6" w:rsidRDefault="00FC68C6"/>
    <w:p w:rsidR="00FC68C6" w:rsidRDefault="00FC68C6"/>
    <w:p w:rsidR="00FC68C6" w:rsidRDefault="00FC68C6"/>
    <w:p w:rsidR="00FC68C6" w:rsidRDefault="00FC68C6"/>
    <w:p w:rsidR="00FC68C6" w:rsidRDefault="00FC68C6"/>
    <w:p w:rsidR="006836A1" w:rsidRDefault="006836A1"/>
    <w:tbl>
      <w:tblPr>
        <w:tblStyle w:val="TableGrid"/>
        <w:tblW w:w="0" w:type="auto"/>
        <w:tblLayout w:type="fixed"/>
        <w:tblCellMar>
          <w:left w:w="115" w:type="dxa"/>
          <w:right w:w="115" w:type="dxa"/>
        </w:tblCellMar>
        <w:tblLook w:val="04A0" w:firstRow="1" w:lastRow="0" w:firstColumn="1" w:lastColumn="0" w:noHBand="0" w:noVBand="1"/>
      </w:tblPr>
      <w:tblGrid>
        <w:gridCol w:w="3044"/>
        <w:gridCol w:w="1481"/>
        <w:gridCol w:w="1477"/>
        <w:gridCol w:w="1313"/>
        <w:gridCol w:w="1350"/>
        <w:gridCol w:w="1440"/>
        <w:gridCol w:w="1530"/>
        <w:gridCol w:w="1546"/>
      </w:tblGrid>
      <w:tr w:rsidR="00FC68C6" w:rsidRPr="00645B32" w:rsidTr="00FA513F">
        <w:trPr>
          <w:trHeight w:val="274"/>
          <w:tblHeader/>
        </w:trPr>
        <w:tc>
          <w:tcPr>
            <w:tcW w:w="13181" w:type="dxa"/>
            <w:gridSpan w:val="8"/>
            <w:tcBorders>
              <w:bottom w:val="nil"/>
            </w:tcBorders>
          </w:tcPr>
          <w:p w:rsidR="00FC68C6" w:rsidRPr="000D75F3" w:rsidRDefault="00FC68C6" w:rsidP="00FA513F">
            <w:pPr>
              <w:rPr>
                <w:sz w:val="24"/>
                <w:szCs w:val="24"/>
              </w:rPr>
            </w:pPr>
            <w:r>
              <w:rPr>
                <w:rFonts w:asciiTheme="majorHAnsi" w:hAnsiTheme="majorHAnsi" w:cstheme="minorHAnsi"/>
                <w:b/>
                <w:sz w:val="24"/>
                <w:szCs w:val="24"/>
              </w:rPr>
              <w:lastRenderedPageBreak/>
              <w:t>Goal 2</w:t>
            </w:r>
            <w:r w:rsidRPr="002F0733">
              <w:rPr>
                <w:rFonts w:asciiTheme="majorHAnsi" w:hAnsiTheme="majorHAnsi" w:cstheme="minorHAnsi"/>
                <w:b/>
                <w:sz w:val="24"/>
                <w:szCs w:val="24"/>
              </w:rPr>
              <w:t xml:space="preserve">:  </w:t>
            </w:r>
            <w:r w:rsidRPr="002F0733">
              <w:rPr>
                <w:rFonts w:cstheme="minorHAnsi"/>
                <w:b/>
                <w:sz w:val="24"/>
                <w:szCs w:val="24"/>
              </w:rPr>
              <w:t xml:space="preserve"> </w:t>
            </w:r>
            <w:r>
              <w:rPr>
                <w:sz w:val="24"/>
                <w:szCs w:val="24"/>
              </w:rPr>
              <w:t xml:space="preserve">In </w:t>
            </w:r>
            <w:r w:rsidR="00D471E6">
              <w:rPr>
                <w:sz w:val="24"/>
                <w:szCs w:val="24"/>
              </w:rPr>
              <w:t xml:space="preserve">Waxahachie </w:t>
            </w:r>
            <w:r>
              <w:rPr>
                <w:sz w:val="24"/>
                <w:szCs w:val="24"/>
              </w:rPr>
              <w:t>Faith Family Academy</w:t>
            </w:r>
            <w:r w:rsidR="0016466C">
              <w:rPr>
                <w:sz w:val="24"/>
                <w:szCs w:val="24"/>
              </w:rPr>
              <w:t xml:space="preserve"> Middle School</w:t>
            </w:r>
            <w:r>
              <w:rPr>
                <w:sz w:val="24"/>
                <w:szCs w:val="24"/>
              </w:rPr>
              <w:t>, 100% of core academic classes will be taught by highly qualified teachers and 100% highly qualified staff will be maintained.</w:t>
            </w:r>
          </w:p>
        </w:tc>
      </w:tr>
      <w:tr w:rsidR="00FC68C6" w:rsidRPr="00645B32" w:rsidTr="00FA513F">
        <w:trPr>
          <w:trHeight w:val="207"/>
          <w:tblHeader/>
        </w:trPr>
        <w:tc>
          <w:tcPr>
            <w:tcW w:w="13181" w:type="dxa"/>
            <w:gridSpan w:val="8"/>
            <w:tcBorders>
              <w:top w:val="nil"/>
              <w:bottom w:val="single" w:sz="4" w:space="0" w:color="auto"/>
            </w:tcBorders>
          </w:tcPr>
          <w:p w:rsidR="00FC68C6" w:rsidRPr="00645B32" w:rsidRDefault="00FC68C6" w:rsidP="00FA513F">
            <w:pPr>
              <w:rPr>
                <w:rFonts w:cstheme="minorHAnsi"/>
                <w:sz w:val="20"/>
                <w:szCs w:val="20"/>
              </w:rPr>
            </w:pPr>
          </w:p>
        </w:tc>
      </w:tr>
      <w:tr w:rsidR="00FC68C6" w:rsidRPr="00645B32" w:rsidTr="00FA513F">
        <w:trPr>
          <w:trHeight w:val="224"/>
          <w:tblHeader/>
        </w:trPr>
        <w:tc>
          <w:tcPr>
            <w:tcW w:w="13181" w:type="dxa"/>
            <w:gridSpan w:val="8"/>
            <w:tcBorders>
              <w:bottom w:val="nil"/>
            </w:tcBorders>
          </w:tcPr>
          <w:p w:rsidR="00FC68C6" w:rsidRPr="00645B32" w:rsidRDefault="00FC68C6" w:rsidP="00FC68C6">
            <w:pPr>
              <w:rPr>
                <w:rFonts w:cstheme="minorHAnsi"/>
                <w:b/>
                <w:sz w:val="20"/>
                <w:szCs w:val="20"/>
              </w:rPr>
            </w:pPr>
            <w:r>
              <w:rPr>
                <w:rFonts w:asciiTheme="majorHAnsi" w:hAnsiTheme="majorHAnsi" w:cstheme="minorHAnsi"/>
                <w:b/>
                <w:sz w:val="24"/>
                <w:szCs w:val="24"/>
              </w:rPr>
              <w:t>Objective 2</w:t>
            </w:r>
            <w:r w:rsidRPr="002F0733">
              <w:rPr>
                <w:rFonts w:asciiTheme="majorHAnsi" w:hAnsiTheme="majorHAnsi" w:cstheme="minorHAnsi"/>
                <w:b/>
                <w:sz w:val="24"/>
                <w:szCs w:val="24"/>
              </w:rPr>
              <w:t xml:space="preserve">:  </w:t>
            </w:r>
            <w:r>
              <w:rPr>
                <w:rFonts w:cstheme="minorHAnsi"/>
                <w:sz w:val="24"/>
                <w:szCs w:val="24"/>
              </w:rPr>
              <w:t>100% of teacher and 100% of paraprofessionals with instructional duties will receive high quality professional development.</w:t>
            </w:r>
          </w:p>
        </w:tc>
      </w:tr>
      <w:tr w:rsidR="00FC68C6" w:rsidRPr="00645B32" w:rsidTr="00FA513F">
        <w:trPr>
          <w:trHeight w:val="135"/>
          <w:tblHeader/>
        </w:trPr>
        <w:tc>
          <w:tcPr>
            <w:tcW w:w="13181" w:type="dxa"/>
            <w:gridSpan w:val="8"/>
            <w:tcBorders>
              <w:top w:val="nil"/>
            </w:tcBorders>
          </w:tcPr>
          <w:p w:rsidR="00FC68C6" w:rsidRPr="00645B32" w:rsidRDefault="00FC68C6" w:rsidP="00FA513F">
            <w:pPr>
              <w:rPr>
                <w:rFonts w:cstheme="minorHAnsi"/>
                <w:sz w:val="20"/>
                <w:szCs w:val="20"/>
              </w:rPr>
            </w:pPr>
          </w:p>
        </w:tc>
      </w:tr>
      <w:tr w:rsidR="00FC68C6" w:rsidRPr="00645B32" w:rsidTr="0016466C">
        <w:trPr>
          <w:trHeight w:val="720"/>
          <w:tblHeader/>
        </w:trPr>
        <w:tc>
          <w:tcPr>
            <w:tcW w:w="3044" w:type="dxa"/>
            <w:shd w:val="clear" w:color="auto" w:fill="D9D9D9" w:themeFill="background1" w:themeFillShade="D9"/>
            <w:tcMar>
              <w:left w:w="14" w:type="dxa"/>
              <w:right w:w="14" w:type="dxa"/>
            </w:tcMar>
            <w:vAlign w:val="center"/>
          </w:tcPr>
          <w:p w:rsidR="00FC68C6" w:rsidRPr="00645B32" w:rsidRDefault="00FC68C6" w:rsidP="00FA513F">
            <w:pPr>
              <w:jc w:val="center"/>
              <w:rPr>
                <w:rFonts w:cstheme="minorHAnsi"/>
                <w:b/>
                <w:sz w:val="20"/>
                <w:szCs w:val="20"/>
              </w:rPr>
            </w:pPr>
            <w:r w:rsidRPr="00645B32">
              <w:rPr>
                <w:rFonts w:cstheme="minorHAnsi"/>
                <w:b/>
                <w:sz w:val="20"/>
                <w:szCs w:val="20"/>
              </w:rPr>
              <w:t>Strategies and Action Steps</w:t>
            </w:r>
          </w:p>
        </w:tc>
        <w:tc>
          <w:tcPr>
            <w:tcW w:w="1481" w:type="dxa"/>
            <w:shd w:val="clear" w:color="auto" w:fill="D9D9D9" w:themeFill="background1" w:themeFillShade="D9"/>
            <w:tcMar>
              <w:left w:w="14" w:type="dxa"/>
              <w:right w:w="14" w:type="dxa"/>
            </w:tcMar>
            <w:vAlign w:val="center"/>
          </w:tcPr>
          <w:p w:rsidR="00FC68C6" w:rsidRPr="00645B32" w:rsidRDefault="00FC68C6" w:rsidP="00FA513F">
            <w:pPr>
              <w:jc w:val="center"/>
              <w:rPr>
                <w:rFonts w:cstheme="minorHAnsi"/>
                <w:b/>
                <w:sz w:val="20"/>
                <w:szCs w:val="20"/>
              </w:rPr>
            </w:pPr>
            <w:r w:rsidRPr="00645B32">
              <w:rPr>
                <w:rFonts w:cstheme="minorHAnsi"/>
                <w:b/>
                <w:sz w:val="20"/>
                <w:szCs w:val="20"/>
              </w:rPr>
              <w:t>Person(s) Responsible</w:t>
            </w:r>
          </w:p>
        </w:tc>
        <w:tc>
          <w:tcPr>
            <w:tcW w:w="1477" w:type="dxa"/>
            <w:shd w:val="clear" w:color="auto" w:fill="D9D9D9" w:themeFill="background1" w:themeFillShade="D9"/>
            <w:tcMar>
              <w:left w:w="14" w:type="dxa"/>
              <w:right w:w="14" w:type="dxa"/>
            </w:tcMar>
            <w:vAlign w:val="center"/>
          </w:tcPr>
          <w:p w:rsidR="00FC68C6" w:rsidRPr="00645B32" w:rsidRDefault="00FC68C6" w:rsidP="00FA513F">
            <w:pPr>
              <w:jc w:val="center"/>
              <w:rPr>
                <w:rFonts w:cstheme="minorHAnsi"/>
                <w:b/>
                <w:sz w:val="20"/>
                <w:szCs w:val="20"/>
              </w:rPr>
            </w:pPr>
            <w:r w:rsidRPr="00645B32">
              <w:rPr>
                <w:rFonts w:cstheme="minorHAnsi"/>
                <w:b/>
                <w:sz w:val="20"/>
                <w:szCs w:val="20"/>
              </w:rPr>
              <w:t>Resources</w:t>
            </w:r>
          </w:p>
        </w:tc>
        <w:tc>
          <w:tcPr>
            <w:tcW w:w="1313" w:type="dxa"/>
            <w:shd w:val="clear" w:color="auto" w:fill="D9D9D9" w:themeFill="background1" w:themeFillShade="D9"/>
            <w:tcMar>
              <w:left w:w="14" w:type="dxa"/>
              <w:right w:w="14" w:type="dxa"/>
            </w:tcMar>
            <w:vAlign w:val="center"/>
          </w:tcPr>
          <w:p w:rsidR="00FC68C6" w:rsidRPr="00645B32" w:rsidRDefault="00FC68C6" w:rsidP="00FA513F">
            <w:pPr>
              <w:jc w:val="center"/>
              <w:rPr>
                <w:rFonts w:cstheme="minorHAnsi"/>
                <w:b/>
                <w:sz w:val="20"/>
                <w:szCs w:val="20"/>
              </w:rPr>
            </w:pPr>
            <w:r w:rsidRPr="00645B32">
              <w:rPr>
                <w:rFonts w:cstheme="minorHAnsi"/>
                <w:b/>
                <w:sz w:val="20"/>
                <w:szCs w:val="20"/>
              </w:rPr>
              <w:t>Timelines</w:t>
            </w:r>
          </w:p>
        </w:tc>
        <w:tc>
          <w:tcPr>
            <w:tcW w:w="1350" w:type="dxa"/>
            <w:shd w:val="clear" w:color="auto" w:fill="D9D9D9" w:themeFill="background1" w:themeFillShade="D9"/>
            <w:tcMar>
              <w:left w:w="14" w:type="dxa"/>
              <w:right w:w="14" w:type="dxa"/>
            </w:tcMar>
            <w:vAlign w:val="center"/>
          </w:tcPr>
          <w:p w:rsidR="00FC68C6" w:rsidRPr="00645B32" w:rsidRDefault="00FC68C6" w:rsidP="00FA513F">
            <w:pPr>
              <w:jc w:val="center"/>
              <w:rPr>
                <w:rFonts w:cstheme="minorHAnsi"/>
                <w:b/>
                <w:sz w:val="20"/>
                <w:szCs w:val="20"/>
              </w:rPr>
            </w:pPr>
            <w:r w:rsidRPr="00645B32">
              <w:rPr>
                <w:rFonts w:cstheme="minorHAnsi"/>
                <w:b/>
                <w:sz w:val="20"/>
                <w:szCs w:val="20"/>
              </w:rPr>
              <w:t xml:space="preserve">Evidence of </w:t>
            </w:r>
            <w:r w:rsidRPr="00645B32">
              <w:rPr>
                <w:rFonts w:cstheme="minorHAnsi"/>
                <w:b/>
                <w:spacing w:val="-8"/>
                <w:sz w:val="20"/>
                <w:szCs w:val="20"/>
              </w:rPr>
              <w:t>Implementation</w:t>
            </w:r>
          </w:p>
        </w:tc>
        <w:tc>
          <w:tcPr>
            <w:tcW w:w="1440" w:type="dxa"/>
            <w:shd w:val="clear" w:color="auto" w:fill="D9D9D9" w:themeFill="background1" w:themeFillShade="D9"/>
            <w:tcMar>
              <w:left w:w="14" w:type="dxa"/>
              <w:right w:w="14" w:type="dxa"/>
            </w:tcMar>
            <w:vAlign w:val="center"/>
          </w:tcPr>
          <w:p w:rsidR="00FC68C6" w:rsidRPr="00645B32" w:rsidRDefault="00FC68C6" w:rsidP="00FA513F">
            <w:pPr>
              <w:jc w:val="center"/>
              <w:rPr>
                <w:rFonts w:cstheme="minorHAnsi"/>
                <w:b/>
                <w:sz w:val="20"/>
                <w:szCs w:val="20"/>
              </w:rPr>
            </w:pPr>
            <w:r w:rsidRPr="00645B32">
              <w:rPr>
                <w:rFonts w:cstheme="minorHAnsi"/>
                <w:b/>
                <w:sz w:val="20"/>
                <w:szCs w:val="20"/>
              </w:rPr>
              <w:t>Evidence of Impact</w:t>
            </w:r>
          </w:p>
        </w:tc>
        <w:tc>
          <w:tcPr>
            <w:tcW w:w="1530" w:type="dxa"/>
            <w:shd w:val="clear" w:color="auto" w:fill="D9D9D9" w:themeFill="background1" w:themeFillShade="D9"/>
            <w:tcMar>
              <w:left w:w="14" w:type="dxa"/>
              <w:right w:w="14" w:type="dxa"/>
            </w:tcMar>
            <w:vAlign w:val="center"/>
          </w:tcPr>
          <w:p w:rsidR="00FC68C6" w:rsidRPr="00645B32" w:rsidRDefault="00FC68C6" w:rsidP="00FA513F">
            <w:pPr>
              <w:jc w:val="center"/>
              <w:rPr>
                <w:rFonts w:cstheme="minorHAnsi"/>
                <w:b/>
                <w:sz w:val="20"/>
                <w:szCs w:val="20"/>
              </w:rPr>
            </w:pPr>
            <w:r w:rsidRPr="00645B32">
              <w:rPr>
                <w:rFonts w:cstheme="minorHAnsi"/>
                <w:b/>
                <w:sz w:val="20"/>
                <w:szCs w:val="20"/>
              </w:rPr>
              <w:t>Formative/ Summative</w:t>
            </w:r>
          </w:p>
        </w:tc>
        <w:tc>
          <w:tcPr>
            <w:tcW w:w="1546" w:type="dxa"/>
            <w:shd w:val="clear" w:color="auto" w:fill="D9D9D9" w:themeFill="background1" w:themeFillShade="D9"/>
            <w:tcMar>
              <w:left w:w="14" w:type="dxa"/>
              <w:right w:w="14" w:type="dxa"/>
            </w:tcMar>
            <w:vAlign w:val="center"/>
          </w:tcPr>
          <w:p w:rsidR="00FC68C6" w:rsidRPr="00645B32" w:rsidRDefault="00FC68C6" w:rsidP="00FA513F">
            <w:pPr>
              <w:jc w:val="center"/>
              <w:rPr>
                <w:rFonts w:cstheme="minorHAnsi"/>
                <w:b/>
                <w:sz w:val="20"/>
                <w:szCs w:val="20"/>
              </w:rPr>
            </w:pPr>
            <w:r w:rsidRPr="00645B32">
              <w:rPr>
                <w:rFonts w:cstheme="minorHAnsi"/>
                <w:b/>
                <w:sz w:val="20"/>
                <w:szCs w:val="20"/>
              </w:rPr>
              <w:t>Title I</w:t>
            </w:r>
          </w:p>
          <w:p w:rsidR="00FC68C6" w:rsidRDefault="0016466C" w:rsidP="0016466C">
            <w:pPr>
              <w:rPr>
                <w:rFonts w:cstheme="minorHAnsi"/>
                <w:b/>
                <w:sz w:val="20"/>
                <w:szCs w:val="20"/>
              </w:rPr>
            </w:pPr>
            <w:r>
              <w:rPr>
                <w:rFonts w:cstheme="minorHAnsi"/>
                <w:b/>
                <w:sz w:val="20"/>
                <w:szCs w:val="20"/>
              </w:rPr>
              <w:t>SW</w:t>
            </w:r>
            <w:r w:rsidR="00FC68C6" w:rsidRPr="00645B32">
              <w:rPr>
                <w:rFonts w:cstheme="minorHAnsi"/>
                <w:b/>
                <w:sz w:val="20"/>
                <w:szCs w:val="20"/>
              </w:rPr>
              <w:t xml:space="preserve"> Components</w:t>
            </w:r>
            <w:r>
              <w:rPr>
                <w:rFonts w:cstheme="minorHAnsi"/>
                <w:b/>
                <w:sz w:val="20"/>
                <w:szCs w:val="20"/>
              </w:rPr>
              <w:t>/</w:t>
            </w:r>
          </w:p>
          <w:p w:rsidR="00FC68C6" w:rsidRPr="00645B32" w:rsidRDefault="0016466C" w:rsidP="00FA513F">
            <w:pPr>
              <w:jc w:val="center"/>
              <w:rPr>
                <w:rFonts w:cstheme="minorHAnsi"/>
                <w:b/>
                <w:sz w:val="20"/>
                <w:szCs w:val="20"/>
              </w:rPr>
            </w:pPr>
            <w:r>
              <w:rPr>
                <w:rFonts w:cstheme="minorHAnsi"/>
                <w:b/>
                <w:sz w:val="20"/>
                <w:szCs w:val="20"/>
              </w:rPr>
              <w:t>Related CSFs</w:t>
            </w:r>
          </w:p>
        </w:tc>
      </w:tr>
      <w:tr w:rsidR="00FC68C6" w:rsidRPr="00645B32" w:rsidTr="0016466C">
        <w:trPr>
          <w:trHeight w:val="720"/>
        </w:trPr>
        <w:tc>
          <w:tcPr>
            <w:tcW w:w="3044" w:type="dxa"/>
            <w:tcMar>
              <w:left w:w="22" w:type="dxa"/>
              <w:right w:w="22" w:type="dxa"/>
            </w:tcMar>
          </w:tcPr>
          <w:p w:rsidR="00FC68C6" w:rsidRDefault="00FC68C6" w:rsidP="00FA513F">
            <w:pPr>
              <w:rPr>
                <w:rFonts w:cstheme="minorHAnsi"/>
                <w:sz w:val="20"/>
                <w:szCs w:val="20"/>
              </w:rPr>
            </w:pPr>
            <w:r>
              <w:rPr>
                <w:rFonts w:cstheme="minorHAnsi"/>
                <w:sz w:val="20"/>
                <w:szCs w:val="20"/>
              </w:rPr>
              <w:t xml:space="preserve">Provide meaningful, </w:t>
            </w:r>
            <w:r w:rsidR="008A48E4">
              <w:rPr>
                <w:rFonts w:cstheme="minorHAnsi"/>
                <w:sz w:val="20"/>
                <w:szCs w:val="20"/>
              </w:rPr>
              <w:t>scientific</w:t>
            </w:r>
            <w:r>
              <w:rPr>
                <w:rFonts w:cstheme="minorHAnsi"/>
                <w:sz w:val="20"/>
                <w:szCs w:val="20"/>
              </w:rPr>
              <w:t>, research-based professional development for all teachers and paraprofessionals</w:t>
            </w:r>
          </w:p>
        </w:tc>
        <w:tc>
          <w:tcPr>
            <w:tcW w:w="1481" w:type="dxa"/>
            <w:tcMar>
              <w:left w:w="14" w:type="dxa"/>
              <w:right w:w="14" w:type="dxa"/>
            </w:tcMar>
          </w:tcPr>
          <w:p w:rsidR="00FC68C6" w:rsidRDefault="002113AA" w:rsidP="00FA513F">
            <w:pPr>
              <w:rPr>
                <w:rFonts w:cstheme="minorHAnsi"/>
                <w:sz w:val="20"/>
                <w:szCs w:val="20"/>
              </w:rPr>
            </w:pPr>
            <w:r>
              <w:rPr>
                <w:rFonts w:cstheme="minorHAnsi"/>
                <w:sz w:val="20"/>
                <w:szCs w:val="20"/>
              </w:rPr>
              <w:t>Principal</w:t>
            </w:r>
            <w:r w:rsidR="00FC68C6">
              <w:rPr>
                <w:rFonts w:cstheme="minorHAnsi"/>
                <w:sz w:val="20"/>
                <w:szCs w:val="20"/>
              </w:rPr>
              <w:t xml:space="preserve">, </w:t>
            </w:r>
            <w:r w:rsidR="00782E62">
              <w:rPr>
                <w:rFonts w:cstheme="minorHAnsi"/>
                <w:sz w:val="20"/>
                <w:szCs w:val="20"/>
              </w:rPr>
              <w:t>Director of Teaching and Learning</w:t>
            </w:r>
            <w:r w:rsidR="00FC68C6">
              <w:rPr>
                <w:rFonts w:cstheme="minorHAnsi"/>
                <w:sz w:val="20"/>
                <w:szCs w:val="20"/>
              </w:rPr>
              <w:t>, Math/ Science Consultant</w:t>
            </w:r>
            <w:r w:rsidR="00DB422A">
              <w:rPr>
                <w:rFonts w:cstheme="minorHAnsi"/>
                <w:sz w:val="20"/>
                <w:szCs w:val="20"/>
              </w:rPr>
              <w:t>, Educational Consultant</w:t>
            </w:r>
          </w:p>
        </w:tc>
        <w:tc>
          <w:tcPr>
            <w:tcW w:w="1477" w:type="dxa"/>
            <w:tcMar>
              <w:left w:w="14" w:type="dxa"/>
              <w:right w:w="14" w:type="dxa"/>
            </w:tcMar>
          </w:tcPr>
          <w:p w:rsidR="00FC68C6" w:rsidRDefault="0037661F" w:rsidP="00FA513F">
            <w:pPr>
              <w:rPr>
                <w:rFonts w:cstheme="minorHAnsi"/>
                <w:sz w:val="20"/>
                <w:szCs w:val="20"/>
              </w:rPr>
            </w:pPr>
            <w:r>
              <w:rPr>
                <w:rFonts w:cstheme="minorHAnsi"/>
                <w:sz w:val="20"/>
                <w:szCs w:val="20"/>
              </w:rPr>
              <w:t>Region X ESC,</w:t>
            </w:r>
          </w:p>
          <w:p w:rsidR="0037661F" w:rsidRDefault="0037661F" w:rsidP="00FA513F">
            <w:pPr>
              <w:rPr>
                <w:rFonts w:cstheme="minorHAnsi"/>
                <w:sz w:val="20"/>
                <w:szCs w:val="20"/>
              </w:rPr>
            </w:pPr>
            <w:r>
              <w:rPr>
                <w:rFonts w:cstheme="minorHAnsi"/>
                <w:sz w:val="20"/>
                <w:szCs w:val="20"/>
              </w:rPr>
              <w:t xml:space="preserve">Title II </w:t>
            </w:r>
            <w:r w:rsidR="00B67F1D">
              <w:rPr>
                <w:rFonts w:cstheme="minorHAnsi"/>
                <w:sz w:val="20"/>
                <w:szCs w:val="20"/>
              </w:rPr>
              <w:t>Part</w:t>
            </w:r>
            <w:r>
              <w:rPr>
                <w:rFonts w:cstheme="minorHAnsi"/>
                <w:sz w:val="20"/>
                <w:szCs w:val="20"/>
              </w:rPr>
              <w:t xml:space="preserve"> A</w:t>
            </w:r>
          </w:p>
          <w:p w:rsidR="0037661F" w:rsidRPr="00815933" w:rsidRDefault="00B67F1D" w:rsidP="00FA513F">
            <w:pPr>
              <w:rPr>
                <w:rFonts w:cstheme="minorHAnsi"/>
                <w:sz w:val="20"/>
                <w:szCs w:val="20"/>
              </w:rPr>
            </w:pPr>
            <w:r>
              <w:rPr>
                <w:rFonts w:cstheme="minorHAnsi"/>
                <w:sz w:val="20"/>
                <w:szCs w:val="20"/>
              </w:rPr>
              <w:t>Title I</w:t>
            </w:r>
          </w:p>
        </w:tc>
        <w:tc>
          <w:tcPr>
            <w:tcW w:w="1313" w:type="dxa"/>
            <w:tcMar>
              <w:left w:w="14" w:type="dxa"/>
              <w:right w:w="14" w:type="dxa"/>
            </w:tcMar>
          </w:tcPr>
          <w:p w:rsidR="00FC68C6" w:rsidRDefault="00971B24" w:rsidP="00FA513F">
            <w:pPr>
              <w:rPr>
                <w:rFonts w:cstheme="minorHAnsi"/>
                <w:sz w:val="20"/>
                <w:szCs w:val="20"/>
              </w:rPr>
            </w:pPr>
            <w:r>
              <w:rPr>
                <w:rFonts w:cstheme="minorHAnsi"/>
                <w:sz w:val="20"/>
                <w:szCs w:val="20"/>
              </w:rPr>
              <w:t xml:space="preserve">August </w:t>
            </w:r>
            <w:r w:rsidR="00312B91">
              <w:rPr>
                <w:rFonts w:cstheme="minorHAnsi"/>
                <w:sz w:val="20"/>
                <w:szCs w:val="20"/>
              </w:rPr>
              <w:t>2014</w:t>
            </w:r>
            <w:r w:rsidR="00DB422A">
              <w:rPr>
                <w:rFonts w:cstheme="minorHAnsi"/>
                <w:sz w:val="20"/>
                <w:szCs w:val="20"/>
              </w:rPr>
              <w:t xml:space="preserve"> – </w:t>
            </w:r>
            <w:r>
              <w:rPr>
                <w:rFonts w:cstheme="minorHAnsi"/>
                <w:sz w:val="20"/>
                <w:szCs w:val="20"/>
              </w:rPr>
              <w:t xml:space="preserve">July </w:t>
            </w:r>
            <w:r w:rsidR="00312B91">
              <w:rPr>
                <w:rFonts w:cstheme="minorHAnsi"/>
                <w:sz w:val="20"/>
                <w:szCs w:val="20"/>
              </w:rPr>
              <w:t>2016</w:t>
            </w:r>
          </w:p>
        </w:tc>
        <w:tc>
          <w:tcPr>
            <w:tcW w:w="1350" w:type="dxa"/>
            <w:tcMar>
              <w:left w:w="14" w:type="dxa"/>
              <w:right w:w="14" w:type="dxa"/>
            </w:tcMar>
          </w:tcPr>
          <w:p w:rsidR="00FC68C6" w:rsidRDefault="00DB422A" w:rsidP="00FA513F">
            <w:pPr>
              <w:rPr>
                <w:rFonts w:cstheme="minorHAnsi"/>
                <w:sz w:val="20"/>
                <w:szCs w:val="20"/>
              </w:rPr>
            </w:pPr>
            <w:r>
              <w:rPr>
                <w:rFonts w:cstheme="minorHAnsi"/>
                <w:sz w:val="20"/>
                <w:szCs w:val="20"/>
              </w:rPr>
              <w:t>Schedule of professional development, agendas, sign-in sheets</w:t>
            </w:r>
          </w:p>
        </w:tc>
        <w:tc>
          <w:tcPr>
            <w:tcW w:w="1440" w:type="dxa"/>
            <w:tcMar>
              <w:left w:w="14" w:type="dxa"/>
              <w:right w:w="14" w:type="dxa"/>
            </w:tcMar>
          </w:tcPr>
          <w:p w:rsidR="00FC68C6" w:rsidRDefault="00DB422A" w:rsidP="00FA513F">
            <w:pPr>
              <w:rPr>
                <w:rFonts w:cstheme="minorHAnsi"/>
                <w:sz w:val="20"/>
                <w:szCs w:val="20"/>
              </w:rPr>
            </w:pPr>
            <w:r>
              <w:rPr>
                <w:rFonts w:cstheme="minorHAnsi"/>
                <w:sz w:val="20"/>
                <w:szCs w:val="20"/>
              </w:rPr>
              <w:t>Professional Development evaluations</w:t>
            </w:r>
          </w:p>
        </w:tc>
        <w:tc>
          <w:tcPr>
            <w:tcW w:w="1530" w:type="dxa"/>
            <w:tcMar>
              <w:left w:w="14" w:type="dxa"/>
              <w:right w:w="14" w:type="dxa"/>
            </w:tcMar>
          </w:tcPr>
          <w:p w:rsidR="00FC68C6" w:rsidRDefault="00DB422A" w:rsidP="00FA513F">
            <w:pPr>
              <w:rPr>
                <w:rFonts w:cstheme="minorHAnsi"/>
                <w:sz w:val="20"/>
                <w:szCs w:val="20"/>
              </w:rPr>
            </w:pPr>
            <w:r>
              <w:rPr>
                <w:rFonts w:cstheme="minorHAnsi"/>
                <w:sz w:val="20"/>
                <w:szCs w:val="20"/>
              </w:rPr>
              <w:t>Evidence of implementation by principals and teachers</w:t>
            </w:r>
          </w:p>
        </w:tc>
        <w:tc>
          <w:tcPr>
            <w:tcW w:w="1546" w:type="dxa"/>
            <w:tcMar>
              <w:left w:w="14" w:type="dxa"/>
              <w:right w:w="14" w:type="dxa"/>
            </w:tcMar>
          </w:tcPr>
          <w:p w:rsidR="00FC68C6" w:rsidRDefault="00DB422A" w:rsidP="00FA513F">
            <w:pPr>
              <w:rPr>
                <w:rFonts w:cstheme="minorHAnsi"/>
                <w:sz w:val="20"/>
                <w:szCs w:val="20"/>
              </w:rPr>
            </w:pPr>
            <w:r>
              <w:rPr>
                <w:rFonts w:cstheme="minorHAnsi"/>
                <w:sz w:val="20"/>
                <w:szCs w:val="20"/>
              </w:rPr>
              <w:t>3, 4</w:t>
            </w:r>
            <w:r w:rsidR="0016466C">
              <w:rPr>
                <w:rFonts w:cstheme="minorHAnsi"/>
                <w:sz w:val="20"/>
                <w:szCs w:val="20"/>
              </w:rPr>
              <w:t xml:space="preserve"> / VII</w:t>
            </w:r>
          </w:p>
        </w:tc>
      </w:tr>
      <w:tr w:rsidR="00FC68C6" w:rsidRPr="00645B32" w:rsidTr="0016466C">
        <w:trPr>
          <w:trHeight w:val="720"/>
        </w:trPr>
        <w:tc>
          <w:tcPr>
            <w:tcW w:w="3044" w:type="dxa"/>
            <w:tcMar>
              <w:left w:w="22" w:type="dxa"/>
              <w:right w:w="22" w:type="dxa"/>
            </w:tcMar>
          </w:tcPr>
          <w:p w:rsidR="00FC68C6" w:rsidRDefault="00DB422A" w:rsidP="00FA513F">
            <w:pPr>
              <w:rPr>
                <w:rFonts w:cstheme="minorHAnsi"/>
                <w:sz w:val="20"/>
                <w:szCs w:val="20"/>
              </w:rPr>
            </w:pPr>
            <w:r>
              <w:rPr>
                <w:rFonts w:cstheme="minorHAnsi"/>
                <w:sz w:val="20"/>
                <w:szCs w:val="20"/>
              </w:rPr>
              <w:t>Identify teachers and paraprofessionals who do not meet NCLB HQ requirements and provide specific professional development</w:t>
            </w:r>
          </w:p>
        </w:tc>
        <w:tc>
          <w:tcPr>
            <w:tcW w:w="1481" w:type="dxa"/>
            <w:tcMar>
              <w:left w:w="14" w:type="dxa"/>
              <w:right w:w="14" w:type="dxa"/>
            </w:tcMar>
          </w:tcPr>
          <w:p w:rsidR="00FC68C6" w:rsidRDefault="002113AA" w:rsidP="00FA513F">
            <w:pPr>
              <w:rPr>
                <w:rFonts w:cstheme="minorHAnsi"/>
                <w:sz w:val="20"/>
                <w:szCs w:val="20"/>
              </w:rPr>
            </w:pPr>
            <w:r>
              <w:rPr>
                <w:rFonts w:cstheme="minorHAnsi"/>
                <w:sz w:val="20"/>
                <w:szCs w:val="20"/>
              </w:rPr>
              <w:t>Principal</w:t>
            </w:r>
            <w:r w:rsidR="00DB422A">
              <w:rPr>
                <w:rFonts w:cstheme="minorHAnsi"/>
                <w:sz w:val="20"/>
                <w:szCs w:val="20"/>
              </w:rPr>
              <w:t>, Human Resources Dept.</w:t>
            </w:r>
          </w:p>
        </w:tc>
        <w:tc>
          <w:tcPr>
            <w:tcW w:w="1477" w:type="dxa"/>
            <w:tcMar>
              <w:left w:w="14" w:type="dxa"/>
              <w:right w:w="14" w:type="dxa"/>
            </w:tcMar>
          </w:tcPr>
          <w:p w:rsidR="00B67F1D" w:rsidRDefault="0037661F" w:rsidP="00B67F1D">
            <w:pPr>
              <w:rPr>
                <w:rFonts w:cstheme="minorHAnsi"/>
                <w:sz w:val="20"/>
                <w:szCs w:val="20"/>
              </w:rPr>
            </w:pPr>
            <w:r>
              <w:rPr>
                <w:rFonts w:cstheme="minorHAnsi"/>
                <w:sz w:val="20"/>
                <w:szCs w:val="20"/>
              </w:rPr>
              <w:t xml:space="preserve">Region X, </w:t>
            </w:r>
          </w:p>
          <w:p w:rsidR="00FC68C6" w:rsidRDefault="0037661F" w:rsidP="00B67F1D">
            <w:pPr>
              <w:rPr>
                <w:rFonts w:cstheme="minorHAnsi"/>
                <w:sz w:val="20"/>
                <w:szCs w:val="20"/>
              </w:rPr>
            </w:pPr>
            <w:r>
              <w:rPr>
                <w:rFonts w:cstheme="minorHAnsi"/>
                <w:sz w:val="20"/>
                <w:szCs w:val="20"/>
              </w:rPr>
              <w:t>Title II Part A</w:t>
            </w:r>
          </w:p>
          <w:p w:rsidR="00B67F1D" w:rsidRPr="00815933" w:rsidRDefault="00B67F1D" w:rsidP="00B67F1D">
            <w:pPr>
              <w:rPr>
                <w:rFonts w:cstheme="minorHAnsi"/>
                <w:sz w:val="20"/>
                <w:szCs w:val="20"/>
              </w:rPr>
            </w:pPr>
            <w:r>
              <w:rPr>
                <w:rFonts w:cstheme="minorHAnsi"/>
                <w:sz w:val="20"/>
                <w:szCs w:val="20"/>
              </w:rPr>
              <w:t>Title I</w:t>
            </w:r>
          </w:p>
        </w:tc>
        <w:tc>
          <w:tcPr>
            <w:tcW w:w="1313" w:type="dxa"/>
            <w:tcMar>
              <w:left w:w="14" w:type="dxa"/>
              <w:right w:w="14" w:type="dxa"/>
            </w:tcMar>
          </w:tcPr>
          <w:p w:rsidR="00FC68C6" w:rsidRDefault="00DB422A" w:rsidP="00FA513F">
            <w:pPr>
              <w:rPr>
                <w:rFonts w:cstheme="minorHAnsi"/>
                <w:sz w:val="20"/>
                <w:szCs w:val="20"/>
              </w:rPr>
            </w:pPr>
            <w:r>
              <w:rPr>
                <w:rFonts w:cstheme="minorHAnsi"/>
                <w:sz w:val="20"/>
                <w:szCs w:val="20"/>
              </w:rPr>
              <w:t>Beginning and end of each semester</w:t>
            </w:r>
          </w:p>
        </w:tc>
        <w:tc>
          <w:tcPr>
            <w:tcW w:w="1350" w:type="dxa"/>
            <w:tcMar>
              <w:left w:w="14" w:type="dxa"/>
              <w:right w:w="14" w:type="dxa"/>
            </w:tcMar>
          </w:tcPr>
          <w:p w:rsidR="00FC68C6" w:rsidRDefault="00DB422A" w:rsidP="00FA513F">
            <w:pPr>
              <w:rPr>
                <w:rFonts w:cstheme="minorHAnsi"/>
                <w:sz w:val="20"/>
                <w:szCs w:val="20"/>
              </w:rPr>
            </w:pPr>
            <w:r>
              <w:rPr>
                <w:rFonts w:cstheme="minorHAnsi"/>
                <w:sz w:val="20"/>
                <w:szCs w:val="20"/>
              </w:rPr>
              <w:t>List of highly qualified teachers and paraprofessionals</w:t>
            </w:r>
          </w:p>
        </w:tc>
        <w:tc>
          <w:tcPr>
            <w:tcW w:w="1440" w:type="dxa"/>
            <w:tcMar>
              <w:left w:w="14" w:type="dxa"/>
              <w:right w:w="14" w:type="dxa"/>
            </w:tcMar>
          </w:tcPr>
          <w:p w:rsidR="00FC68C6" w:rsidRDefault="00DB422A" w:rsidP="00FA513F">
            <w:pPr>
              <w:rPr>
                <w:rFonts w:cstheme="minorHAnsi"/>
                <w:sz w:val="20"/>
                <w:szCs w:val="20"/>
              </w:rPr>
            </w:pPr>
            <w:r>
              <w:rPr>
                <w:rFonts w:cstheme="minorHAnsi"/>
                <w:sz w:val="20"/>
                <w:szCs w:val="20"/>
              </w:rPr>
              <w:t>Improved instruction and student success</w:t>
            </w:r>
          </w:p>
        </w:tc>
        <w:tc>
          <w:tcPr>
            <w:tcW w:w="1530" w:type="dxa"/>
            <w:tcMar>
              <w:left w:w="14" w:type="dxa"/>
              <w:right w:w="14" w:type="dxa"/>
            </w:tcMar>
          </w:tcPr>
          <w:p w:rsidR="00FC68C6" w:rsidRDefault="00DB422A" w:rsidP="00FA513F">
            <w:pPr>
              <w:rPr>
                <w:rFonts w:cstheme="minorHAnsi"/>
                <w:sz w:val="20"/>
                <w:szCs w:val="20"/>
              </w:rPr>
            </w:pPr>
            <w:r>
              <w:rPr>
                <w:rFonts w:cstheme="minorHAnsi"/>
                <w:sz w:val="20"/>
                <w:szCs w:val="20"/>
              </w:rPr>
              <w:t>State assessments, students passing to next grade</w:t>
            </w:r>
          </w:p>
        </w:tc>
        <w:tc>
          <w:tcPr>
            <w:tcW w:w="1546" w:type="dxa"/>
            <w:tcMar>
              <w:left w:w="14" w:type="dxa"/>
              <w:right w:w="14" w:type="dxa"/>
            </w:tcMar>
          </w:tcPr>
          <w:p w:rsidR="00FC68C6" w:rsidRDefault="00DB422A" w:rsidP="00FA513F">
            <w:pPr>
              <w:rPr>
                <w:rFonts w:cstheme="minorHAnsi"/>
                <w:sz w:val="20"/>
                <w:szCs w:val="20"/>
              </w:rPr>
            </w:pPr>
            <w:r>
              <w:rPr>
                <w:rFonts w:cstheme="minorHAnsi"/>
                <w:sz w:val="20"/>
                <w:szCs w:val="20"/>
              </w:rPr>
              <w:t>3, 4</w:t>
            </w:r>
            <w:r w:rsidR="0016466C">
              <w:rPr>
                <w:rFonts w:cstheme="minorHAnsi"/>
                <w:sz w:val="20"/>
                <w:szCs w:val="20"/>
              </w:rPr>
              <w:t xml:space="preserve"> / VII</w:t>
            </w:r>
          </w:p>
        </w:tc>
      </w:tr>
      <w:tr w:rsidR="00FC68C6" w:rsidRPr="00645B32" w:rsidTr="0016466C">
        <w:trPr>
          <w:trHeight w:val="720"/>
        </w:trPr>
        <w:tc>
          <w:tcPr>
            <w:tcW w:w="3044" w:type="dxa"/>
            <w:tcMar>
              <w:left w:w="22" w:type="dxa"/>
              <w:right w:w="22" w:type="dxa"/>
            </w:tcMar>
          </w:tcPr>
          <w:p w:rsidR="00FC68C6" w:rsidRDefault="000D0F01" w:rsidP="00FA513F">
            <w:pPr>
              <w:rPr>
                <w:rFonts w:cstheme="minorHAnsi"/>
                <w:sz w:val="20"/>
                <w:szCs w:val="20"/>
              </w:rPr>
            </w:pPr>
            <w:r>
              <w:rPr>
                <w:rFonts w:cstheme="minorHAnsi"/>
                <w:sz w:val="20"/>
                <w:szCs w:val="20"/>
              </w:rPr>
              <w:t>Provide effective mentoring and ongoing support strategies for first year teachers (Classroom management, effective instructional strategies, content specific training.)</w:t>
            </w:r>
          </w:p>
        </w:tc>
        <w:tc>
          <w:tcPr>
            <w:tcW w:w="1481" w:type="dxa"/>
            <w:tcMar>
              <w:left w:w="14" w:type="dxa"/>
              <w:right w:w="14" w:type="dxa"/>
            </w:tcMar>
          </w:tcPr>
          <w:p w:rsidR="000D0F01" w:rsidRDefault="002113AA" w:rsidP="00FA513F">
            <w:pPr>
              <w:rPr>
                <w:rFonts w:cstheme="minorHAnsi"/>
                <w:sz w:val="20"/>
                <w:szCs w:val="20"/>
              </w:rPr>
            </w:pPr>
            <w:r>
              <w:rPr>
                <w:rFonts w:cstheme="minorHAnsi"/>
                <w:sz w:val="20"/>
                <w:szCs w:val="20"/>
              </w:rPr>
              <w:t>Principal</w:t>
            </w:r>
            <w:r w:rsidR="000D0F01">
              <w:rPr>
                <w:rFonts w:cstheme="minorHAnsi"/>
                <w:sz w:val="20"/>
                <w:szCs w:val="20"/>
              </w:rPr>
              <w:t xml:space="preserve">, </w:t>
            </w:r>
            <w:r w:rsidR="00782E62">
              <w:rPr>
                <w:rFonts w:cstheme="minorHAnsi"/>
                <w:sz w:val="20"/>
                <w:szCs w:val="20"/>
              </w:rPr>
              <w:t>Director of Teaching and Learning</w:t>
            </w:r>
            <w:r w:rsidR="000D0F01">
              <w:rPr>
                <w:rFonts w:cstheme="minorHAnsi"/>
                <w:sz w:val="20"/>
                <w:szCs w:val="20"/>
              </w:rPr>
              <w:t>, Math/Science Consultant, Educational Consultant, Reg. X mentors</w:t>
            </w:r>
          </w:p>
        </w:tc>
        <w:tc>
          <w:tcPr>
            <w:tcW w:w="1477" w:type="dxa"/>
            <w:tcMar>
              <w:left w:w="14" w:type="dxa"/>
              <w:right w:w="14" w:type="dxa"/>
            </w:tcMar>
          </w:tcPr>
          <w:p w:rsidR="00FC68C6" w:rsidRDefault="0037661F" w:rsidP="00FA513F">
            <w:pPr>
              <w:rPr>
                <w:rFonts w:cstheme="minorHAnsi"/>
                <w:sz w:val="20"/>
                <w:szCs w:val="20"/>
              </w:rPr>
            </w:pPr>
            <w:r>
              <w:rPr>
                <w:rFonts w:cstheme="minorHAnsi"/>
                <w:sz w:val="20"/>
                <w:szCs w:val="20"/>
              </w:rPr>
              <w:t>Staff time for mentor, Region X mentors</w:t>
            </w:r>
          </w:p>
          <w:p w:rsidR="0037661F" w:rsidRDefault="0037661F" w:rsidP="00FA513F">
            <w:pPr>
              <w:rPr>
                <w:rFonts w:cstheme="minorHAnsi"/>
                <w:sz w:val="20"/>
                <w:szCs w:val="20"/>
              </w:rPr>
            </w:pPr>
            <w:r>
              <w:rPr>
                <w:rFonts w:cstheme="minorHAnsi"/>
                <w:sz w:val="20"/>
                <w:szCs w:val="20"/>
              </w:rPr>
              <w:t>Local Funds</w:t>
            </w:r>
          </w:p>
          <w:p w:rsidR="00DD3B9D" w:rsidRDefault="00DD3B9D" w:rsidP="00FA513F">
            <w:pPr>
              <w:rPr>
                <w:rFonts w:cstheme="minorHAnsi"/>
                <w:sz w:val="20"/>
                <w:szCs w:val="20"/>
              </w:rPr>
            </w:pPr>
            <w:r>
              <w:rPr>
                <w:rFonts w:cstheme="minorHAnsi"/>
                <w:sz w:val="20"/>
                <w:szCs w:val="20"/>
              </w:rPr>
              <w:t>Title I</w:t>
            </w:r>
          </w:p>
          <w:p w:rsidR="00DD3B9D" w:rsidRPr="00815933" w:rsidRDefault="00DD3B9D" w:rsidP="00FA513F">
            <w:pPr>
              <w:rPr>
                <w:rFonts w:cstheme="minorHAnsi"/>
                <w:sz w:val="20"/>
                <w:szCs w:val="20"/>
              </w:rPr>
            </w:pPr>
            <w:r>
              <w:rPr>
                <w:rFonts w:cstheme="minorHAnsi"/>
                <w:sz w:val="20"/>
                <w:szCs w:val="20"/>
              </w:rPr>
              <w:t>Title II Part A</w:t>
            </w:r>
          </w:p>
        </w:tc>
        <w:tc>
          <w:tcPr>
            <w:tcW w:w="1313" w:type="dxa"/>
            <w:tcMar>
              <w:left w:w="14" w:type="dxa"/>
              <w:right w:w="14" w:type="dxa"/>
            </w:tcMar>
          </w:tcPr>
          <w:p w:rsidR="00FC68C6" w:rsidRDefault="000D0F01" w:rsidP="00FA513F">
            <w:pPr>
              <w:rPr>
                <w:rFonts w:cstheme="minorHAnsi"/>
                <w:sz w:val="20"/>
                <w:szCs w:val="20"/>
              </w:rPr>
            </w:pPr>
            <w:r>
              <w:rPr>
                <w:rFonts w:cstheme="minorHAnsi"/>
                <w:sz w:val="20"/>
                <w:szCs w:val="20"/>
              </w:rPr>
              <w:t xml:space="preserve">Weekly </w:t>
            </w:r>
            <w:r w:rsidR="00971B24">
              <w:rPr>
                <w:rFonts w:cstheme="minorHAnsi"/>
                <w:sz w:val="20"/>
                <w:szCs w:val="20"/>
              </w:rPr>
              <w:t xml:space="preserve">August </w:t>
            </w:r>
            <w:r w:rsidR="00312B91">
              <w:rPr>
                <w:rFonts w:cstheme="minorHAnsi"/>
                <w:sz w:val="20"/>
                <w:szCs w:val="20"/>
              </w:rPr>
              <w:t>2014</w:t>
            </w:r>
            <w:r>
              <w:rPr>
                <w:rFonts w:cstheme="minorHAnsi"/>
                <w:sz w:val="20"/>
                <w:szCs w:val="20"/>
              </w:rPr>
              <w:t xml:space="preserve"> – </w:t>
            </w:r>
            <w:r w:rsidR="00971B24">
              <w:rPr>
                <w:rFonts w:cstheme="minorHAnsi"/>
                <w:sz w:val="20"/>
                <w:szCs w:val="20"/>
              </w:rPr>
              <w:t xml:space="preserve">July </w:t>
            </w:r>
            <w:r w:rsidR="00312B91">
              <w:rPr>
                <w:rFonts w:cstheme="minorHAnsi"/>
                <w:sz w:val="20"/>
                <w:szCs w:val="20"/>
              </w:rPr>
              <w:t>2016</w:t>
            </w:r>
          </w:p>
        </w:tc>
        <w:tc>
          <w:tcPr>
            <w:tcW w:w="1350" w:type="dxa"/>
            <w:tcMar>
              <w:left w:w="14" w:type="dxa"/>
              <w:right w:w="14" w:type="dxa"/>
            </w:tcMar>
          </w:tcPr>
          <w:p w:rsidR="00FC68C6" w:rsidRDefault="000D0F01" w:rsidP="00FA513F">
            <w:pPr>
              <w:rPr>
                <w:rFonts w:cstheme="minorHAnsi"/>
                <w:sz w:val="20"/>
                <w:szCs w:val="20"/>
              </w:rPr>
            </w:pPr>
            <w:r>
              <w:rPr>
                <w:rFonts w:cstheme="minorHAnsi"/>
                <w:sz w:val="20"/>
                <w:szCs w:val="20"/>
              </w:rPr>
              <w:t>List of first year teachers and mentors</w:t>
            </w:r>
          </w:p>
        </w:tc>
        <w:tc>
          <w:tcPr>
            <w:tcW w:w="1440" w:type="dxa"/>
            <w:tcMar>
              <w:left w:w="14" w:type="dxa"/>
              <w:right w:w="14" w:type="dxa"/>
            </w:tcMar>
          </w:tcPr>
          <w:p w:rsidR="00FC68C6" w:rsidRDefault="000D0F01" w:rsidP="00FA513F">
            <w:pPr>
              <w:rPr>
                <w:rFonts w:cstheme="minorHAnsi"/>
                <w:sz w:val="20"/>
                <w:szCs w:val="20"/>
              </w:rPr>
            </w:pPr>
            <w:r>
              <w:rPr>
                <w:rFonts w:cstheme="minorHAnsi"/>
                <w:sz w:val="20"/>
                <w:szCs w:val="20"/>
              </w:rPr>
              <w:t xml:space="preserve">Logs of mentors and teachers, PLC Agendas </w:t>
            </w:r>
          </w:p>
        </w:tc>
        <w:tc>
          <w:tcPr>
            <w:tcW w:w="1530" w:type="dxa"/>
            <w:tcMar>
              <w:left w:w="14" w:type="dxa"/>
              <w:right w:w="14" w:type="dxa"/>
            </w:tcMar>
          </w:tcPr>
          <w:p w:rsidR="00FC68C6" w:rsidRDefault="000D0F01" w:rsidP="00FA513F">
            <w:pPr>
              <w:rPr>
                <w:rFonts w:cstheme="minorHAnsi"/>
                <w:sz w:val="20"/>
                <w:szCs w:val="20"/>
              </w:rPr>
            </w:pPr>
            <w:r>
              <w:rPr>
                <w:rFonts w:cstheme="minorHAnsi"/>
                <w:sz w:val="20"/>
                <w:szCs w:val="20"/>
              </w:rPr>
              <w:t>Principals walk-throughs and PDAS observations</w:t>
            </w:r>
          </w:p>
        </w:tc>
        <w:tc>
          <w:tcPr>
            <w:tcW w:w="1546" w:type="dxa"/>
            <w:tcMar>
              <w:left w:w="14" w:type="dxa"/>
              <w:right w:w="14" w:type="dxa"/>
            </w:tcMar>
          </w:tcPr>
          <w:p w:rsidR="00FC68C6" w:rsidRDefault="000D0F01" w:rsidP="00FA513F">
            <w:pPr>
              <w:rPr>
                <w:rFonts w:cstheme="minorHAnsi"/>
                <w:sz w:val="20"/>
                <w:szCs w:val="20"/>
              </w:rPr>
            </w:pPr>
            <w:r>
              <w:rPr>
                <w:rFonts w:cstheme="minorHAnsi"/>
                <w:sz w:val="20"/>
                <w:szCs w:val="20"/>
              </w:rPr>
              <w:t>3, 4, 5</w:t>
            </w:r>
            <w:r w:rsidR="0016466C">
              <w:rPr>
                <w:rFonts w:cstheme="minorHAnsi"/>
                <w:sz w:val="20"/>
                <w:szCs w:val="20"/>
              </w:rPr>
              <w:t xml:space="preserve"> / I, VII</w:t>
            </w:r>
          </w:p>
        </w:tc>
      </w:tr>
      <w:tr w:rsidR="00196B15" w:rsidRPr="00645B32" w:rsidTr="0016466C">
        <w:trPr>
          <w:trHeight w:val="720"/>
        </w:trPr>
        <w:tc>
          <w:tcPr>
            <w:tcW w:w="3044" w:type="dxa"/>
            <w:tcMar>
              <w:left w:w="22" w:type="dxa"/>
              <w:right w:w="22" w:type="dxa"/>
            </w:tcMar>
          </w:tcPr>
          <w:p w:rsidR="00196B15" w:rsidRDefault="00875C62" w:rsidP="00FA513F">
            <w:pPr>
              <w:rPr>
                <w:rFonts w:cstheme="minorHAnsi"/>
                <w:sz w:val="20"/>
                <w:szCs w:val="20"/>
              </w:rPr>
            </w:pPr>
            <w:r>
              <w:rPr>
                <w:rFonts w:cstheme="minorHAnsi"/>
                <w:sz w:val="20"/>
                <w:szCs w:val="20"/>
              </w:rPr>
              <w:t>Provide content specific training to all core teachers</w:t>
            </w:r>
          </w:p>
        </w:tc>
        <w:tc>
          <w:tcPr>
            <w:tcW w:w="1481" w:type="dxa"/>
            <w:tcMar>
              <w:left w:w="14" w:type="dxa"/>
              <w:right w:w="14" w:type="dxa"/>
            </w:tcMar>
          </w:tcPr>
          <w:p w:rsidR="00196B15" w:rsidRDefault="002113AA" w:rsidP="00FA513F">
            <w:pPr>
              <w:rPr>
                <w:rFonts w:cstheme="minorHAnsi"/>
                <w:sz w:val="20"/>
                <w:szCs w:val="20"/>
              </w:rPr>
            </w:pPr>
            <w:r>
              <w:rPr>
                <w:rFonts w:cstheme="minorHAnsi"/>
                <w:sz w:val="20"/>
                <w:szCs w:val="20"/>
              </w:rPr>
              <w:t>Principal</w:t>
            </w:r>
            <w:r w:rsidR="00875C62">
              <w:rPr>
                <w:rFonts w:cstheme="minorHAnsi"/>
                <w:sz w:val="20"/>
                <w:szCs w:val="20"/>
              </w:rPr>
              <w:t xml:space="preserve">, </w:t>
            </w:r>
            <w:r w:rsidR="00782E62">
              <w:rPr>
                <w:rFonts w:cstheme="minorHAnsi"/>
                <w:sz w:val="20"/>
                <w:szCs w:val="20"/>
              </w:rPr>
              <w:t>Director of Teaching and Learning</w:t>
            </w:r>
            <w:r w:rsidR="00875C62">
              <w:rPr>
                <w:rFonts w:cstheme="minorHAnsi"/>
                <w:sz w:val="20"/>
                <w:szCs w:val="20"/>
              </w:rPr>
              <w:t xml:space="preserve">, Math/Science Coordinator, </w:t>
            </w:r>
            <w:r w:rsidR="00875C62">
              <w:rPr>
                <w:rFonts w:cstheme="minorHAnsi"/>
                <w:sz w:val="20"/>
                <w:szCs w:val="20"/>
              </w:rPr>
              <w:lastRenderedPageBreak/>
              <w:t>Educational consultant</w:t>
            </w:r>
          </w:p>
        </w:tc>
        <w:tc>
          <w:tcPr>
            <w:tcW w:w="1477" w:type="dxa"/>
            <w:tcMar>
              <w:left w:w="14" w:type="dxa"/>
              <w:right w:w="14" w:type="dxa"/>
            </w:tcMar>
          </w:tcPr>
          <w:p w:rsidR="00196B15" w:rsidRDefault="00DD3B9D" w:rsidP="00FA513F">
            <w:pPr>
              <w:rPr>
                <w:rFonts w:cstheme="minorHAnsi"/>
                <w:sz w:val="20"/>
                <w:szCs w:val="20"/>
              </w:rPr>
            </w:pPr>
            <w:r>
              <w:rPr>
                <w:rFonts w:cstheme="minorHAnsi"/>
                <w:sz w:val="20"/>
                <w:szCs w:val="20"/>
              </w:rPr>
              <w:lastRenderedPageBreak/>
              <w:t>Title I</w:t>
            </w:r>
          </w:p>
          <w:p w:rsidR="00DD3B9D" w:rsidRPr="00815933" w:rsidRDefault="00DD3B9D" w:rsidP="00FA513F">
            <w:pPr>
              <w:rPr>
                <w:rFonts w:cstheme="minorHAnsi"/>
                <w:sz w:val="20"/>
                <w:szCs w:val="20"/>
              </w:rPr>
            </w:pPr>
            <w:r>
              <w:rPr>
                <w:rFonts w:cstheme="minorHAnsi"/>
                <w:sz w:val="20"/>
                <w:szCs w:val="20"/>
              </w:rPr>
              <w:t>Title II Part A</w:t>
            </w:r>
          </w:p>
        </w:tc>
        <w:tc>
          <w:tcPr>
            <w:tcW w:w="1313" w:type="dxa"/>
            <w:tcMar>
              <w:left w:w="14" w:type="dxa"/>
              <w:right w:w="14" w:type="dxa"/>
            </w:tcMar>
          </w:tcPr>
          <w:p w:rsidR="00196B15" w:rsidRDefault="00971B24" w:rsidP="00FA513F">
            <w:pPr>
              <w:rPr>
                <w:rFonts w:cstheme="minorHAnsi"/>
                <w:sz w:val="20"/>
                <w:szCs w:val="20"/>
              </w:rPr>
            </w:pPr>
            <w:r>
              <w:rPr>
                <w:rFonts w:cstheme="minorHAnsi"/>
                <w:sz w:val="20"/>
                <w:szCs w:val="20"/>
              </w:rPr>
              <w:t xml:space="preserve">August </w:t>
            </w:r>
            <w:r w:rsidR="00312B91">
              <w:rPr>
                <w:rFonts w:cstheme="minorHAnsi"/>
                <w:sz w:val="20"/>
                <w:szCs w:val="20"/>
              </w:rPr>
              <w:t>2014</w:t>
            </w:r>
            <w:r w:rsidR="00875C62">
              <w:rPr>
                <w:rFonts w:cstheme="minorHAnsi"/>
                <w:sz w:val="20"/>
                <w:szCs w:val="20"/>
              </w:rPr>
              <w:t xml:space="preserve"> – </w:t>
            </w:r>
            <w:r>
              <w:rPr>
                <w:rFonts w:cstheme="minorHAnsi"/>
                <w:sz w:val="20"/>
                <w:szCs w:val="20"/>
              </w:rPr>
              <w:t xml:space="preserve">July </w:t>
            </w:r>
            <w:r w:rsidR="00312B91">
              <w:rPr>
                <w:rFonts w:cstheme="minorHAnsi"/>
                <w:sz w:val="20"/>
                <w:szCs w:val="20"/>
              </w:rPr>
              <w:t>2016</w:t>
            </w:r>
          </w:p>
        </w:tc>
        <w:tc>
          <w:tcPr>
            <w:tcW w:w="1350" w:type="dxa"/>
            <w:tcMar>
              <w:left w:w="14" w:type="dxa"/>
              <w:right w:w="14" w:type="dxa"/>
            </w:tcMar>
          </w:tcPr>
          <w:p w:rsidR="00196B15" w:rsidRDefault="00875C62" w:rsidP="00FA513F">
            <w:pPr>
              <w:rPr>
                <w:rFonts w:cstheme="minorHAnsi"/>
                <w:sz w:val="20"/>
                <w:szCs w:val="20"/>
              </w:rPr>
            </w:pPr>
            <w:r>
              <w:rPr>
                <w:rFonts w:cstheme="minorHAnsi"/>
                <w:sz w:val="20"/>
                <w:szCs w:val="20"/>
              </w:rPr>
              <w:t>Completion of training sessions (sign-in sheets) and agendas</w:t>
            </w:r>
          </w:p>
        </w:tc>
        <w:tc>
          <w:tcPr>
            <w:tcW w:w="1440" w:type="dxa"/>
            <w:tcMar>
              <w:left w:w="14" w:type="dxa"/>
              <w:right w:w="14" w:type="dxa"/>
            </w:tcMar>
          </w:tcPr>
          <w:p w:rsidR="00196B15" w:rsidRDefault="00875C62" w:rsidP="00FA513F">
            <w:pPr>
              <w:rPr>
                <w:rFonts w:cstheme="minorHAnsi"/>
                <w:sz w:val="20"/>
                <w:szCs w:val="20"/>
              </w:rPr>
            </w:pPr>
            <w:r>
              <w:rPr>
                <w:rFonts w:cstheme="minorHAnsi"/>
                <w:sz w:val="20"/>
                <w:szCs w:val="20"/>
              </w:rPr>
              <w:t xml:space="preserve">Evidence of classroom implementation of strategies in walkthrough observations and </w:t>
            </w:r>
            <w:r>
              <w:rPr>
                <w:rFonts w:cstheme="minorHAnsi"/>
                <w:sz w:val="20"/>
                <w:szCs w:val="20"/>
              </w:rPr>
              <w:lastRenderedPageBreak/>
              <w:t>PDAS</w:t>
            </w:r>
          </w:p>
        </w:tc>
        <w:tc>
          <w:tcPr>
            <w:tcW w:w="1530" w:type="dxa"/>
            <w:tcMar>
              <w:left w:w="14" w:type="dxa"/>
              <w:right w:w="14" w:type="dxa"/>
            </w:tcMar>
          </w:tcPr>
          <w:p w:rsidR="00196B15" w:rsidRDefault="00875C62" w:rsidP="00875C62">
            <w:pPr>
              <w:rPr>
                <w:rFonts w:cstheme="minorHAnsi"/>
                <w:sz w:val="20"/>
                <w:szCs w:val="20"/>
              </w:rPr>
            </w:pPr>
            <w:r>
              <w:rPr>
                <w:rFonts w:cstheme="minorHAnsi"/>
                <w:sz w:val="20"/>
                <w:szCs w:val="20"/>
              </w:rPr>
              <w:lastRenderedPageBreak/>
              <w:t>Increased success on state assessments</w:t>
            </w:r>
          </w:p>
        </w:tc>
        <w:tc>
          <w:tcPr>
            <w:tcW w:w="1546" w:type="dxa"/>
            <w:tcMar>
              <w:left w:w="14" w:type="dxa"/>
              <w:right w:w="14" w:type="dxa"/>
            </w:tcMar>
          </w:tcPr>
          <w:p w:rsidR="00196B15" w:rsidRDefault="00875C62" w:rsidP="00FA513F">
            <w:pPr>
              <w:rPr>
                <w:rFonts w:cstheme="minorHAnsi"/>
                <w:sz w:val="20"/>
                <w:szCs w:val="20"/>
              </w:rPr>
            </w:pPr>
            <w:r>
              <w:rPr>
                <w:rFonts w:cstheme="minorHAnsi"/>
                <w:sz w:val="20"/>
                <w:szCs w:val="20"/>
              </w:rPr>
              <w:t>2, 3, 4</w:t>
            </w:r>
            <w:r w:rsidR="0016466C">
              <w:rPr>
                <w:rFonts w:cstheme="minorHAnsi"/>
                <w:sz w:val="20"/>
                <w:szCs w:val="20"/>
              </w:rPr>
              <w:t xml:space="preserve"> / VII</w:t>
            </w:r>
          </w:p>
          <w:p w:rsidR="00875C62" w:rsidRDefault="00875C62" w:rsidP="00FA513F">
            <w:pPr>
              <w:rPr>
                <w:rFonts w:cstheme="minorHAnsi"/>
                <w:sz w:val="20"/>
                <w:szCs w:val="20"/>
              </w:rPr>
            </w:pPr>
          </w:p>
        </w:tc>
      </w:tr>
      <w:tr w:rsidR="00875C62" w:rsidRPr="00645B32" w:rsidTr="0016466C">
        <w:trPr>
          <w:trHeight w:val="720"/>
        </w:trPr>
        <w:tc>
          <w:tcPr>
            <w:tcW w:w="3044" w:type="dxa"/>
            <w:tcMar>
              <w:left w:w="22" w:type="dxa"/>
              <w:right w:w="22" w:type="dxa"/>
            </w:tcMar>
          </w:tcPr>
          <w:p w:rsidR="00875C62" w:rsidRDefault="002B180C" w:rsidP="00FA513F">
            <w:pPr>
              <w:rPr>
                <w:rFonts w:cstheme="minorHAnsi"/>
                <w:sz w:val="20"/>
                <w:szCs w:val="20"/>
              </w:rPr>
            </w:pPr>
            <w:r>
              <w:rPr>
                <w:rFonts w:cstheme="minorHAnsi"/>
                <w:sz w:val="20"/>
                <w:szCs w:val="20"/>
              </w:rPr>
              <w:lastRenderedPageBreak/>
              <w:t>Improve effective use of technology-based resources for students and staff</w:t>
            </w:r>
          </w:p>
        </w:tc>
        <w:tc>
          <w:tcPr>
            <w:tcW w:w="1481" w:type="dxa"/>
            <w:tcMar>
              <w:left w:w="14" w:type="dxa"/>
              <w:right w:w="14" w:type="dxa"/>
            </w:tcMar>
          </w:tcPr>
          <w:p w:rsidR="00875C62" w:rsidRDefault="002B180C" w:rsidP="00FA513F">
            <w:pPr>
              <w:rPr>
                <w:rFonts w:cstheme="minorHAnsi"/>
                <w:sz w:val="20"/>
                <w:szCs w:val="20"/>
              </w:rPr>
            </w:pPr>
            <w:r>
              <w:rPr>
                <w:rFonts w:cstheme="minorHAnsi"/>
                <w:sz w:val="20"/>
                <w:szCs w:val="20"/>
              </w:rPr>
              <w:t>District Educational Technology Director, Principal</w:t>
            </w:r>
          </w:p>
        </w:tc>
        <w:tc>
          <w:tcPr>
            <w:tcW w:w="1477" w:type="dxa"/>
            <w:tcMar>
              <w:left w:w="14" w:type="dxa"/>
              <w:right w:w="14" w:type="dxa"/>
            </w:tcMar>
          </w:tcPr>
          <w:p w:rsidR="00875C62" w:rsidRDefault="00136EAE" w:rsidP="00FA513F">
            <w:pPr>
              <w:rPr>
                <w:rFonts w:cstheme="minorHAnsi"/>
                <w:sz w:val="20"/>
                <w:szCs w:val="20"/>
              </w:rPr>
            </w:pPr>
            <w:r>
              <w:rPr>
                <w:rFonts w:cstheme="minorHAnsi"/>
                <w:sz w:val="20"/>
                <w:szCs w:val="20"/>
              </w:rPr>
              <w:t>Title I</w:t>
            </w:r>
          </w:p>
          <w:p w:rsidR="00136EAE" w:rsidRDefault="00136EAE" w:rsidP="00FA513F">
            <w:pPr>
              <w:rPr>
                <w:rFonts w:cstheme="minorHAnsi"/>
                <w:sz w:val="20"/>
                <w:szCs w:val="20"/>
              </w:rPr>
            </w:pPr>
            <w:r>
              <w:rPr>
                <w:rFonts w:cstheme="minorHAnsi"/>
                <w:sz w:val="20"/>
                <w:szCs w:val="20"/>
              </w:rPr>
              <w:t>Title II Part A</w:t>
            </w:r>
          </w:p>
          <w:p w:rsidR="00136EAE" w:rsidRPr="00815933" w:rsidRDefault="00136EAE" w:rsidP="00FA513F">
            <w:pPr>
              <w:rPr>
                <w:rFonts w:cstheme="minorHAnsi"/>
                <w:sz w:val="20"/>
                <w:szCs w:val="20"/>
              </w:rPr>
            </w:pPr>
            <w:r>
              <w:rPr>
                <w:rFonts w:cstheme="minorHAnsi"/>
                <w:sz w:val="20"/>
                <w:szCs w:val="20"/>
              </w:rPr>
              <w:t>Local Funds</w:t>
            </w:r>
          </w:p>
        </w:tc>
        <w:tc>
          <w:tcPr>
            <w:tcW w:w="1313" w:type="dxa"/>
            <w:tcMar>
              <w:left w:w="14" w:type="dxa"/>
              <w:right w:w="14" w:type="dxa"/>
            </w:tcMar>
          </w:tcPr>
          <w:p w:rsidR="00875C62" w:rsidRDefault="00971B24" w:rsidP="00FA513F">
            <w:pPr>
              <w:rPr>
                <w:rFonts w:cstheme="minorHAnsi"/>
                <w:sz w:val="20"/>
                <w:szCs w:val="20"/>
              </w:rPr>
            </w:pPr>
            <w:r>
              <w:rPr>
                <w:rFonts w:cstheme="minorHAnsi"/>
                <w:sz w:val="20"/>
                <w:szCs w:val="20"/>
              </w:rPr>
              <w:t xml:space="preserve">August </w:t>
            </w:r>
            <w:r w:rsidR="00312B91">
              <w:rPr>
                <w:rFonts w:cstheme="minorHAnsi"/>
                <w:sz w:val="20"/>
                <w:szCs w:val="20"/>
              </w:rPr>
              <w:t>2014</w:t>
            </w:r>
            <w:r w:rsidR="002B180C">
              <w:rPr>
                <w:rFonts w:cstheme="minorHAnsi"/>
                <w:sz w:val="20"/>
                <w:szCs w:val="20"/>
              </w:rPr>
              <w:t xml:space="preserve"> – </w:t>
            </w:r>
            <w:r>
              <w:rPr>
                <w:rFonts w:cstheme="minorHAnsi"/>
                <w:sz w:val="20"/>
                <w:szCs w:val="20"/>
              </w:rPr>
              <w:t xml:space="preserve">July </w:t>
            </w:r>
            <w:r w:rsidR="00312B91">
              <w:rPr>
                <w:rFonts w:cstheme="minorHAnsi"/>
                <w:sz w:val="20"/>
                <w:szCs w:val="20"/>
              </w:rPr>
              <w:t>2016</w:t>
            </w:r>
          </w:p>
        </w:tc>
        <w:tc>
          <w:tcPr>
            <w:tcW w:w="1350" w:type="dxa"/>
            <w:tcMar>
              <w:left w:w="14" w:type="dxa"/>
              <w:right w:w="14" w:type="dxa"/>
            </w:tcMar>
          </w:tcPr>
          <w:p w:rsidR="00875C62" w:rsidRDefault="002B180C" w:rsidP="00FA513F">
            <w:pPr>
              <w:rPr>
                <w:rFonts w:cstheme="minorHAnsi"/>
                <w:sz w:val="20"/>
                <w:szCs w:val="20"/>
              </w:rPr>
            </w:pPr>
            <w:r>
              <w:rPr>
                <w:rFonts w:cstheme="minorHAnsi"/>
                <w:sz w:val="20"/>
                <w:szCs w:val="20"/>
              </w:rPr>
              <w:t>Training documentation (sign-in sheets and agendas) student projects and credit recovery grade, Star Chart</w:t>
            </w:r>
          </w:p>
          <w:p w:rsidR="002B180C" w:rsidRDefault="002B180C" w:rsidP="00FA513F">
            <w:pPr>
              <w:rPr>
                <w:rFonts w:cstheme="minorHAnsi"/>
                <w:sz w:val="20"/>
                <w:szCs w:val="20"/>
              </w:rPr>
            </w:pPr>
          </w:p>
        </w:tc>
        <w:tc>
          <w:tcPr>
            <w:tcW w:w="1440" w:type="dxa"/>
            <w:tcMar>
              <w:left w:w="14" w:type="dxa"/>
              <w:right w:w="14" w:type="dxa"/>
            </w:tcMar>
          </w:tcPr>
          <w:p w:rsidR="00875C62" w:rsidRDefault="002B180C" w:rsidP="00FA513F">
            <w:pPr>
              <w:rPr>
                <w:rFonts w:cstheme="minorHAnsi"/>
                <w:sz w:val="20"/>
                <w:szCs w:val="20"/>
              </w:rPr>
            </w:pPr>
            <w:r>
              <w:rPr>
                <w:rFonts w:cstheme="minorHAnsi"/>
                <w:sz w:val="20"/>
                <w:szCs w:val="20"/>
              </w:rPr>
              <w:t xml:space="preserve">Increased </w:t>
            </w:r>
            <w:r w:rsidR="008A48E4">
              <w:rPr>
                <w:rFonts w:cstheme="minorHAnsi"/>
                <w:sz w:val="20"/>
                <w:szCs w:val="20"/>
              </w:rPr>
              <w:t>use</w:t>
            </w:r>
            <w:r>
              <w:rPr>
                <w:rFonts w:cstheme="minorHAnsi"/>
                <w:sz w:val="20"/>
                <w:szCs w:val="20"/>
              </w:rPr>
              <w:t xml:space="preserve"> of technology by staff and students, improved products by staff and students</w:t>
            </w:r>
          </w:p>
        </w:tc>
        <w:tc>
          <w:tcPr>
            <w:tcW w:w="1530" w:type="dxa"/>
            <w:tcMar>
              <w:left w:w="14" w:type="dxa"/>
              <w:right w:w="14" w:type="dxa"/>
            </w:tcMar>
          </w:tcPr>
          <w:p w:rsidR="00875C62" w:rsidRDefault="002B180C" w:rsidP="00FA513F">
            <w:pPr>
              <w:rPr>
                <w:rFonts w:cstheme="minorHAnsi"/>
                <w:sz w:val="20"/>
                <w:szCs w:val="20"/>
              </w:rPr>
            </w:pPr>
            <w:r>
              <w:rPr>
                <w:rFonts w:cstheme="minorHAnsi"/>
                <w:sz w:val="20"/>
                <w:szCs w:val="20"/>
              </w:rPr>
              <w:t>Increased success of students on state assessments</w:t>
            </w:r>
          </w:p>
        </w:tc>
        <w:tc>
          <w:tcPr>
            <w:tcW w:w="1546" w:type="dxa"/>
            <w:tcMar>
              <w:left w:w="14" w:type="dxa"/>
              <w:right w:w="14" w:type="dxa"/>
            </w:tcMar>
          </w:tcPr>
          <w:p w:rsidR="00875C62" w:rsidRDefault="002B180C" w:rsidP="00FA513F">
            <w:pPr>
              <w:rPr>
                <w:rFonts w:cstheme="minorHAnsi"/>
                <w:sz w:val="20"/>
                <w:szCs w:val="20"/>
              </w:rPr>
            </w:pPr>
            <w:r>
              <w:rPr>
                <w:rFonts w:cstheme="minorHAnsi"/>
                <w:sz w:val="20"/>
                <w:szCs w:val="20"/>
              </w:rPr>
              <w:t>2, 4, 10</w:t>
            </w:r>
            <w:r w:rsidR="0016466C">
              <w:rPr>
                <w:rFonts w:cstheme="minorHAnsi"/>
                <w:sz w:val="20"/>
                <w:szCs w:val="20"/>
              </w:rPr>
              <w:t xml:space="preserve"> / I, VII</w:t>
            </w:r>
          </w:p>
          <w:p w:rsidR="002B180C" w:rsidRDefault="002B180C" w:rsidP="00FA513F">
            <w:pPr>
              <w:rPr>
                <w:rFonts w:cstheme="minorHAnsi"/>
                <w:sz w:val="20"/>
                <w:szCs w:val="20"/>
              </w:rPr>
            </w:pPr>
          </w:p>
        </w:tc>
      </w:tr>
    </w:tbl>
    <w:p w:rsidR="00BD2284" w:rsidRDefault="00BD2284"/>
    <w:p w:rsidR="00AD4E95" w:rsidRDefault="00AD4E95"/>
    <w:p w:rsidR="00D84E16" w:rsidRDefault="00D84E16" w:rsidP="00F874F9">
      <w:pPr>
        <w:rPr>
          <w:rFonts w:cstheme="minorHAnsi"/>
          <w:sz w:val="20"/>
          <w:szCs w:val="20"/>
        </w:rPr>
      </w:pPr>
    </w:p>
    <w:p w:rsidR="00647639" w:rsidRDefault="00647639" w:rsidP="00F874F9">
      <w:pPr>
        <w:rPr>
          <w:rFonts w:cstheme="minorHAnsi"/>
          <w:sz w:val="20"/>
          <w:szCs w:val="20"/>
        </w:rPr>
      </w:pPr>
    </w:p>
    <w:p w:rsidR="00647639" w:rsidRDefault="00647639" w:rsidP="00F874F9">
      <w:pPr>
        <w:rPr>
          <w:rFonts w:cstheme="minorHAnsi"/>
          <w:sz w:val="20"/>
          <w:szCs w:val="20"/>
        </w:rPr>
      </w:pPr>
    </w:p>
    <w:p w:rsidR="00DD3B9D" w:rsidRDefault="00DD3B9D" w:rsidP="00F874F9">
      <w:pPr>
        <w:rPr>
          <w:rFonts w:cstheme="minorHAnsi"/>
          <w:sz w:val="20"/>
          <w:szCs w:val="20"/>
        </w:rPr>
      </w:pPr>
    </w:p>
    <w:p w:rsidR="00647639" w:rsidRDefault="00647639" w:rsidP="00F874F9">
      <w:pPr>
        <w:rPr>
          <w:rFonts w:cstheme="minorHAnsi"/>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3044"/>
        <w:gridCol w:w="1481"/>
        <w:gridCol w:w="1477"/>
        <w:gridCol w:w="1223"/>
        <w:gridCol w:w="1440"/>
        <w:gridCol w:w="1440"/>
        <w:gridCol w:w="1530"/>
        <w:gridCol w:w="1546"/>
      </w:tblGrid>
      <w:tr w:rsidR="00647639" w:rsidRPr="00645B32" w:rsidTr="00FA513F">
        <w:trPr>
          <w:trHeight w:val="274"/>
          <w:tblHeader/>
        </w:trPr>
        <w:tc>
          <w:tcPr>
            <w:tcW w:w="13181" w:type="dxa"/>
            <w:gridSpan w:val="8"/>
            <w:tcBorders>
              <w:bottom w:val="nil"/>
            </w:tcBorders>
          </w:tcPr>
          <w:p w:rsidR="00647639" w:rsidRPr="00647639" w:rsidRDefault="00647639" w:rsidP="00647639">
            <w:pPr>
              <w:rPr>
                <w:sz w:val="24"/>
                <w:szCs w:val="24"/>
              </w:rPr>
            </w:pPr>
            <w:r>
              <w:rPr>
                <w:rFonts w:asciiTheme="majorHAnsi" w:hAnsiTheme="majorHAnsi" w:cstheme="minorHAnsi"/>
                <w:b/>
                <w:sz w:val="24"/>
                <w:szCs w:val="24"/>
              </w:rPr>
              <w:lastRenderedPageBreak/>
              <w:t xml:space="preserve">Goal 3:  </w:t>
            </w:r>
            <w:r>
              <w:rPr>
                <w:rFonts w:asciiTheme="majorHAnsi" w:hAnsiTheme="majorHAnsi" w:cstheme="minorHAnsi"/>
                <w:sz w:val="24"/>
                <w:szCs w:val="24"/>
              </w:rPr>
              <w:t xml:space="preserve">All students in </w:t>
            </w:r>
            <w:r w:rsidR="00D471E6">
              <w:rPr>
                <w:rFonts w:asciiTheme="majorHAnsi" w:hAnsiTheme="majorHAnsi" w:cstheme="minorHAnsi"/>
                <w:sz w:val="24"/>
                <w:szCs w:val="24"/>
              </w:rPr>
              <w:t xml:space="preserve">Waxahachie </w:t>
            </w:r>
            <w:r>
              <w:rPr>
                <w:rFonts w:asciiTheme="majorHAnsi" w:hAnsiTheme="majorHAnsi" w:cstheme="minorHAnsi"/>
                <w:sz w:val="24"/>
                <w:szCs w:val="24"/>
              </w:rPr>
              <w:t xml:space="preserve">Faith </w:t>
            </w:r>
            <w:r w:rsidR="006836A1">
              <w:rPr>
                <w:rFonts w:asciiTheme="majorHAnsi" w:hAnsiTheme="majorHAnsi" w:cstheme="minorHAnsi"/>
                <w:sz w:val="24"/>
                <w:szCs w:val="24"/>
              </w:rPr>
              <w:t xml:space="preserve">Family Academy </w:t>
            </w:r>
            <w:r w:rsidR="00E95EB1">
              <w:rPr>
                <w:rFonts w:asciiTheme="majorHAnsi" w:hAnsiTheme="majorHAnsi" w:cstheme="minorHAnsi"/>
                <w:sz w:val="24"/>
                <w:szCs w:val="24"/>
              </w:rPr>
              <w:t xml:space="preserve">Middle School </w:t>
            </w:r>
            <w:r w:rsidR="006836A1">
              <w:rPr>
                <w:rFonts w:asciiTheme="majorHAnsi" w:hAnsiTheme="majorHAnsi" w:cstheme="minorHAnsi"/>
                <w:sz w:val="24"/>
                <w:szCs w:val="24"/>
              </w:rPr>
              <w:t>will be educated</w:t>
            </w:r>
            <w:r>
              <w:rPr>
                <w:rFonts w:asciiTheme="majorHAnsi" w:hAnsiTheme="majorHAnsi" w:cstheme="minorHAnsi"/>
                <w:sz w:val="24"/>
                <w:szCs w:val="24"/>
              </w:rPr>
              <w:t xml:space="preserve"> in a learning environment that is safe, drug free, and conducive to good health and well-being.</w:t>
            </w:r>
          </w:p>
        </w:tc>
      </w:tr>
      <w:tr w:rsidR="00647639" w:rsidRPr="00645B32" w:rsidTr="00FA513F">
        <w:trPr>
          <w:trHeight w:val="207"/>
          <w:tblHeader/>
        </w:trPr>
        <w:tc>
          <w:tcPr>
            <w:tcW w:w="13181" w:type="dxa"/>
            <w:gridSpan w:val="8"/>
            <w:tcBorders>
              <w:top w:val="nil"/>
              <w:bottom w:val="single" w:sz="4" w:space="0" w:color="auto"/>
            </w:tcBorders>
          </w:tcPr>
          <w:p w:rsidR="00647639" w:rsidRPr="00645B32" w:rsidRDefault="00647639" w:rsidP="00FA513F">
            <w:pPr>
              <w:rPr>
                <w:rFonts w:cstheme="minorHAnsi"/>
                <w:sz w:val="20"/>
                <w:szCs w:val="20"/>
              </w:rPr>
            </w:pPr>
          </w:p>
        </w:tc>
      </w:tr>
      <w:tr w:rsidR="00647639" w:rsidRPr="00645B32" w:rsidTr="00FA513F">
        <w:trPr>
          <w:trHeight w:val="224"/>
          <w:tblHeader/>
        </w:trPr>
        <w:tc>
          <w:tcPr>
            <w:tcW w:w="13181" w:type="dxa"/>
            <w:gridSpan w:val="8"/>
            <w:tcBorders>
              <w:bottom w:val="nil"/>
            </w:tcBorders>
          </w:tcPr>
          <w:p w:rsidR="00647639" w:rsidRPr="00645B32" w:rsidRDefault="00647639" w:rsidP="00080D6A">
            <w:pPr>
              <w:rPr>
                <w:rFonts w:cstheme="minorHAnsi"/>
                <w:b/>
                <w:sz w:val="20"/>
                <w:szCs w:val="20"/>
              </w:rPr>
            </w:pPr>
            <w:r>
              <w:rPr>
                <w:rFonts w:asciiTheme="majorHAnsi" w:hAnsiTheme="majorHAnsi" w:cstheme="minorHAnsi"/>
                <w:b/>
                <w:sz w:val="24"/>
                <w:szCs w:val="24"/>
              </w:rPr>
              <w:t>Objective 1</w:t>
            </w:r>
            <w:r w:rsidRPr="002F0733">
              <w:rPr>
                <w:rFonts w:asciiTheme="majorHAnsi" w:hAnsiTheme="majorHAnsi" w:cstheme="minorHAnsi"/>
                <w:b/>
                <w:sz w:val="24"/>
                <w:szCs w:val="24"/>
              </w:rPr>
              <w:t xml:space="preserve">:  </w:t>
            </w:r>
            <w:r>
              <w:rPr>
                <w:rFonts w:cstheme="minorHAnsi"/>
                <w:sz w:val="24"/>
                <w:szCs w:val="24"/>
              </w:rPr>
              <w:t>Discipline Referrals will be reduced by 10%</w:t>
            </w:r>
            <w:r w:rsidR="00194C02">
              <w:rPr>
                <w:rFonts w:cstheme="minorHAnsi"/>
                <w:sz w:val="24"/>
                <w:szCs w:val="24"/>
              </w:rPr>
              <w:t xml:space="preserve"> with no TAOD incidents during the </w:t>
            </w:r>
            <w:r w:rsidR="00312B91">
              <w:rPr>
                <w:rFonts w:cstheme="minorHAnsi"/>
                <w:sz w:val="24"/>
                <w:szCs w:val="24"/>
              </w:rPr>
              <w:t>2014</w:t>
            </w:r>
            <w:r w:rsidR="00080D6A">
              <w:rPr>
                <w:rFonts w:cstheme="minorHAnsi"/>
                <w:sz w:val="24"/>
                <w:szCs w:val="24"/>
              </w:rPr>
              <w:t xml:space="preserve"> - </w:t>
            </w:r>
            <w:r w:rsidR="00312B91">
              <w:rPr>
                <w:rFonts w:cstheme="minorHAnsi"/>
                <w:sz w:val="24"/>
                <w:szCs w:val="24"/>
              </w:rPr>
              <w:t>2016</w:t>
            </w:r>
            <w:r w:rsidR="00194C02">
              <w:rPr>
                <w:rFonts w:cstheme="minorHAnsi"/>
                <w:sz w:val="24"/>
                <w:szCs w:val="24"/>
              </w:rPr>
              <w:t xml:space="preserve"> year</w:t>
            </w:r>
            <w:r w:rsidR="00080D6A">
              <w:rPr>
                <w:rFonts w:cstheme="minorHAnsi"/>
                <w:sz w:val="24"/>
                <w:szCs w:val="24"/>
              </w:rPr>
              <w:t>s</w:t>
            </w:r>
            <w:r w:rsidR="00BA7F9E">
              <w:rPr>
                <w:rFonts w:cstheme="minorHAnsi"/>
                <w:sz w:val="24"/>
                <w:szCs w:val="24"/>
              </w:rPr>
              <w:t>.</w:t>
            </w:r>
            <w:r>
              <w:rPr>
                <w:rFonts w:cstheme="minorHAnsi"/>
                <w:sz w:val="24"/>
                <w:szCs w:val="24"/>
              </w:rPr>
              <w:t xml:space="preserve"> </w:t>
            </w:r>
          </w:p>
        </w:tc>
      </w:tr>
      <w:tr w:rsidR="00647639" w:rsidRPr="00645B32" w:rsidTr="00FA513F">
        <w:trPr>
          <w:trHeight w:val="135"/>
          <w:tblHeader/>
        </w:trPr>
        <w:tc>
          <w:tcPr>
            <w:tcW w:w="13181" w:type="dxa"/>
            <w:gridSpan w:val="8"/>
            <w:tcBorders>
              <w:top w:val="nil"/>
            </w:tcBorders>
          </w:tcPr>
          <w:p w:rsidR="00647639" w:rsidRPr="00645B32" w:rsidRDefault="00647639" w:rsidP="00FA513F">
            <w:pPr>
              <w:rPr>
                <w:rFonts w:cstheme="minorHAnsi"/>
                <w:sz w:val="20"/>
                <w:szCs w:val="20"/>
              </w:rPr>
            </w:pPr>
          </w:p>
        </w:tc>
      </w:tr>
      <w:tr w:rsidR="00647639" w:rsidRPr="00645B32" w:rsidTr="00E95EB1">
        <w:trPr>
          <w:trHeight w:val="720"/>
          <w:tblHeader/>
        </w:trPr>
        <w:tc>
          <w:tcPr>
            <w:tcW w:w="3044" w:type="dxa"/>
            <w:shd w:val="clear" w:color="auto" w:fill="D9D9D9" w:themeFill="background1" w:themeFillShade="D9"/>
            <w:tcMar>
              <w:left w:w="14" w:type="dxa"/>
              <w:right w:w="14" w:type="dxa"/>
            </w:tcMar>
            <w:vAlign w:val="center"/>
          </w:tcPr>
          <w:p w:rsidR="00647639" w:rsidRPr="00645B32" w:rsidRDefault="00647639" w:rsidP="00FA513F">
            <w:pPr>
              <w:jc w:val="center"/>
              <w:rPr>
                <w:rFonts w:cstheme="minorHAnsi"/>
                <w:b/>
                <w:sz w:val="20"/>
                <w:szCs w:val="20"/>
              </w:rPr>
            </w:pPr>
            <w:r w:rsidRPr="00645B32">
              <w:rPr>
                <w:rFonts w:cstheme="minorHAnsi"/>
                <w:b/>
                <w:sz w:val="20"/>
                <w:szCs w:val="20"/>
              </w:rPr>
              <w:t>Strategies and Action Steps</w:t>
            </w:r>
          </w:p>
        </w:tc>
        <w:tc>
          <w:tcPr>
            <w:tcW w:w="1481" w:type="dxa"/>
            <w:shd w:val="clear" w:color="auto" w:fill="D9D9D9" w:themeFill="background1" w:themeFillShade="D9"/>
            <w:tcMar>
              <w:left w:w="14" w:type="dxa"/>
              <w:right w:w="14" w:type="dxa"/>
            </w:tcMar>
            <w:vAlign w:val="center"/>
          </w:tcPr>
          <w:p w:rsidR="00647639" w:rsidRPr="00645B32" w:rsidRDefault="00647639" w:rsidP="00FA513F">
            <w:pPr>
              <w:jc w:val="center"/>
              <w:rPr>
                <w:rFonts w:cstheme="minorHAnsi"/>
                <w:b/>
                <w:sz w:val="20"/>
                <w:szCs w:val="20"/>
              </w:rPr>
            </w:pPr>
            <w:r w:rsidRPr="00645B32">
              <w:rPr>
                <w:rFonts w:cstheme="minorHAnsi"/>
                <w:b/>
                <w:sz w:val="20"/>
                <w:szCs w:val="20"/>
              </w:rPr>
              <w:t>Person(s) Responsible</w:t>
            </w:r>
          </w:p>
        </w:tc>
        <w:tc>
          <w:tcPr>
            <w:tcW w:w="1477" w:type="dxa"/>
            <w:shd w:val="clear" w:color="auto" w:fill="D9D9D9" w:themeFill="background1" w:themeFillShade="D9"/>
            <w:tcMar>
              <w:left w:w="14" w:type="dxa"/>
              <w:right w:w="14" w:type="dxa"/>
            </w:tcMar>
            <w:vAlign w:val="center"/>
          </w:tcPr>
          <w:p w:rsidR="00647639" w:rsidRPr="00645B32" w:rsidRDefault="00647639" w:rsidP="00FA513F">
            <w:pPr>
              <w:jc w:val="center"/>
              <w:rPr>
                <w:rFonts w:cstheme="minorHAnsi"/>
                <w:b/>
                <w:sz w:val="20"/>
                <w:szCs w:val="20"/>
              </w:rPr>
            </w:pPr>
            <w:r w:rsidRPr="00645B32">
              <w:rPr>
                <w:rFonts w:cstheme="minorHAnsi"/>
                <w:b/>
                <w:sz w:val="20"/>
                <w:szCs w:val="20"/>
              </w:rPr>
              <w:t>Resources</w:t>
            </w:r>
          </w:p>
        </w:tc>
        <w:tc>
          <w:tcPr>
            <w:tcW w:w="1223" w:type="dxa"/>
            <w:shd w:val="clear" w:color="auto" w:fill="D9D9D9" w:themeFill="background1" w:themeFillShade="D9"/>
            <w:tcMar>
              <w:left w:w="14" w:type="dxa"/>
              <w:right w:w="14" w:type="dxa"/>
            </w:tcMar>
            <w:vAlign w:val="center"/>
          </w:tcPr>
          <w:p w:rsidR="00647639" w:rsidRPr="00645B32" w:rsidRDefault="00647639" w:rsidP="00FA513F">
            <w:pPr>
              <w:jc w:val="center"/>
              <w:rPr>
                <w:rFonts w:cstheme="minorHAnsi"/>
                <w:b/>
                <w:sz w:val="20"/>
                <w:szCs w:val="20"/>
              </w:rPr>
            </w:pPr>
            <w:r w:rsidRPr="00645B32">
              <w:rPr>
                <w:rFonts w:cstheme="minorHAnsi"/>
                <w:b/>
                <w:sz w:val="20"/>
                <w:szCs w:val="20"/>
              </w:rPr>
              <w:t>Timelines</w:t>
            </w:r>
          </w:p>
        </w:tc>
        <w:tc>
          <w:tcPr>
            <w:tcW w:w="1440" w:type="dxa"/>
            <w:shd w:val="clear" w:color="auto" w:fill="D9D9D9" w:themeFill="background1" w:themeFillShade="D9"/>
            <w:tcMar>
              <w:left w:w="14" w:type="dxa"/>
              <w:right w:w="14" w:type="dxa"/>
            </w:tcMar>
            <w:vAlign w:val="center"/>
          </w:tcPr>
          <w:p w:rsidR="00647639" w:rsidRPr="00645B32" w:rsidRDefault="00647639" w:rsidP="00FA513F">
            <w:pPr>
              <w:jc w:val="center"/>
              <w:rPr>
                <w:rFonts w:cstheme="minorHAnsi"/>
                <w:b/>
                <w:sz w:val="20"/>
                <w:szCs w:val="20"/>
              </w:rPr>
            </w:pPr>
            <w:r w:rsidRPr="00645B32">
              <w:rPr>
                <w:rFonts w:cstheme="minorHAnsi"/>
                <w:b/>
                <w:sz w:val="20"/>
                <w:szCs w:val="20"/>
              </w:rPr>
              <w:t xml:space="preserve">Evidence of </w:t>
            </w:r>
            <w:r w:rsidRPr="00645B32">
              <w:rPr>
                <w:rFonts w:cstheme="minorHAnsi"/>
                <w:b/>
                <w:spacing w:val="-8"/>
                <w:sz w:val="20"/>
                <w:szCs w:val="20"/>
              </w:rPr>
              <w:t>Implementation</w:t>
            </w:r>
          </w:p>
        </w:tc>
        <w:tc>
          <w:tcPr>
            <w:tcW w:w="1440" w:type="dxa"/>
            <w:shd w:val="clear" w:color="auto" w:fill="D9D9D9" w:themeFill="background1" w:themeFillShade="D9"/>
            <w:tcMar>
              <w:left w:w="14" w:type="dxa"/>
              <w:right w:w="14" w:type="dxa"/>
            </w:tcMar>
            <w:vAlign w:val="center"/>
          </w:tcPr>
          <w:p w:rsidR="00647639" w:rsidRPr="00645B32" w:rsidRDefault="00647639" w:rsidP="00FA513F">
            <w:pPr>
              <w:jc w:val="center"/>
              <w:rPr>
                <w:rFonts w:cstheme="minorHAnsi"/>
                <w:b/>
                <w:sz w:val="20"/>
                <w:szCs w:val="20"/>
              </w:rPr>
            </w:pPr>
            <w:r w:rsidRPr="00645B32">
              <w:rPr>
                <w:rFonts w:cstheme="minorHAnsi"/>
                <w:b/>
                <w:sz w:val="20"/>
                <w:szCs w:val="20"/>
              </w:rPr>
              <w:t>Evidence of Impact</w:t>
            </w:r>
          </w:p>
        </w:tc>
        <w:tc>
          <w:tcPr>
            <w:tcW w:w="1530" w:type="dxa"/>
            <w:shd w:val="clear" w:color="auto" w:fill="D9D9D9" w:themeFill="background1" w:themeFillShade="D9"/>
            <w:tcMar>
              <w:left w:w="14" w:type="dxa"/>
              <w:right w:w="14" w:type="dxa"/>
            </w:tcMar>
            <w:vAlign w:val="center"/>
          </w:tcPr>
          <w:p w:rsidR="00647639" w:rsidRPr="00645B32" w:rsidRDefault="00647639" w:rsidP="00FA513F">
            <w:pPr>
              <w:jc w:val="center"/>
              <w:rPr>
                <w:rFonts w:cstheme="minorHAnsi"/>
                <w:b/>
                <w:sz w:val="20"/>
                <w:szCs w:val="20"/>
              </w:rPr>
            </w:pPr>
            <w:r w:rsidRPr="00645B32">
              <w:rPr>
                <w:rFonts w:cstheme="minorHAnsi"/>
                <w:b/>
                <w:sz w:val="20"/>
                <w:szCs w:val="20"/>
              </w:rPr>
              <w:t>Formative/ Summative</w:t>
            </w:r>
          </w:p>
        </w:tc>
        <w:tc>
          <w:tcPr>
            <w:tcW w:w="1546" w:type="dxa"/>
            <w:shd w:val="clear" w:color="auto" w:fill="D9D9D9" w:themeFill="background1" w:themeFillShade="D9"/>
            <w:tcMar>
              <w:left w:w="14" w:type="dxa"/>
              <w:right w:w="14" w:type="dxa"/>
            </w:tcMar>
            <w:vAlign w:val="center"/>
          </w:tcPr>
          <w:p w:rsidR="00647639" w:rsidRPr="00645B32" w:rsidRDefault="00647639" w:rsidP="00FA513F">
            <w:pPr>
              <w:jc w:val="center"/>
              <w:rPr>
                <w:rFonts w:cstheme="minorHAnsi"/>
                <w:b/>
                <w:sz w:val="20"/>
                <w:szCs w:val="20"/>
              </w:rPr>
            </w:pPr>
            <w:r w:rsidRPr="00645B32">
              <w:rPr>
                <w:rFonts w:cstheme="minorHAnsi"/>
                <w:b/>
                <w:sz w:val="20"/>
                <w:szCs w:val="20"/>
              </w:rPr>
              <w:t>Title I</w:t>
            </w:r>
          </w:p>
          <w:p w:rsidR="00647639" w:rsidRDefault="00647639" w:rsidP="00E95EB1">
            <w:pPr>
              <w:rPr>
                <w:rFonts w:cstheme="minorHAnsi"/>
                <w:b/>
                <w:sz w:val="20"/>
                <w:szCs w:val="20"/>
              </w:rPr>
            </w:pPr>
            <w:r w:rsidRPr="00645B32">
              <w:rPr>
                <w:rFonts w:cstheme="minorHAnsi"/>
                <w:b/>
                <w:sz w:val="20"/>
                <w:szCs w:val="20"/>
              </w:rPr>
              <w:t>S</w:t>
            </w:r>
            <w:r w:rsidR="00E95EB1">
              <w:rPr>
                <w:rFonts w:cstheme="minorHAnsi"/>
                <w:b/>
                <w:sz w:val="20"/>
                <w:szCs w:val="20"/>
              </w:rPr>
              <w:t>W</w:t>
            </w:r>
            <w:r w:rsidRPr="00645B32">
              <w:rPr>
                <w:rFonts w:cstheme="minorHAnsi"/>
                <w:b/>
                <w:sz w:val="20"/>
                <w:szCs w:val="20"/>
              </w:rPr>
              <w:t xml:space="preserve"> Components</w:t>
            </w:r>
            <w:r w:rsidR="00E95EB1">
              <w:rPr>
                <w:rFonts w:cstheme="minorHAnsi"/>
                <w:b/>
                <w:sz w:val="20"/>
                <w:szCs w:val="20"/>
              </w:rPr>
              <w:t>/</w:t>
            </w:r>
          </w:p>
          <w:p w:rsidR="00647639" w:rsidRPr="00645B32" w:rsidRDefault="00E95EB1" w:rsidP="00FA513F">
            <w:pPr>
              <w:jc w:val="center"/>
              <w:rPr>
                <w:rFonts w:cstheme="minorHAnsi"/>
                <w:b/>
                <w:sz w:val="20"/>
                <w:szCs w:val="20"/>
              </w:rPr>
            </w:pPr>
            <w:r>
              <w:rPr>
                <w:rFonts w:cstheme="minorHAnsi"/>
                <w:b/>
                <w:sz w:val="20"/>
                <w:szCs w:val="20"/>
              </w:rPr>
              <w:t>Related CSFs</w:t>
            </w:r>
          </w:p>
        </w:tc>
      </w:tr>
      <w:tr w:rsidR="00647639" w:rsidRPr="00645B32" w:rsidTr="00E95EB1">
        <w:trPr>
          <w:trHeight w:val="720"/>
        </w:trPr>
        <w:tc>
          <w:tcPr>
            <w:tcW w:w="3044" w:type="dxa"/>
            <w:tcMar>
              <w:left w:w="22" w:type="dxa"/>
              <w:right w:w="22" w:type="dxa"/>
            </w:tcMar>
          </w:tcPr>
          <w:p w:rsidR="00647639" w:rsidRDefault="008A48E4" w:rsidP="00E95EB1">
            <w:pPr>
              <w:rPr>
                <w:rFonts w:cstheme="minorHAnsi"/>
                <w:sz w:val="20"/>
                <w:szCs w:val="20"/>
              </w:rPr>
            </w:pPr>
            <w:r>
              <w:rPr>
                <w:rFonts w:cstheme="minorHAnsi"/>
                <w:sz w:val="20"/>
                <w:szCs w:val="20"/>
              </w:rPr>
              <w:t xml:space="preserve">Enhance and expand </w:t>
            </w:r>
            <w:r w:rsidR="007E30FA">
              <w:rPr>
                <w:rFonts w:cstheme="minorHAnsi"/>
                <w:sz w:val="20"/>
                <w:szCs w:val="20"/>
              </w:rPr>
              <w:t>guidance</w:t>
            </w:r>
            <w:r>
              <w:rPr>
                <w:rFonts w:cstheme="minorHAnsi"/>
                <w:sz w:val="20"/>
                <w:szCs w:val="20"/>
              </w:rPr>
              <w:t xml:space="preserve"> education program to include</w:t>
            </w:r>
            <w:r w:rsidR="007E30FA">
              <w:rPr>
                <w:rFonts w:cstheme="minorHAnsi"/>
                <w:sz w:val="20"/>
                <w:szCs w:val="20"/>
              </w:rPr>
              <w:t>, drug and alcohol resistance and re</w:t>
            </w:r>
            <w:r w:rsidR="009D0603">
              <w:rPr>
                <w:rFonts w:cstheme="minorHAnsi"/>
                <w:sz w:val="20"/>
                <w:szCs w:val="20"/>
              </w:rPr>
              <w:t xml:space="preserve">fusal skills, </w:t>
            </w:r>
            <w:r w:rsidR="007E30FA">
              <w:rPr>
                <w:rFonts w:cstheme="minorHAnsi"/>
                <w:sz w:val="20"/>
                <w:szCs w:val="20"/>
              </w:rPr>
              <w:t>and personal safety, membership and belonging</w:t>
            </w:r>
          </w:p>
        </w:tc>
        <w:tc>
          <w:tcPr>
            <w:tcW w:w="1481" w:type="dxa"/>
            <w:tcMar>
              <w:left w:w="14" w:type="dxa"/>
              <w:right w:w="14" w:type="dxa"/>
            </w:tcMar>
          </w:tcPr>
          <w:p w:rsidR="00136EAE" w:rsidRDefault="008A48E4" w:rsidP="007E30FA">
            <w:pPr>
              <w:rPr>
                <w:rFonts w:cstheme="minorHAnsi"/>
                <w:sz w:val="20"/>
                <w:szCs w:val="20"/>
              </w:rPr>
            </w:pPr>
            <w:r>
              <w:rPr>
                <w:rFonts w:cstheme="minorHAnsi"/>
                <w:sz w:val="20"/>
                <w:szCs w:val="20"/>
              </w:rPr>
              <w:t>Counselor,</w:t>
            </w:r>
          </w:p>
          <w:p w:rsidR="00647639" w:rsidRDefault="008A48E4" w:rsidP="007E30FA">
            <w:pPr>
              <w:rPr>
                <w:rFonts w:cstheme="minorHAnsi"/>
                <w:sz w:val="20"/>
                <w:szCs w:val="20"/>
              </w:rPr>
            </w:pPr>
            <w:r>
              <w:rPr>
                <w:rFonts w:cstheme="minorHAnsi"/>
                <w:sz w:val="20"/>
                <w:szCs w:val="20"/>
              </w:rPr>
              <w:t xml:space="preserve"> All teachers</w:t>
            </w:r>
          </w:p>
        </w:tc>
        <w:tc>
          <w:tcPr>
            <w:tcW w:w="1477" w:type="dxa"/>
            <w:tcMar>
              <w:left w:w="14" w:type="dxa"/>
              <w:right w:w="14" w:type="dxa"/>
            </w:tcMar>
          </w:tcPr>
          <w:p w:rsidR="00647639" w:rsidRPr="00815933" w:rsidRDefault="007E30FA" w:rsidP="00FA513F">
            <w:pPr>
              <w:rPr>
                <w:rFonts w:cstheme="minorHAnsi"/>
                <w:sz w:val="20"/>
                <w:szCs w:val="20"/>
              </w:rPr>
            </w:pPr>
            <w:r>
              <w:rPr>
                <w:rFonts w:cstheme="minorHAnsi"/>
                <w:sz w:val="20"/>
                <w:szCs w:val="20"/>
              </w:rPr>
              <w:t>Counselor ,</w:t>
            </w:r>
            <w:r w:rsidR="008A48E4">
              <w:rPr>
                <w:rFonts w:cstheme="minorHAnsi"/>
                <w:sz w:val="20"/>
                <w:szCs w:val="20"/>
              </w:rPr>
              <w:t xml:space="preserve"> Title I, Local Funds</w:t>
            </w:r>
          </w:p>
        </w:tc>
        <w:tc>
          <w:tcPr>
            <w:tcW w:w="1223" w:type="dxa"/>
            <w:tcMar>
              <w:left w:w="14" w:type="dxa"/>
              <w:right w:w="14" w:type="dxa"/>
            </w:tcMar>
          </w:tcPr>
          <w:p w:rsidR="00647639" w:rsidRDefault="00971B24" w:rsidP="00FA513F">
            <w:pPr>
              <w:rPr>
                <w:rFonts w:cstheme="minorHAnsi"/>
                <w:sz w:val="20"/>
                <w:szCs w:val="20"/>
              </w:rPr>
            </w:pPr>
            <w:r>
              <w:rPr>
                <w:rFonts w:cstheme="minorHAnsi"/>
                <w:sz w:val="20"/>
                <w:szCs w:val="20"/>
              </w:rPr>
              <w:t xml:space="preserve">August </w:t>
            </w:r>
            <w:r w:rsidR="00312B91">
              <w:rPr>
                <w:rFonts w:cstheme="minorHAnsi"/>
                <w:sz w:val="20"/>
                <w:szCs w:val="20"/>
              </w:rPr>
              <w:t>2014</w:t>
            </w:r>
            <w:r w:rsidR="008A48E4">
              <w:rPr>
                <w:rFonts w:cstheme="minorHAnsi"/>
                <w:sz w:val="20"/>
                <w:szCs w:val="20"/>
              </w:rPr>
              <w:t xml:space="preserve"> – </w:t>
            </w:r>
            <w:r>
              <w:rPr>
                <w:rFonts w:cstheme="minorHAnsi"/>
                <w:sz w:val="20"/>
                <w:szCs w:val="20"/>
              </w:rPr>
              <w:t xml:space="preserve">July </w:t>
            </w:r>
            <w:r w:rsidR="00312B91">
              <w:rPr>
                <w:rFonts w:cstheme="minorHAnsi"/>
                <w:sz w:val="20"/>
                <w:szCs w:val="20"/>
              </w:rPr>
              <w:t>2016</w:t>
            </w:r>
          </w:p>
        </w:tc>
        <w:tc>
          <w:tcPr>
            <w:tcW w:w="1440" w:type="dxa"/>
            <w:tcMar>
              <w:left w:w="14" w:type="dxa"/>
              <w:right w:w="14" w:type="dxa"/>
            </w:tcMar>
          </w:tcPr>
          <w:p w:rsidR="00647639" w:rsidRDefault="008A48E4" w:rsidP="00FA513F">
            <w:pPr>
              <w:rPr>
                <w:rFonts w:cstheme="minorHAnsi"/>
                <w:sz w:val="20"/>
                <w:szCs w:val="20"/>
              </w:rPr>
            </w:pPr>
            <w:r>
              <w:rPr>
                <w:rFonts w:cstheme="minorHAnsi"/>
                <w:sz w:val="20"/>
                <w:szCs w:val="20"/>
              </w:rPr>
              <w:t>Character Lesson Plans, schedule of student community service activities</w:t>
            </w:r>
          </w:p>
        </w:tc>
        <w:tc>
          <w:tcPr>
            <w:tcW w:w="1440" w:type="dxa"/>
            <w:tcMar>
              <w:left w:w="14" w:type="dxa"/>
              <w:right w:w="14" w:type="dxa"/>
            </w:tcMar>
          </w:tcPr>
          <w:p w:rsidR="00647639" w:rsidRDefault="008A48E4" w:rsidP="00BA7F9E">
            <w:pPr>
              <w:rPr>
                <w:rFonts w:cstheme="minorHAnsi"/>
                <w:sz w:val="20"/>
                <w:szCs w:val="20"/>
              </w:rPr>
            </w:pPr>
            <w:r>
              <w:rPr>
                <w:rFonts w:cstheme="minorHAnsi"/>
                <w:sz w:val="20"/>
                <w:szCs w:val="20"/>
              </w:rPr>
              <w:t>Decreased referrals</w:t>
            </w:r>
          </w:p>
        </w:tc>
        <w:tc>
          <w:tcPr>
            <w:tcW w:w="1530" w:type="dxa"/>
            <w:tcMar>
              <w:left w:w="14" w:type="dxa"/>
              <w:right w:w="14" w:type="dxa"/>
            </w:tcMar>
          </w:tcPr>
          <w:p w:rsidR="00647639" w:rsidRDefault="00BA7F9E" w:rsidP="00FA513F">
            <w:pPr>
              <w:rPr>
                <w:rFonts w:cstheme="minorHAnsi"/>
                <w:sz w:val="20"/>
                <w:szCs w:val="20"/>
              </w:rPr>
            </w:pPr>
            <w:r>
              <w:rPr>
                <w:rFonts w:cstheme="minorHAnsi"/>
                <w:sz w:val="20"/>
                <w:szCs w:val="20"/>
              </w:rPr>
              <w:t>Student initiated service projects, numbers of students voluntarily doing community service</w:t>
            </w:r>
          </w:p>
        </w:tc>
        <w:tc>
          <w:tcPr>
            <w:tcW w:w="1546" w:type="dxa"/>
            <w:tcMar>
              <w:left w:w="14" w:type="dxa"/>
              <w:right w:w="14" w:type="dxa"/>
            </w:tcMar>
          </w:tcPr>
          <w:p w:rsidR="00647639" w:rsidRDefault="00BA7F9E" w:rsidP="00FA513F">
            <w:pPr>
              <w:rPr>
                <w:rFonts w:cstheme="minorHAnsi"/>
                <w:sz w:val="20"/>
                <w:szCs w:val="20"/>
              </w:rPr>
            </w:pPr>
            <w:r>
              <w:rPr>
                <w:rFonts w:cstheme="minorHAnsi"/>
                <w:sz w:val="20"/>
                <w:szCs w:val="20"/>
              </w:rPr>
              <w:t>2, 9, 10</w:t>
            </w:r>
            <w:r w:rsidR="00E95EB1">
              <w:rPr>
                <w:rFonts w:cstheme="minorHAnsi"/>
                <w:sz w:val="20"/>
                <w:szCs w:val="20"/>
              </w:rPr>
              <w:t xml:space="preserve"> / VI</w:t>
            </w:r>
          </w:p>
        </w:tc>
      </w:tr>
      <w:tr w:rsidR="00647639" w:rsidRPr="00645B32" w:rsidTr="00E95EB1">
        <w:trPr>
          <w:trHeight w:val="720"/>
        </w:trPr>
        <w:tc>
          <w:tcPr>
            <w:tcW w:w="3044" w:type="dxa"/>
            <w:tcMar>
              <w:left w:w="22" w:type="dxa"/>
              <w:right w:w="22" w:type="dxa"/>
            </w:tcMar>
          </w:tcPr>
          <w:p w:rsidR="00647639" w:rsidRDefault="007E30FA" w:rsidP="00FA513F">
            <w:pPr>
              <w:rPr>
                <w:rFonts w:cstheme="minorHAnsi"/>
                <w:sz w:val="20"/>
                <w:szCs w:val="20"/>
              </w:rPr>
            </w:pPr>
            <w:r>
              <w:rPr>
                <w:rFonts w:cstheme="minorHAnsi"/>
                <w:sz w:val="20"/>
                <w:szCs w:val="20"/>
              </w:rPr>
              <w:t>Ensure the nurse is available at all times throughout the school day</w:t>
            </w:r>
          </w:p>
        </w:tc>
        <w:tc>
          <w:tcPr>
            <w:tcW w:w="1481" w:type="dxa"/>
            <w:tcMar>
              <w:left w:w="14" w:type="dxa"/>
              <w:right w:w="14" w:type="dxa"/>
            </w:tcMar>
          </w:tcPr>
          <w:p w:rsidR="00136EAE" w:rsidRDefault="00136EAE" w:rsidP="00FA513F">
            <w:pPr>
              <w:rPr>
                <w:rFonts w:cstheme="minorHAnsi"/>
                <w:sz w:val="20"/>
                <w:szCs w:val="20"/>
              </w:rPr>
            </w:pPr>
            <w:r>
              <w:rPr>
                <w:rFonts w:cstheme="minorHAnsi"/>
                <w:sz w:val="20"/>
                <w:szCs w:val="20"/>
              </w:rPr>
              <w:t>Principal</w:t>
            </w:r>
            <w:r w:rsidR="009D0603">
              <w:rPr>
                <w:rFonts w:cstheme="minorHAnsi"/>
                <w:sz w:val="20"/>
                <w:szCs w:val="20"/>
              </w:rPr>
              <w:t xml:space="preserve">, </w:t>
            </w:r>
          </w:p>
          <w:p w:rsidR="00647639" w:rsidRDefault="009D0603" w:rsidP="00FA513F">
            <w:pPr>
              <w:rPr>
                <w:rFonts w:cstheme="minorHAnsi"/>
                <w:sz w:val="20"/>
                <w:szCs w:val="20"/>
              </w:rPr>
            </w:pPr>
            <w:r>
              <w:rPr>
                <w:rFonts w:cstheme="minorHAnsi"/>
                <w:sz w:val="20"/>
                <w:szCs w:val="20"/>
              </w:rPr>
              <w:t>School Nurse</w:t>
            </w:r>
          </w:p>
        </w:tc>
        <w:tc>
          <w:tcPr>
            <w:tcW w:w="1477" w:type="dxa"/>
            <w:tcMar>
              <w:left w:w="14" w:type="dxa"/>
              <w:right w:w="14" w:type="dxa"/>
            </w:tcMar>
          </w:tcPr>
          <w:p w:rsidR="00647639" w:rsidRPr="00815933" w:rsidRDefault="009D0603" w:rsidP="00FA513F">
            <w:pPr>
              <w:rPr>
                <w:rFonts w:cstheme="minorHAnsi"/>
                <w:sz w:val="20"/>
                <w:szCs w:val="20"/>
              </w:rPr>
            </w:pPr>
            <w:r>
              <w:rPr>
                <w:rFonts w:cstheme="minorHAnsi"/>
                <w:sz w:val="20"/>
                <w:szCs w:val="20"/>
              </w:rPr>
              <w:t>Local Funds</w:t>
            </w:r>
          </w:p>
        </w:tc>
        <w:tc>
          <w:tcPr>
            <w:tcW w:w="1223" w:type="dxa"/>
            <w:tcMar>
              <w:left w:w="14" w:type="dxa"/>
              <w:right w:w="14" w:type="dxa"/>
            </w:tcMar>
          </w:tcPr>
          <w:p w:rsidR="00647639" w:rsidRDefault="00971B24" w:rsidP="00FA513F">
            <w:pPr>
              <w:rPr>
                <w:rFonts w:cstheme="minorHAnsi"/>
                <w:sz w:val="20"/>
                <w:szCs w:val="20"/>
              </w:rPr>
            </w:pPr>
            <w:r>
              <w:rPr>
                <w:rFonts w:cstheme="minorHAnsi"/>
                <w:sz w:val="20"/>
                <w:szCs w:val="20"/>
              </w:rPr>
              <w:t xml:space="preserve">August </w:t>
            </w:r>
            <w:r w:rsidR="00312B91">
              <w:rPr>
                <w:rFonts w:cstheme="minorHAnsi"/>
                <w:sz w:val="20"/>
                <w:szCs w:val="20"/>
              </w:rPr>
              <w:t>2014</w:t>
            </w:r>
            <w:r w:rsidR="00BA7F9E">
              <w:rPr>
                <w:rFonts w:cstheme="minorHAnsi"/>
                <w:sz w:val="20"/>
                <w:szCs w:val="20"/>
              </w:rPr>
              <w:t xml:space="preserve"> – </w:t>
            </w:r>
            <w:r>
              <w:rPr>
                <w:rFonts w:cstheme="minorHAnsi"/>
                <w:sz w:val="20"/>
                <w:szCs w:val="20"/>
              </w:rPr>
              <w:t xml:space="preserve">July </w:t>
            </w:r>
            <w:r w:rsidR="00312B91">
              <w:rPr>
                <w:rFonts w:cstheme="minorHAnsi"/>
                <w:sz w:val="20"/>
                <w:szCs w:val="20"/>
              </w:rPr>
              <w:t>2016</w:t>
            </w:r>
          </w:p>
        </w:tc>
        <w:tc>
          <w:tcPr>
            <w:tcW w:w="1440" w:type="dxa"/>
            <w:tcMar>
              <w:left w:w="14" w:type="dxa"/>
              <w:right w:w="14" w:type="dxa"/>
            </w:tcMar>
          </w:tcPr>
          <w:p w:rsidR="00647639" w:rsidRDefault="009D0603" w:rsidP="00FA513F">
            <w:pPr>
              <w:rPr>
                <w:rFonts w:cstheme="minorHAnsi"/>
                <w:sz w:val="20"/>
                <w:szCs w:val="20"/>
              </w:rPr>
            </w:pPr>
            <w:r>
              <w:rPr>
                <w:rFonts w:cstheme="minorHAnsi"/>
                <w:sz w:val="20"/>
                <w:szCs w:val="20"/>
              </w:rPr>
              <w:t>Nurse Schedule</w:t>
            </w:r>
          </w:p>
        </w:tc>
        <w:tc>
          <w:tcPr>
            <w:tcW w:w="1440" w:type="dxa"/>
            <w:tcMar>
              <w:left w:w="14" w:type="dxa"/>
              <w:right w:w="14" w:type="dxa"/>
            </w:tcMar>
          </w:tcPr>
          <w:p w:rsidR="00647639" w:rsidRDefault="009D0603" w:rsidP="00FA513F">
            <w:pPr>
              <w:rPr>
                <w:rFonts w:cstheme="minorHAnsi"/>
                <w:sz w:val="20"/>
                <w:szCs w:val="20"/>
              </w:rPr>
            </w:pPr>
            <w:r>
              <w:rPr>
                <w:rFonts w:cstheme="minorHAnsi"/>
                <w:sz w:val="20"/>
                <w:szCs w:val="20"/>
              </w:rPr>
              <w:t>Appropriate personnel available during lunch and during the day</w:t>
            </w:r>
          </w:p>
        </w:tc>
        <w:tc>
          <w:tcPr>
            <w:tcW w:w="1530" w:type="dxa"/>
            <w:tcMar>
              <w:left w:w="14" w:type="dxa"/>
              <w:right w:w="14" w:type="dxa"/>
            </w:tcMar>
          </w:tcPr>
          <w:p w:rsidR="00647639" w:rsidRDefault="009D0603" w:rsidP="00FA513F">
            <w:pPr>
              <w:rPr>
                <w:rFonts w:cstheme="minorHAnsi"/>
                <w:sz w:val="20"/>
                <w:szCs w:val="20"/>
              </w:rPr>
            </w:pPr>
            <w:r>
              <w:rPr>
                <w:rFonts w:cstheme="minorHAnsi"/>
                <w:sz w:val="20"/>
                <w:szCs w:val="20"/>
              </w:rPr>
              <w:t>Appropriate intervention during emergencies, medication distribution</w:t>
            </w:r>
          </w:p>
        </w:tc>
        <w:tc>
          <w:tcPr>
            <w:tcW w:w="1546" w:type="dxa"/>
            <w:tcMar>
              <w:left w:w="14" w:type="dxa"/>
              <w:right w:w="14" w:type="dxa"/>
            </w:tcMar>
          </w:tcPr>
          <w:p w:rsidR="00647639" w:rsidRDefault="009D0603" w:rsidP="00FA513F">
            <w:pPr>
              <w:rPr>
                <w:rFonts w:cstheme="minorHAnsi"/>
                <w:sz w:val="20"/>
                <w:szCs w:val="20"/>
              </w:rPr>
            </w:pPr>
            <w:r>
              <w:rPr>
                <w:rFonts w:cstheme="minorHAnsi"/>
                <w:sz w:val="20"/>
                <w:szCs w:val="20"/>
              </w:rPr>
              <w:t>8, 9</w:t>
            </w:r>
            <w:r w:rsidR="00E95EB1">
              <w:rPr>
                <w:rFonts w:cstheme="minorHAnsi"/>
                <w:sz w:val="20"/>
                <w:szCs w:val="20"/>
              </w:rPr>
              <w:t xml:space="preserve"> / VI</w:t>
            </w:r>
          </w:p>
        </w:tc>
      </w:tr>
      <w:tr w:rsidR="00647639" w:rsidRPr="00645B32" w:rsidTr="00E95EB1">
        <w:trPr>
          <w:trHeight w:val="720"/>
        </w:trPr>
        <w:tc>
          <w:tcPr>
            <w:tcW w:w="3044" w:type="dxa"/>
            <w:tcMar>
              <w:left w:w="22" w:type="dxa"/>
              <w:right w:w="22" w:type="dxa"/>
            </w:tcMar>
          </w:tcPr>
          <w:p w:rsidR="00647639" w:rsidRDefault="00091232" w:rsidP="00FA513F">
            <w:pPr>
              <w:rPr>
                <w:rFonts w:cstheme="minorHAnsi"/>
                <w:sz w:val="20"/>
                <w:szCs w:val="20"/>
              </w:rPr>
            </w:pPr>
            <w:r>
              <w:rPr>
                <w:rFonts w:cstheme="minorHAnsi"/>
                <w:sz w:val="20"/>
                <w:szCs w:val="20"/>
              </w:rPr>
              <w:t>Implement bullying prevention initiative for staff</w:t>
            </w:r>
          </w:p>
        </w:tc>
        <w:tc>
          <w:tcPr>
            <w:tcW w:w="1481" w:type="dxa"/>
            <w:tcMar>
              <w:left w:w="14" w:type="dxa"/>
              <w:right w:w="14" w:type="dxa"/>
            </w:tcMar>
          </w:tcPr>
          <w:p w:rsidR="00647639" w:rsidRDefault="00091232" w:rsidP="00FA513F">
            <w:pPr>
              <w:rPr>
                <w:rFonts w:cstheme="minorHAnsi"/>
                <w:sz w:val="20"/>
                <w:szCs w:val="20"/>
              </w:rPr>
            </w:pPr>
            <w:r>
              <w:rPr>
                <w:rFonts w:cstheme="minorHAnsi"/>
                <w:sz w:val="20"/>
                <w:szCs w:val="20"/>
              </w:rPr>
              <w:t xml:space="preserve">Principals, Counselor </w:t>
            </w:r>
          </w:p>
        </w:tc>
        <w:tc>
          <w:tcPr>
            <w:tcW w:w="1477" w:type="dxa"/>
            <w:tcMar>
              <w:left w:w="14" w:type="dxa"/>
              <w:right w:w="14" w:type="dxa"/>
            </w:tcMar>
          </w:tcPr>
          <w:p w:rsidR="00647639" w:rsidRPr="00815933" w:rsidRDefault="009D0603" w:rsidP="00FA513F">
            <w:pPr>
              <w:rPr>
                <w:rFonts w:cstheme="minorHAnsi"/>
                <w:sz w:val="20"/>
                <w:szCs w:val="20"/>
              </w:rPr>
            </w:pPr>
            <w:r>
              <w:rPr>
                <w:rFonts w:cstheme="minorHAnsi"/>
                <w:sz w:val="20"/>
                <w:szCs w:val="20"/>
              </w:rPr>
              <w:t>Local Funds</w:t>
            </w:r>
          </w:p>
        </w:tc>
        <w:tc>
          <w:tcPr>
            <w:tcW w:w="1223" w:type="dxa"/>
            <w:tcMar>
              <w:left w:w="14" w:type="dxa"/>
              <w:right w:w="14" w:type="dxa"/>
            </w:tcMar>
          </w:tcPr>
          <w:p w:rsidR="00647639" w:rsidRDefault="00091232" w:rsidP="00FA513F">
            <w:pPr>
              <w:rPr>
                <w:rFonts w:cstheme="minorHAnsi"/>
                <w:sz w:val="20"/>
                <w:szCs w:val="20"/>
              </w:rPr>
            </w:pPr>
            <w:r>
              <w:rPr>
                <w:rFonts w:cstheme="minorHAnsi"/>
                <w:sz w:val="20"/>
                <w:szCs w:val="20"/>
              </w:rPr>
              <w:t>Monitor number of incidents reported at the end of each semester</w:t>
            </w:r>
          </w:p>
        </w:tc>
        <w:tc>
          <w:tcPr>
            <w:tcW w:w="1440" w:type="dxa"/>
            <w:tcMar>
              <w:left w:w="14" w:type="dxa"/>
              <w:right w:w="14" w:type="dxa"/>
            </w:tcMar>
          </w:tcPr>
          <w:p w:rsidR="00647639" w:rsidRDefault="00091232" w:rsidP="00FA513F">
            <w:pPr>
              <w:rPr>
                <w:rFonts w:cstheme="minorHAnsi"/>
                <w:sz w:val="20"/>
                <w:szCs w:val="20"/>
              </w:rPr>
            </w:pPr>
            <w:r>
              <w:rPr>
                <w:rFonts w:cstheme="minorHAnsi"/>
                <w:sz w:val="20"/>
                <w:szCs w:val="20"/>
              </w:rPr>
              <w:t>Bully Prevention Training Agenda and Sign-in Sheets</w:t>
            </w:r>
          </w:p>
        </w:tc>
        <w:tc>
          <w:tcPr>
            <w:tcW w:w="1440" w:type="dxa"/>
            <w:tcMar>
              <w:left w:w="14" w:type="dxa"/>
              <w:right w:w="14" w:type="dxa"/>
            </w:tcMar>
          </w:tcPr>
          <w:p w:rsidR="002471BC" w:rsidRDefault="00091232" w:rsidP="00FA513F">
            <w:pPr>
              <w:rPr>
                <w:rFonts w:cstheme="minorHAnsi"/>
                <w:sz w:val="20"/>
                <w:szCs w:val="20"/>
              </w:rPr>
            </w:pPr>
            <w:r>
              <w:rPr>
                <w:rFonts w:cstheme="minorHAnsi"/>
                <w:sz w:val="20"/>
                <w:szCs w:val="20"/>
              </w:rPr>
              <w:t>Reduction in the number of bullying incidents and office referrals</w:t>
            </w:r>
          </w:p>
        </w:tc>
        <w:tc>
          <w:tcPr>
            <w:tcW w:w="1530" w:type="dxa"/>
            <w:tcMar>
              <w:left w:w="14" w:type="dxa"/>
              <w:right w:w="14" w:type="dxa"/>
            </w:tcMar>
          </w:tcPr>
          <w:p w:rsidR="00647639" w:rsidRDefault="00091232" w:rsidP="00FA513F">
            <w:pPr>
              <w:rPr>
                <w:rFonts w:cstheme="minorHAnsi"/>
                <w:sz w:val="20"/>
                <w:szCs w:val="20"/>
              </w:rPr>
            </w:pPr>
            <w:r>
              <w:rPr>
                <w:rFonts w:cstheme="minorHAnsi"/>
                <w:sz w:val="20"/>
                <w:szCs w:val="20"/>
              </w:rPr>
              <w:t>PEIMS 425 Report</w:t>
            </w:r>
          </w:p>
        </w:tc>
        <w:tc>
          <w:tcPr>
            <w:tcW w:w="1546" w:type="dxa"/>
            <w:tcMar>
              <w:left w:w="14" w:type="dxa"/>
              <w:right w:w="14" w:type="dxa"/>
            </w:tcMar>
          </w:tcPr>
          <w:p w:rsidR="00647639" w:rsidRDefault="00091232" w:rsidP="00FA513F">
            <w:pPr>
              <w:rPr>
                <w:rFonts w:cstheme="minorHAnsi"/>
                <w:sz w:val="20"/>
                <w:szCs w:val="20"/>
              </w:rPr>
            </w:pPr>
            <w:r>
              <w:rPr>
                <w:rFonts w:cstheme="minorHAnsi"/>
                <w:sz w:val="20"/>
                <w:szCs w:val="20"/>
              </w:rPr>
              <w:t>2, 10</w:t>
            </w:r>
            <w:r w:rsidR="00E95EB1">
              <w:rPr>
                <w:rFonts w:cstheme="minorHAnsi"/>
                <w:sz w:val="20"/>
                <w:szCs w:val="20"/>
              </w:rPr>
              <w:t xml:space="preserve"> / VI</w:t>
            </w:r>
          </w:p>
          <w:p w:rsidR="00091232" w:rsidRDefault="00091232" w:rsidP="00FA513F">
            <w:pPr>
              <w:rPr>
                <w:rFonts w:cstheme="minorHAnsi"/>
                <w:sz w:val="20"/>
                <w:szCs w:val="20"/>
              </w:rPr>
            </w:pPr>
          </w:p>
        </w:tc>
      </w:tr>
      <w:tr w:rsidR="00647639" w:rsidRPr="00645B32" w:rsidTr="00E95EB1">
        <w:trPr>
          <w:trHeight w:val="720"/>
        </w:trPr>
        <w:tc>
          <w:tcPr>
            <w:tcW w:w="3044" w:type="dxa"/>
            <w:tcMar>
              <w:left w:w="22" w:type="dxa"/>
              <w:right w:w="22" w:type="dxa"/>
            </w:tcMar>
          </w:tcPr>
          <w:p w:rsidR="00647639" w:rsidRDefault="00091232" w:rsidP="00FA513F">
            <w:pPr>
              <w:rPr>
                <w:rFonts w:cstheme="minorHAnsi"/>
                <w:sz w:val="20"/>
                <w:szCs w:val="20"/>
              </w:rPr>
            </w:pPr>
            <w:r>
              <w:rPr>
                <w:rFonts w:cstheme="minorHAnsi"/>
                <w:sz w:val="20"/>
                <w:szCs w:val="20"/>
              </w:rPr>
              <w:t>Provide training to prevent date-based sexual violence  to students in secondary schools</w:t>
            </w:r>
          </w:p>
        </w:tc>
        <w:tc>
          <w:tcPr>
            <w:tcW w:w="1481" w:type="dxa"/>
            <w:tcMar>
              <w:left w:w="14" w:type="dxa"/>
              <w:right w:w="14" w:type="dxa"/>
            </w:tcMar>
          </w:tcPr>
          <w:p w:rsidR="002471BC" w:rsidRDefault="00091232" w:rsidP="009D0603">
            <w:pPr>
              <w:rPr>
                <w:rFonts w:cstheme="minorHAnsi"/>
                <w:sz w:val="20"/>
                <w:szCs w:val="20"/>
              </w:rPr>
            </w:pPr>
            <w:r>
              <w:rPr>
                <w:rFonts w:cstheme="minorHAnsi"/>
                <w:sz w:val="20"/>
                <w:szCs w:val="20"/>
              </w:rPr>
              <w:t>Counselor</w:t>
            </w:r>
          </w:p>
        </w:tc>
        <w:tc>
          <w:tcPr>
            <w:tcW w:w="1477" w:type="dxa"/>
            <w:tcMar>
              <w:left w:w="14" w:type="dxa"/>
              <w:right w:w="14" w:type="dxa"/>
            </w:tcMar>
          </w:tcPr>
          <w:p w:rsidR="00647639" w:rsidRPr="00815933" w:rsidRDefault="009D0603" w:rsidP="00FA513F">
            <w:pPr>
              <w:rPr>
                <w:rFonts w:cstheme="minorHAnsi"/>
                <w:sz w:val="20"/>
                <w:szCs w:val="20"/>
              </w:rPr>
            </w:pPr>
            <w:r>
              <w:rPr>
                <w:rFonts w:cstheme="minorHAnsi"/>
                <w:sz w:val="20"/>
                <w:szCs w:val="20"/>
              </w:rPr>
              <w:t>Local funds</w:t>
            </w:r>
          </w:p>
        </w:tc>
        <w:tc>
          <w:tcPr>
            <w:tcW w:w="1223" w:type="dxa"/>
            <w:tcMar>
              <w:left w:w="14" w:type="dxa"/>
              <w:right w:w="14" w:type="dxa"/>
            </w:tcMar>
          </w:tcPr>
          <w:p w:rsidR="00647639" w:rsidRDefault="00971B24" w:rsidP="00FA513F">
            <w:pPr>
              <w:rPr>
                <w:rFonts w:cstheme="minorHAnsi"/>
                <w:sz w:val="20"/>
                <w:szCs w:val="20"/>
              </w:rPr>
            </w:pPr>
            <w:r>
              <w:rPr>
                <w:rFonts w:cstheme="minorHAnsi"/>
                <w:sz w:val="20"/>
                <w:szCs w:val="20"/>
              </w:rPr>
              <w:t xml:space="preserve">August </w:t>
            </w:r>
            <w:r w:rsidR="00312B91">
              <w:rPr>
                <w:rFonts w:cstheme="minorHAnsi"/>
                <w:sz w:val="20"/>
                <w:szCs w:val="20"/>
              </w:rPr>
              <w:t>2014</w:t>
            </w:r>
            <w:r w:rsidR="00091232">
              <w:rPr>
                <w:rFonts w:cstheme="minorHAnsi"/>
                <w:sz w:val="20"/>
                <w:szCs w:val="20"/>
              </w:rPr>
              <w:t xml:space="preserve"> – October </w:t>
            </w:r>
            <w:r w:rsidR="00312B91">
              <w:rPr>
                <w:rFonts w:cstheme="minorHAnsi"/>
                <w:sz w:val="20"/>
                <w:szCs w:val="20"/>
              </w:rPr>
              <w:t>2014</w:t>
            </w:r>
          </w:p>
        </w:tc>
        <w:tc>
          <w:tcPr>
            <w:tcW w:w="1440" w:type="dxa"/>
            <w:tcMar>
              <w:left w:w="14" w:type="dxa"/>
              <w:right w:w="14" w:type="dxa"/>
            </w:tcMar>
          </w:tcPr>
          <w:p w:rsidR="00647639" w:rsidRDefault="00091232" w:rsidP="00091232">
            <w:pPr>
              <w:rPr>
                <w:rFonts w:cstheme="minorHAnsi"/>
                <w:sz w:val="20"/>
                <w:szCs w:val="20"/>
              </w:rPr>
            </w:pPr>
            <w:r>
              <w:rPr>
                <w:rFonts w:cstheme="minorHAnsi"/>
                <w:sz w:val="20"/>
                <w:szCs w:val="20"/>
              </w:rPr>
              <w:t>Agenda, Sign-In Sheets</w:t>
            </w:r>
          </w:p>
        </w:tc>
        <w:tc>
          <w:tcPr>
            <w:tcW w:w="1440" w:type="dxa"/>
            <w:tcMar>
              <w:left w:w="14" w:type="dxa"/>
              <w:right w:w="14" w:type="dxa"/>
            </w:tcMar>
          </w:tcPr>
          <w:p w:rsidR="00647639" w:rsidRDefault="00091232" w:rsidP="00FA513F">
            <w:pPr>
              <w:rPr>
                <w:rFonts w:cstheme="minorHAnsi"/>
                <w:sz w:val="20"/>
                <w:szCs w:val="20"/>
              </w:rPr>
            </w:pPr>
            <w:r>
              <w:rPr>
                <w:rFonts w:cstheme="minorHAnsi"/>
                <w:sz w:val="20"/>
                <w:szCs w:val="20"/>
              </w:rPr>
              <w:t>Student Survey</w:t>
            </w:r>
          </w:p>
        </w:tc>
        <w:tc>
          <w:tcPr>
            <w:tcW w:w="1530" w:type="dxa"/>
            <w:tcMar>
              <w:left w:w="14" w:type="dxa"/>
              <w:right w:w="14" w:type="dxa"/>
            </w:tcMar>
          </w:tcPr>
          <w:p w:rsidR="00647639" w:rsidRDefault="00091232" w:rsidP="00FA513F">
            <w:pPr>
              <w:rPr>
                <w:rFonts w:cstheme="minorHAnsi"/>
                <w:sz w:val="20"/>
                <w:szCs w:val="20"/>
              </w:rPr>
            </w:pPr>
            <w:r>
              <w:rPr>
                <w:rFonts w:cstheme="minorHAnsi"/>
                <w:sz w:val="20"/>
                <w:szCs w:val="20"/>
              </w:rPr>
              <w:t>No date-based sexual violence reported</w:t>
            </w:r>
          </w:p>
        </w:tc>
        <w:tc>
          <w:tcPr>
            <w:tcW w:w="1546" w:type="dxa"/>
            <w:tcMar>
              <w:left w:w="14" w:type="dxa"/>
              <w:right w:w="14" w:type="dxa"/>
            </w:tcMar>
          </w:tcPr>
          <w:p w:rsidR="00647639" w:rsidRDefault="00091232" w:rsidP="00FA513F">
            <w:pPr>
              <w:rPr>
                <w:rFonts w:cstheme="minorHAnsi"/>
                <w:sz w:val="20"/>
                <w:szCs w:val="20"/>
              </w:rPr>
            </w:pPr>
            <w:r>
              <w:rPr>
                <w:rFonts w:cstheme="minorHAnsi"/>
                <w:sz w:val="20"/>
                <w:szCs w:val="20"/>
              </w:rPr>
              <w:t>10</w:t>
            </w:r>
            <w:r w:rsidR="00E95EB1">
              <w:rPr>
                <w:rFonts w:cstheme="minorHAnsi"/>
                <w:sz w:val="20"/>
                <w:szCs w:val="20"/>
              </w:rPr>
              <w:t xml:space="preserve"> / VI</w:t>
            </w:r>
          </w:p>
        </w:tc>
      </w:tr>
      <w:tr w:rsidR="0086438C" w:rsidRPr="00645B32" w:rsidTr="00E95EB1">
        <w:trPr>
          <w:trHeight w:val="720"/>
        </w:trPr>
        <w:tc>
          <w:tcPr>
            <w:tcW w:w="3044" w:type="dxa"/>
            <w:tcMar>
              <w:left w:w="22" w:type="dxa"/>
              <w:right w:w="22" w:type="dxa"/>
            </w:tcMar>
          </w:tcPr>
          <w:p w:rsidR="0086438C" w:rsidRDefault="0086438C" w:rsidP="00FA513F">
            <w:pPr>
              <w:rPr>
                <w:rFonts w:cstheme="minorHAnsi"/>
                <w:sz w:val="20"/>
                <w:szCs w:val="20"/>
              </w:rPr>
            </w:pPr>
            <w:r>
              <w:rPr>
                <w:rFonts w:cstheme="minorHAnsi"/>
                <w:sz w:val="20"/>
                <w:szCs w:val="20"/>
              </w:rPr>
              <w:t>Utilize Waxahachie Police Department to present assembly to promote safety and non-violence</w:t>
            </w:r>
          </w:p>
        </w:tc>
        <w:tc>
          <w:tcPr>
            <w:tcW w:w="1481" w:type="dxa"/>
            <w:tcMar>
              <w:left w:w="14" w:type="dxa"/>
              <w:right w:w="14" w:type="dxa"/>
            </w:tcMar>
          </w:tcPr>
          <w:p w:rsidR="0086438C" w:rsidRDefault="0086438C" w:rsidP="009D0603">
            <w:pPr>
              <w:rPr>
                <w:rFonts w:cstheme="minorHAnsi"/>
                <w:sz w:val="20"/>
                <w:szCs w:val="20"/>
              </w:rPr>
            </w:pPr>
            <w:r>
              <w:rPr>
                <w:rFonts w:cstheme="minorHAnsi"/>
                <w:sz w:val="20"/>
                <w:szCs w:val="20"/>
              </w:rPr>
              <w:t>Counselor, Principals,</w:t>
            </w:r>
          </w:p>
          <w:p w:rsidR="0086438C" w:rsidRDefault="0086438C" w:rsidP="009D0603">
            <w:pPr>
              <w:rPr>
                <w:rFonts w:cstheme="minorHAnsi"/>
                <w:sz w:val="20"/>
                <w:szCs w:val="20"/>
              </w:rPr>
            </w:pPr>
            <w:r>
              <w:rPr>
                <w:rFonts w:cstheme="minorHAnsi"/>
                <w:sz w:val="20"/>
                <w:szCs w:val="20"/>
              </w:rPr>
              <w:t>Police Officers</w:t>
            </w:r>
          </w:p>
        </w:tc>
        <w:tc>
          <w:tcPr>
            <w:tcW w:w="1477" w:type="dxa"/>
            <w:tcMar>
              <w:left w:w="14" w:type="dxa"/>
              <w:right w:w="14" w:type="dxa"/>
            </w:tcMar>
          </w:tcPr>
          <w:p w:rsidR="0086438C" w:rsidRDefault="0086438C" w:rsidP="00FA513F">
            <w:pPr>
              <w:rPr>
                <w:rFonts w:cstheme="minorHAnsi"/>
                <w:sz w:val="20"/>
                <w:szCs w:val="20"/>
              </w:rPr>
            </w:pPr>
            <w:r>
              <w:rPr>
                <w:rFonts w:cstheme="minorHAnsi"/>
                <w:sz w:val="20"/>
                <w:szCs w:val="20"/>
              </w:rPr>
              <w:t>Local funds</w:t>
            </w:r>
          </w:p>
        </w:tc>
        <w:tc>
          <w:tcPr>
            <w:tcW w:w="1223" w:type="dxa"/>
            <w:tcMar>
              <w:left w:w="14" w:type="dxa"/>
              <w:right w:w="14" w:type="dxa"/>
            </w:tcMar>
          </w:tcPr>
          <w:p w:rsidR="0086438C" w:rsidRDefault="00971B24" w:rsidP="00FA513F">
            <w:pPr>
              <w:rPr>
                <w:rFonts w:cstheme="minorHAnsi"/>
                <w:sz w:val="20"/>
                <w:szCs w:val="20"/>
              </w:rPr>
            </w:pPr>
            <w:r>
              <w:rPr>
                <w:rFonts w:cstheme="minorHAnsi"/>
                <w:sz w:val="20"/>
                <w:szCs w:val="20"/>
              </w:rPr>
              <w:t xml:space="preserve">August </w:t>
            </w:r>
            <w:r w:rsidR="00312B91">
              <w:rPr>
                <w:rFonts w:cstheme="minorHAnsi"/>
                <w:sz w:val="20"/>
                <w:szCs w:val="20"/>
              </w:rPr>
              <w:t>2014</w:t>
            </w:r>
            <w:r w:rsidR="0086438C">
              <w:rPr>
                <w:rFonts w:cstheme="minorHAnsi"/>
                <w:sz w:val="20"/>
                <w:szCs w:val="20"/>
              </w:rPr>
              <w:t xml:space="preserve"> – </w:t>
            </w:r>
            <w:r>
              <w:rPr>
                <w:rFonts w:cstheme="minorHAnsi"/>
                <w:sz w:val="20"/>
                <w:szCs w:val="20"/>
              </w:rPr>
              <w:t xml:space="preserve">June </w:t>
            </w:r>
            <w:r w:rsidR="00312B91">
              <w:rPr>
                <w:rFonts w:cstheme="minorHAnsi"/>
                <w:sz w:val="20"/>
                <w:szCs w:val="20"/>
              </w:rPr>
              <w:t>2016</w:t>
            </w:r>
          </w:p>
        </w:tc>
        <w:tc>
          <w:tcPr>
            <w:tcW w:w="1440" w:type="dxa"/>
            <w:tcMar>
              <w:left w:w="14" w:type="dxa"/>
              <w:right w:w="14" w:type="dxa"/>
            </w:tcMar>
          </w:tcPr>
          <w:p w:rsidR="0086438C" w:rsidRDefault="0086438C" w:rsidP="00091232">
            <w:pPr>
              <w:rPr>
                <w:rFonts w:cstheme="minorHAnsi"/>
                <w:sz w:val="20"/>
                <w:szCs w:val="20"/>
              </w:rPr>
            </w:pPr>
            <w:r>
              <w:rPr>
                <w:rFonts w:cstheme="minorHAnsi"/>
                <w:sz w:val="20"/>
                <w:szCs w:val="20"/>
              </w:rPr>
              <w:t>Commitment of Officers to come</w:t>
            </w:r>
          </w:p>
        </w:tc>
        <w:tc>
          <w:tcPr>
            <w:tcW w:w="1440" w:type="dxa"/>
            <w:tcMar>
              <w:left w:w="14" w:type="dxa"/>
              <w:right w:w="14" w:type="dxa"/>
            </w:tcMar>
          </w:tcPr>
          <w:p w:rsidR="0086438C" w:rsidRDefault="0086438C" w:rsidP="00FA513F">
            <w:pPr>
              <w:rPr>
                <w:rFonts w:cstheme="minorHAnsi"/>
                <w:sz w:val="20"/>
                <w:szCs w:val="20"/>
              </w:rPr>
            </w:pPr>
            <w:r>
              <w:rPr>
                <w:rFonts w:cstheme="minorHAnsi"/>
                <w:sz w:val="20"/>
                <w:szCs w:val="20"/>
              </w:rPr>
              <w:t xml:space="preserve">Schedule of Assembly </w:t>
            </w:r>
          </w:p>
        </w:tc>
        <w:tc>
          <w:tcPr>
            <w:tcW w:w="1530" w:type="dxa"/>
            <w:tcMar>
              <w:left w:w="14" w:type="dxa"/>
              <w:right w:w="14" w:type="dxa"/>
            </w:tcMar>
          </w:tcPr>
          <w:p w:rsidR="0086438C" w:rsidRDefault="0086438C" w:rsidP="00FA513F">
            <w:pPr>
              <w:rPr>
                <w:rFonts w:cstheme="minorHAnsi"/>
                <w:sz w:val="20"/>
                <w:szCs w:val="20"/>
              </w:rPr>
            </w:pPr>
            <w:r>
              <w:rPr>
                <w:rFonts w:cstheme="minorHAnsi"/>
                <w:sz w:val="20"/>
                <w:szCs w:val="20"/>
              </w:rPr>
              <w:t>Participation in Assembly</w:t>
            </w:r>
          </w:p>
        </w:tc>
        <w:tc>
          <w:tcPr>
            <w:tcW w:w="1546" w:type="dxa"/>
            <w:tcMar>
              <w:left w:w="14" w:type="dxa"/>
              <w:right w:w="14" w:type="dxa"/>
            </w:tcMar>
          </w:tcPr>
          <w:p w:rsidR="0086438C" w:rsidRDefault="0086438C" w:rsidP="00FA513F">
            <w:pPr>
              <w:rPr>
                <w:rFonts w:cstheme="minorHAnsi"/>
                <w:sz w:val="20"/>
                <w:szCs w:val="20"/>
              </w:rPr>
            </w:pPr>
            <w:r>
              <w:rPr>
                <w:rFonts w:cstheme="minorHAnsi"/>
                <w:sz w:val="20"/>
                <w:szCs w:val="20"/>
              </w:rPr>
              <w:t>10</w:t>
            </w:r>
            <w:r w:rsidR="00E95EB1">
              <w:rPr>
                <w:rFonts w:cstheme="minorHAnsi"/>
                <w:sz w:val="20"/>
                <w:szCs w:val="20"/>
              </w:rPr>
              <w:t xml:space="preserve"> / VI</w:t>
            </w:r>
          </w:p>
        </w:tc>
      </w:tr>
    </w:tbl>
    <w:p w:rsidR="00C355C3" w:rsidRDefault="00C355C3" w:rsidP="00F874F9">
      <w:pPr>
        <w:rPr>
          <w:rFonts w:cstheme="minorHAnsi"/>
          <w:sz w:val="20"/>
          <w:szCs w:val="20"/>
        </w:rPr>
      </w:pPr>
    </w:p>
    <w:p w:rsidR="006836A1" w:rsidRDefault="006836A1" w:rsidP="00F874F9">
      <w:pPr>
        <w:rPr>
          <w:rFonts w:cstheme="minorHAnsi"/>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5"/>
        <w:gridCol w:w="3019"/>
        <w:gridCol w:w="1481"/>
        <w:gridCol w:w="1350"/>
        <w:gridCol w:w="1170"/>
        <w:gridCol w:w="1710"/>
        <w:gridCol w:w="1530"/>
        <w:gridCol w:w="1350"/>
        <w:gridCol w:w="1546"/>
      </w:tblGrid>
      <w:tr w:rsidR="00C355C3" w:rsidRPr="00645B32" w:rsidTr="00732A80">
        <w:trPr>
          <w:trHeight w:val="274"/>
          <w:tblHeader/>
        </w:trPr>
        <w:tc>
          <w:tcPr>
            <w:tcW w:w="13181" w:type="dxa"/>
            <w:gridSpan w:val="9"/>
            <w:tcBorders>
              <w:bottom w:val="nil"/>
            </w:tcBorders>
          </w:tcPr>
          <w:p w:rsidR="00C355C3" w:rsidRPr="00647639" w:rsidRDefault="00C355C3" w:rsidP="00C355C3">
            <w:pPr>
              <w:rPr>
                <w:sz w:val="24"/>
                <w:szCs w:val="24"/>
              </w:rPr>
            </w:pPr>
            <w:r>
              <w:rPr>
                <w:rFonts w:asciiTheme="majorHAnsi" w:hAnsiTheme="majorHAnsi" w:cstheme="minorHAnsi"/>
                <w:b/>
                <w:sz w:val="24"/>
                <w:szCs w:val="24"/>
              </w:rPr>
              <w:lastRenderedPageBreak/>
              <w:t xml:space="preserve">Goal 4:  </w:t>
            </w:r>
            <w:r>
              <w:rPr>
                <w:rFonts w:asciiTheme="majorHAnsi" w:hAnsiTheme="majorHAnsi" w:cstheme="minorHAnsi"/>
                <w:sz w:val="24"/>
                <w:szCs w:val="24"/>
              </w:rPr>
              <w:t xml:space="preserve">All students in </w:t>
            </w:r>
            <w:r w:rsidR="00D471E6">
              <w:rPr>
                <w:rFonts w:asciiTheme="majorHAnsi" w:hAnsiTheme="majorHAnsi" w:cstheme="minorHAnsi"/>
                <w:sz w:val="24"/>
                <w:szCs w:val="24"/>
              </w:rPr>
              <w:t xml:space="preserve">Waxahachie </w:t>
            </w:r>
            <w:r>
              <w:rPr>
                <w:rFonts w:asciiTheme="majorHAnsi" w:hAnsiTheme="majorHAnsi" w:cstheme="minorHAnsi"/>
                <w:sz w:val="24"/>
                <w:szCs w:val="24"/>
              </w:rPr>
              <w:t>Faith Family Academy will graduate from high school.</w:t>
            </w:r>
          </w:p>
        </w:tc>
      </w:tr>
      <w:tr w:rsidR="00C355C3" w:rsidRPr="00645B32" w:rsidTr="00732A80">
        <w:trPr>
          <w:trHeight w:val="207"/>
          <w:tblHeader/>
        </w:trPr>
        <w:tc>
          <w:tcPr>
            <w:tcW w:w="13181" w:type="dxa"/>
            <w:gridSpan w:val="9"/>
            <w:tcBorders>
              <w:top w:val="nil"/>
              <w:bottom w:val="single" w:sz="4" w:space="0" w:color="auto"/>
            </w:tcBorders>
          </w:tcPr>
          <w:p w:rsidR="00C355C3" w:rsidRPr="00645B32" w:rsidRDefault="00C355C3" w:rsidP="00732A80">
            <w:pPr>
              <w:rPr>
                <w:rFonts w:cstheme="minorHAnsi"/>
                <w:sz w:val="20"/>
                <w:szCs w:val="20"/>
              </w:rPr>
            </w:pPr>
          </w:p>
        </w:tc>
      </w:tr>
      <w:tr w:rsidR="00C355C3" w:rsidRPr="00645B32" w:rsidTr="00732A80">
        <w:trPr>
          <w:trHeight w:val="224"/>
          <w:tblHeader/>
        </w:trPr>
        <w:tc>
          <w:tcPr>
            <w:tcW w:w="13181" w:type="dxa"/>
            <w:gridSpan w:val="9"/>
            <w:tcBorders>
              <w:bottom w:val="nil"/>
            </w:tcBorders>
          </w:tcPr>
          <w:p w:rsidR="00C355C3" w:rsidRPr="00645B32" w:rsidRDefault="00C355C3" w:rsidP="009D0603">
            <w:pPr>
              <w:rPr>
                <w:rFonts w:cstheme="minorHAnsi"/>
                <w:b/>
                <w:sz w:val="20"/>
                <w:szCs w:val="20"/>
              </w:rPr>
            </w:pPr>
            <w:r>
              <w:rPr>
                <w:rFonts w:asciiTheme="majorHAnsi" w:hAnsiTheme="majorHAnsi" w:cstheme="minorHAnsi"/>
                <w:b/>
                <w:sz w:val="24"/>
                <w:szCs w:val="24"/>
              </w:rPr>
              <w:t>Objective 1</w:t>
            </w:r>
            <w:r w:rsidRPr="002F0733">
              <w:rPr>
                <w:rFonts w:asciiTheme="majorHAnsi" w:hAnsiTheme="majorHAnsi" w:cstheme="minorHAnsi"/>
                <w:b/>
                <w:sz w:val="24"/>
                <w:szCs w:val="24"/>
              </w:rPr>
              <w:t xml:space="preserve">:  </w:t>
            </w:r>
            <w:r>
              <w:rPr>
                <w:rFonts w:cstheme="minorHAnsi"/>
                <w:sz w:val="24"/>
                <w:szCs w:val="24"/>
              </w:rPr>
              <w:t xml:space="preserve">By May </w:t>
            </w:r>
            <w:r w:rsidR="00312B91">
              <w:rPr>
                <w:rFonts w:cstheme="minorHAnsi"/>
                <w:sz w:val="24"/>
                <w:szCs w:val="24"/>
              </w:rPr>
              <w:t>2016</w:t>
            </w:r>
            <w:r>
              <w:rPr>
                <w:rFonts w:cstheme="minorHAnsi"/>
                <w:sz w:val="24"/>
                <w:szCs w:val="24"/>
              </w:rPr>
              <w:t>, a dropout rate of less than 1% for all students and all student groups will be maintained, and a completion rate of</w:t>
            </w:r>
            <w:r w:rsidR="009D0603">
              <w:rPr>
                <w:rFonts w:cstheme="minorHAnsi"/>
                <w:sz w:val="24"/>
                <w:szCs w:val="24"/>
              </w:rPr>
              <w:t xml:space="preserve"> 100</w:t>
            </w:r>
            <w:r>
              <w:rPr>
                <w:rFonts w:cstheme="minorHAnsi"/>
                <w:sz w:val="24"/>
                <w:szCs w:val="24"/>
              </w:rPr>
              <w:t xml:space="preserve">% will be achieved. </w:t>
            </w:r>
          </w:p>
        </w:tc>
      </w:tr>
      <w:tr w:rsidR="00C355C3" w:rsidRPr="00645B32" w:rsidTr="00732A80">
        <w:trPr>
          <w:trHeight w:val="135"/>
          <w:tblHeader/>
        </w:trPr>
        <w:tc>
          <w:tcPr>
            <w:tcW w:w="13181" w:type="dxa"/>
            <w:gridSpan w:val="9"/>
            <w:tcBorders>
              <w:top w:val="nil"/>
            </w:tcBorders>
          </w:tcPr>
          <w:p w:rsidR="00C355C3" w:rsidRPr="00645B32" w:rsidRDefault="00C355C3" w:rsidP="00732A80">
            <w:pPr>
              <w:rPr>
                <w:rFonts w:cstheme="minorHAnsi"/>
                <w:sz w:val="20"/>
                <w:szCs w:val="20"/>
              </w:rPr>
            </w:pPr>
          </w:p>
        </w:tc>
      </w:tr>
      <w:tr w:rsidR="00C355C3" w:rsidRPr="00645B32" w:rsidTr="00E95EB1">
        <w:trPr>
          <w:trHeight w:val="720"/>
          <w:tblHeader/>
        </w:trPr>
        <w:tc>
          <w:tcPr>
            <w:tcW w:w="3044" w:type="dxa"/>
            <w:gridSpan w:val="2"/>
            <w:shd w:val="clear" w:color="auto" w:fill="D9D9D9" w:themeFill="background1" w:themeFillShade="D9"/>
            <w:tcMar>
              <w:left w:w="14" w:type="dxa"/>
              <w:right w:w="14" w:type="dxa"/>
            </w:tcMar>
            <w:vAlign w:val="center"/>
          </w:tcPr>
          <w:p w:rsidR="00C355C3" w:rsidRPr="00645B32" w:rsidRDefault="00C355C3" w:rsidP="00732A80">
            <w:pPr>
              <w:jc w:val="center"/>
              <w:rPr>
                <w:rFonts w:cstheme="minorHAnsi"/>
                <w:b/>
                <w:sz w:val="20"/>
                <w:szCs w:val="20"/>
              </w:rPr>
            </w:pPr>
            <w:r w:rsidRPr="00645B32">
              <w:rPr>
                <w:rFonts w:cstheme="minorHAnsi"/>
                <w:b/>
                <w:sz w:val="20"/>
                <w:szCs w:val="20"/>
              </w:rPr>
              <w:t>Strategies and Action Steps</w:t>
            </w:r>
          </w:p>
        </w:tc>
        <w:tc>
          <w:tcPr>
            <w:tcW w:w="1481" w:type="dxa"/>
            <w:shd w:val="clear" w:color="auto" w:fill="D9D9D9" w:themeFill="background1" w:themeFillShade="D9"/>
            <w:tcMar>
              <w:left w:w="14" w:type="dxa"/>
              <w:right w:w="14" w:type="dxa"/>
            </w:tcMar>
            <w:vAlign w:val="center"/>
          </w:tcPr>
          <w:p w:rsidR="00C355C3" w:rsidRPr="00645B32" w:rsidRDefault="00C355C3" w:rsidP="00732A80">
            <w:pPr>
              <w:jc w:val="center"/>
              <w:rPr>
                <w:rFonts w:cstheme="minorHAnsi"/>
                <w:b/>
                <w:sz w:val="20"/>
                <w:szCs w:val="20"/>
              </w:rPr>
            </w:pPr>
            <w:r w:rsidRPr="00645B32">
              <w:rPr>
                <w:rFonts w:cstheme="minorHAnsi"/>
                <w:b/>
                <w:sz w:val="20"/>
                <w:szCs w:val="20"/>
              </w:rPr>
              <w:t>Person(s) Responsible</w:t>
            </w:r>
          </w:p>
        </w:tc>
        <w:tc>
          <w:tcPr>
            <w:tcW w:w="1350" w:type="dxa"/>
            <w:shd w:val="clear" w:color="auto" w:fill="D9D9D9" w:themeFill="background1" w:themeFillShade="D9"/>
            <w:tcMar>
              <w:left w:w="14" w:type="dxa"/>
              <w:right w:w="14" w:type="dxa"/>
            </w:tcMar>
            <w:vAlign w:val="center"/>
          </w:tcPr>
          <w:p w:rsidR="00C355C3" w:rsidRPr="00645B32" w:rsidRDefault="00C355C3" w:rsidP="00732A80">
            <w:pPr>
              <w:jc w:val="center"/>
              <w:rPr>
                <w:rFonts w:cstheme="minorHAnsi"/>
                <w:b/>
                <w:sz w:val="20"/>
                <w:szCs w:val="20"/>
              </w:rPr>
            </w:pPr>
            <w:r w:rsidRPr="00645B32">
              <w:rPr>
                <w:rFonts w:cstheme="minorHAnsi"/>
                <w:b/>
                <w:sz w:val="20"/>
                <w:szCs w:val="20"/>
              </w:rPr>
              <w:t>Resources</w:t>
            </w:r>
          </w:p>
        </w:tc>
        <w:tc>
          <w:tcPr>
            <w:tcW w:w="1170" w:type="dxa"/>
            <w:shd w:val="clear" w:color="auto" w:fill="D9D9D9" w:themeFill="background1" w:themeFillShade="D9"/>
            <w:tcMar>
              <w:left w:w="14" w:type="dxa"/>
              <w:right w:w="14" w:type="dxa"/>
            </w:tcMar>
            <w:vAlign w:val="center"/>
          </w:tcPr>
          <w:p w:rsidR="00C355C3" w:rsidRPr="00645B32" w:rsidRDefault="00C355C3" w:rsidP="00732A80">
            <w:pPr>
              <w:jc w:val="center"/>
              <w:rPr>
                <w:rFonts w:cstheme="minorHAnsi"/>
                <w:b/>
                <w:sz w:val="20"/>
                <w:szCs w:val="20"/>
              </w:rPr>
            </w:pPr>
            <w:r w:rsidRPr="00645B32">
              <w:rPr>
                <w:rFonts w:cstheme="minorHAnsi"/>
                <w:b/>
                <w:sz w:val="20"/>
                <w:szCs w:val="20"/>
              </w:rPr>
              <w:t>Timelines</w:t>
            </w:r>
          </w:p>
        </w:tc>
        <w:tc>
          <w:tcPr>
            <w:tcW w:w="1710" w:type="dxa"/>
            <w:shd w:val="clear" w:color="auto" w:fill="D9D9D9" w:themeFill="background1" w:themeFillShade="D9"/>
            <w:tcMar>
              <w:left w:w="14" w:type="dxa"/>
              <w:right w:w="14" w:type="dxa"/>
            </w:tcMar>
            <w:vAlign w:val="center"/>
          </w:tcPr>
          <w:p w:rsidR="00C355C3" w:rsidRPr="00645B32" w:rsidRDefault="00C355C3" w:rsidP="00732A80">
            <w:pPr>
              <w:jc w:val="center"/>
              <w:rPr>
                <w:rFonts w:cstheme="minorHAnsi"/>
                <w:b/>
                <w:sz w:val="20"/>
                <w:szCs w:val="20"/>
              </w:rPr>
            </w:pPr>
            <w:r w:rsidRPr="00645B32">
              <w:rPr>
                <w:rFonts w:cstheme="minorHAnsi"/>
                <w:b/>
                <w:sz w:val="20"/>
                <w:szCs w:val="20"/>
              </w:rPr>
              <w:t xml:space="preserve">Evidence of </w:t>
            </w:r>
            <w:r w:rsidRPr="00645B32">
              <w:rPr>
                <w:rFonts w:cstheme="minorHAnsi"/>
                <w:b/>
                <w:spacing w:val="-8"/>
                <w:sz w:val="20"/>
                <w:szCs w:val="20"/>
              </w:rPr>
              <w:t>Implementation</w:t>
            </w:r>
          </w:p>
        </w:tc>
        <w:tc>
          <w:tcPr>
            <w:tcW w:w="1530" w:type="dxa"/>
            <w:shd w:val="clear" w:color="auto" w:fill="D9D9D9" w:themeFill="background1" w:themeFillShade="D9"/>
            <w:tcMar>
              <w:left w:w="14" w:type="dxa"/>
              <w:right w:w="14" w:type="dxa"/>
            </w:tcMar>
            <w:vAlign w:val="center"/>
          </w:tcPr>
          <w:p w:rsidR="00C355C3" w:rsidRPr="00645B32" w:rsidRDefault="00C355C3" w:rsidP="00732A80">
            <w:pPr>
              <w:jc w:val="center"/>
              <w:rPr>
                <w:rFonts w:cstheme="minorHAnsi"/>
                <w:b/>
                <w:sz w:val="20"/>
                <w:szCs w:val="20"/>
              </w:rPr>
            </w:pPr>
            <w:r w:rsidRPr="00645B32">
              <w:rPr>
                <w:rFonts w:cstheme="minorHAnsi"/>
                <w:b/>
                <w:sz w:val="20"/>
                <w:szCs w:val="20"/>
              </w:rPr>
              <w:t>Evidence of Impact</w:t>
            </w:r>
          </w:p>
        </w:tc>
        <w:tc>
          <w:tcPr>
            <w:tcW w:w="1350" w:type="dxa"/>
            <w:shd w:val="clear" w:color="auto" w:fill="D9D9D9" w:themeFill="background1" w:themeFillShade="D9"/>
            <w:tcMar>
              <w:left w:w="14" w:type="dxa"/>
              <w:right w:w="14" w:type="dxa"/>
            </w:tcMar>
            <w:vAlign w:val="center"/>
          </w:tcPr>
          <w:p w:rsidR="00C355C3" w:rsidRPr="00645B32" w:rsidRDefault="00C355C3" w:rsidP="00732A80">
            <w:pPr>
              <w:jc w:val="center"/>
              <w:rPr>
                <w:rFonts w:cstheme="minorHAnsi"/>
                <w:b/>
                <w:sz w:val="20"/>
                <w:szCs w:val="20"/>
              </w:rPr>
            </w:pPr>
            <w:r w:rsidRPr="00645B32">
              <w:rPr>
                <w:rFonts w:cstheme="minorHAnsi"/>
                <w:b/>
                <w:sz w:val="20"/>
                <w:szCs w:val="20"/>
              </w:rPr>
              <w:t>Formative/ Summative</w:t>
            </w:r>
          </w:p>
        </w:tc>
        <w:tc>
          <w:tcPr>
            <w:tcW w:w="1546" w:type="dxa"/>
            <w:shd w:val="clear" w:color="auto" w:fill="D9D9D9" w:themeFill="background1" w:themeFillShade="D9"/>
            <w:tcMar>
              <w:left w:w="14" w:type="dxa"/>
              <w:right w:w="14" w:type="dxa"/>
            </w:tcMar>
            <w:vAlign w:val="center"/>
          </w:tcPr>
          <w:p w:rsidR="00C355C3" w:rsidRPr="00645B32" w:rsidRDefault="00C355C3" w:rsidP="00732A80">
            <w:pPr>
              <w:jc w:val="center"/>
              <w:rPr>
                <w:rFonts w:cstheme="minorHAnsi"/>
                <w:b/>
                <w:sz w:val="20"/>
                <w:szCs w:val="20"/>
              </w:rPr>
            </w:pPr>
            <w:r w:rsidRPr="00645B32">
              <w:rPr>
                <w:rFonts w:cstheme="minorHAnsi"/>
                <w:b/>
                <w:sz w:val="20"/>
                <w:szCs w:val="20"/>
              </w:rPr>
              <w:t>Title I</w:t>
            </w:r>
          </w:p>
          <w:p w:rsidR="00C355C3" w:rsidRDefault="00C355C3" w:rsidP="00E95EB1">
            <w:pPr>
              <w:rPr>
                <w:rFonts w:cstheme="minorHAnsi"/>
                <w:b/>
                <w:sz w:val="20"/>
                <w:szCs w:val="20"/>
              </w:rPr>
            </w:pPr>
            <w:r w:rsidRPr="00645B32">
              <w:rPr>
                <w:rFonts w:cstheme="minorHAnsi"/>
                <w:b/>
                <w:sz w:val="20"/>
                <w:szCs w:val="20"/>
              </w:rPr>
              <w:t>S</w:t>
            </w:r>
            <w:r w:rsidR="00E95EB1">
              <w:rPr>
                <w:rFonts w:cstheme="minorHAnsi"/>
                <w:b/>
                <w:sz w:val="20"/>
                <w:szCs w:val="20"/>
              </w:rPr>
              <w:t>W</w:t>
            </w:r>
            <w:r w:rsidRPr="00645B32">
              <w:rPr>
                <w:rFonts w:cstheme="minorHAnsi"/>
                <w:b/>
                <w:sz w:val="20"/>
                <w:szCs w:val="20"/>
              </w:rPr>
              <w:t xml:space="preserve"> Components</w:t>
            </w:r>
            <w:r w:rsidR="00E95EB1">
              <w:rPr>
                <w:rFonts w:cstheme="minorHAnsi"/>
                <w:b/>
                <w:sz w:val="20"/>
                <w:szCs w:val="20"/>
              </w:rPr>
              <w:t xml:space="preserve">/ </w:t>
            </w:r>
          </w:p>
          <w:p w:rsidR="00C355C3" w:rsidRPr="00645B32" w:rsidRDefault="00E95EB1" w:rsidP="00732A80">
            <w:pPr>
              <w:jc w:val="center"/>
              <w:rPr>
                <w:rFonts w:cstheme="minorHAnsi"/>
                <w:b/>
                <w:sz w:val="20"/>
                <w:szCs w:val="20"/>
              </w:rPr>
            </w:pPr>
            <w:r>
              <w:rPr>
                <w:rFonts w:cstheme="minorHAnsi"/>
                <w:b/>
                <w:sz w:val="20"/>
                <w:szCs w:val="20"/>
              </w:rPr>
              <w:t>Related CSFs</w:t>
            </w:r>
          </w:p>
        </w:tc>
      </w:tr>
      <w:tr w:rsidR="00C355C3" w:rsidRPr="00645B32" w:rsidTr="00E95EB1">
        <w:trPr>
          <w:trHeight w:val="720"/>
        </w:trPr>
        <w:tc>
          <w:tcPr>
            <w:tcW w:w="3044" w:type="dxa"/>
            <w:gridSpan w:val="2"/>
            <w:tcMar>
              <w:left w:w="22" w:type="dxa"/>
              <w:right w:w="22" w:type="dxa"/>
            </w:tcMar>
          </w:tcPr>
          <w:p w:rsidR="00C355C3" w:rsidRDefault="002B46B1" w:rsidP="00732A80">
            <w:pPr>
              <w:rPr>
                <w:rFonts w:cstheme="minorHAnsi"/>
                <w:sz w:val="20"/>
                <w:szCs w:val="20"/>
              </w:rPr>
            </w:pPr>
            <w:r>
              <w:rPr>
                <w:rFonts w:cstheme="minorHAnsi"/>
                <w:sz w:val="20"/>
                <w:szCs w:val="20"/>
              </w:rPr>
              <w:t>Provide career education to assist students in developing knowledge, skills, and competencies necessary for various career opportunities</w:t>
            </w:r>
          </w:p>
        </w:tc>
        <w:tc>
          <w:tcPr>
            <w:tcW w:w="1481" w:type="dxa"/>
            <w:tcMar>
              <w:left w:w="14" w:type="dxa"/>
              <w:right w:w="14" w:type="dxa"/>
            </w:tcMar>
          </w:tcPr>
          <w:p w:rsidR="00C355C3" w:rsidRDefault="00136EAE" w:rsidP="00732A80">
            <w:pPr>
              <w:rPr>
                <w:rFonts w:cstheme="minorHAnsi"/>
                <w:sz w:val="20"/>
                <w:szCs w:val="20"/>
              </w:rPr>
            </w:pPr>
            <w:r>
              <w:rPr>
                <w:rFonts w:cstheme="minorHAnsi"/>
                <w:sz w:val="20"/>
                <w:szCs w:val="20"/>
              </w:rPr>
              <w:t>Principal, Counselor</w:t>
            </w:r>
            <w:r w:rsidR="002B46B1">
              <w:rPr>
                <w:rFonts w:cstheme="minorHAnsi"/>
                <w:sz w:val="20"/>
                <w:szCs w:val="20"/>
              </w:rPr>
              <w:t>. Designated teachers</w:t>
            </w:r>
          </w:p>
        </w:tc>
        <w:tc>
          <w:tcPr>
            <w:tcW w:w="1350" w:type="dxa"/>
            <w:tcMar>
              <w:left w:w="14" w:type="dxa"/>
              <w:right w:w="14" w:type="dxa"/>
            </w:tcMar>
          </w:tcPr>
          <w:p w:rsidR="000B2784" w:rsidRPr="00815933" w:rsidRDefault="000B2784" w:rsidP="00732A80">
            <w:pPr>
              <w:rPr>
                <w:rFonts w:cstheme="minorHAnsi"/>
                <w:sz w:val="20"/>
                <w:szCs w:val="20"/>
              </w:rPr>
            </w:pPr>
            <w:r>
              <w:rPr>
                <w:rFonts w:cstheme="minorHAnsi"/>
                <w:sz w:val="20"/>
                <w:szCs w:val="20"/>
              </w:rPr>
              <w:t>Local funds</w:t>
            </w:r>
          </w:p>
        </w:tc>
        <w:tc>
          <w:tcPr>
            <w:tcW w:w="1170" w:type="dxa"/>
            <w:tcMar>
              <w:left w:w="14" w:type="dxa"/>
              <w:right w:w="14" w:type="dxa"/>
            </w:tcMar>
          </w:tcPr>
          <w:p w:rsidR="00C355C3" w:rsidRDefault="00971B24" w:rsidP="00732A80">
            <w:pPr>
              <w:rPr>
                <w:rFonts w:cstheme="minorHAnsi"/>
                <w:sz w:val="20"/>
                <w:szCs w:val="20"/>
              </w:rPr>
            </w:pPr>
            <w:r>
              <w:rPr>
                <w:rFonts w:cstheme="minorHAnsi"/>
                <w:sz w:val="20"/>
                <w:szCs w:val="20"/>
              </w:rPr>
              <w:t xml:space="preserve">August </w:t>
            </w:r>
            <w:r w:rsidR="00312B91">
              <w:rPr>
                <w:rFonts w:cstheme="minorHAnsi"/>
                <w:sz w:val="20"/>
                <w:szCs w:val="20"/>
              </w:rPr>
              <w:t>2014</w:t>
            </w:r>
            <w:r w:rsidR="002B46B1">
              <w:rPr>
                <w:rFonts w:cstheme="minorHAnsi"/>
                <w:sz w:val="20"/>
                <w:szCs w:val="20"/>
              </w:rPr>
              <w:t xml:space="preserve"> – </w:t>
            </w:r>
            <w:r>
              <w:rPr>
                <w:rFonts w:cstheme="minorHAnsi"/>
                <w:sz w:val="20"/>
                <w:szCs w:val="20"/>
              </w:rPr>
              <w:t xml:space="preserve">June </w:t>
            </w:r>
            <w:r w:rsidR="00312B91">
              <w:rPr>
                <w:rFonts w:cstheme="minorHAnsi"/>
                <w:sz w:val="20"/>
                <w:szCs w:val="20"/>
              </w:rPr>
              <w:t>2016</w:t>
            </w:r>
          </w:p>
        </w:tc>
        <w:tc>
          <w:tcPr>
            <w:tcW w:w="1710" w:type="dxa"/>
            <w:tcMar>
              <w:left w:w="14" w:type="dxa"/>
              <w:right w:w="14" w:type="dxa"/>
            </w:tcMar>
          </w:tcPr>
          <w:p w:rsidR="00C355C3" w:rsidRDefault="002B46B1" w:rsidP="00732A80">
            <w:pPr>
              <w:rPr>
                <w:rFonts w:cstheme="minorHAnsi"/>
                <w:sz w:val="20"/>
                <w:szCs w:val="20"/>
              </w:rPr>
            </w:pPr>
            <w:r>
              <w:rPr>
                <w:rFonts w:cstheme="minorHAnsi"/>
                <w:sz w:val="20"/>
                <w:szCs w:val="20"/>
              </w:rPr>
              <w:t>Sign-in sheets, Agendas for meetings,  career education  courses</w:t>
            </w:r>
          </w:p>
        </w:tc>
        <w:tc>
          <w:tcPr>
            <w:tcW w:w="1530" w:type="dxa"/>
            <w:tcMar>
              <w:left w:w="14" w:type="dxa"/>
              <w:right w:w="14" w:type="dxa"/>
            </w:tcMar>
          </w:tcPr>
          <w:p w:rsidR="00C355C3" w:rsidRDefault="002B46B1" w:rsidP="00732A80">
            <w:pPr>
              <w:rPr>
                <w:rFonts w:cstheme="minorHAnsi"/>
                <w:sz w:val="20"/>
                <w:szCs w:val="20"/>
              </w:rPr>
            </w:pPr>
            <w:r>
              <w:rPr>
                <w:rFonts w:cstheme="minorHAnsi"/>
                <w:sz w:val="20"/>
                <w:szCs w:val="20"/>
              </w:rPr>
              <w:t>Number of students participating in career education activities</w:t>
            </w:r>
          </w:p>
        </w:tc>
        <w:tc>
          <w:tcPr>
            <w:tcW w:w="1350" w:type="dxa"/>
            <w:tcMar>
              <w:left w:w="14" w:type="dxa"/>
              <w:right w:w="14" w:type="dxa"/>
            </w:tcMar>
          </w:tcPr>
          <w:p w:rsidR="00C355C3" w:rsidRDefault="002B46B1" w:rsidP="00732A80">
            <w:pPr>
              <w:rPr>
                <w:rFonts w:cstheme="minorHAnsi"/>
                <w:sz w:val="20"/>
                <w:szCs w:val="20"/>
              </w:rPr>
            </w:pPr>
            <w:r>
              <w:rPr>
                <w:rFonts w:cstheme="minorHAnsi"/>
                <w:sz w:val="20"/>
                <w:szCs w:val="20"/>
              </w:rPr>
              <w:t>All students graduating</w:t>
            </w:r>
          </w:p>
        </w:tc>
        <w:tc>
          <w:tcPr>
            <w:tcW w:w="1546" w:type="dxa"/>
            <w:tcMar>
              <w:left w:w="14" w:type="dxa"/>
              <w:right w:w="14" w:type="dxa"/>
            </w:tcMar>
          </w:tcPr>
          <w:p w:rsidR="00C355C3" w:rsidRDefault="002B46B1" w:rsidP="00732A80">
            <w:pPr>
              <w:rPr>
                <w:rFonts w:cstheme="minorHAnsi"/>
                <w:sz w:val="20"/>
                <w:szCs w:val="20"/>
              </w:rPr>
            </w:pPr>
            <w:r>
              <w:rPr>
                <w:rFonts w:cstheme="minorHAnsi"/>
                <w:sz w:val="20"/>
                <w:szCs w:val="20"/>
              </w:rPr>
              <w:t>2, 6, 7, 9</w:t>
            </w:r>
            <w:r w:rsidR="00A65F75">
              <w:rPr>
                <w:rFonts w:cstheme="minorHAnsi"/>
                <w:sz w:val="20"/>
                <w:szCs w:val="20"/>
              </w:rPr>
              <w:t xml:space="preserve"> / V</w:t>
            </w:r>
          </w:p>
        </w:tc>
      </w:tr>
      <w:tr w:rsidR="00C355C3" w:rsidRPr="00645B32" w:rsidTr="00E95EB1">
        <w:trPr>
          <w:trHeight w:val="720"/>
        </w:trPr>
        <w:tc>
          <w:tcPr>
            <w:tcW w:w="3044" w:type="dxa"/>
            <w:gridSpan w:val="2"/>
            <w:tcMar>
              <w:left w:w="22" w:type="dxa"/>
              <w:right w:w="22" w:type="dxa"/>
            </w:tcMar>
          </w:tcPr>
          <w:p w:rsidR="00C355C3" w:rsidRDefault="000B2784" w:rsidP="00732A80">
            <w:pPr>
              <w:rPr>
                <w:rFonts w:cstheme="minorHAnsi"/>
                <w:sz w:val="20"/>
                <w:szCs w:val="20"/>
              </w:rPr>
            </w:pPr>
            <w:r>
              <w:rPr>
                <w:rFonts w:cstheme="minorHAnsi"/>
                <w:sz w:val="20"/>
                <w:szCs w:val="20"/>
              </w:rPr>
              <w:t>Provide pregnancy related services for identified students including, but not limited to counseling and academic support.</w:t>
            </w:r>
          </w:p>
        </w:tc>
        <w:tc>
          <w:tcPr>
            <w:tcW w:w="1481" w:type="dxa"/>
            <w:tcMar>
              <w:left w:w="14" w:type="dxa"/>
              <w:right w:w="14" w:type="dxa"/>
            </w:tcMar>
          </w:tcPr>
          <w:p w:rsidR="00C355C3" w:rsidRDefault="00CF1575" w:rsidP="000B2784">
            <w:pPr>
              <w:rPr>
                <w:rFonts w:cstheme="minorHAnsi"/>
                <w:sz w:val="20"/>
                <w:szCs w:val="20"/>
              </w:rPr>
            </w:pPr>
            <w:r>
              <w:rPr>
                <w:rFonts w:cstheme="minorHAnsi"/>
                <w:sz w:val="20"/>
                <w:szCs w:val="20"/>
              </w:rPr>
              <w:t>Counselor, High School teachers, Principals</w:t>
            </w:r>
          </w:p>
        </w:tc>
        <w:tc>
          <w:tcPr>
            <w:tcW w:w="1350" w:type="dxa"/>
            <w:tcMar>
              <w:left w:w="14" w:type="dxa"/>
              <w:right w:w="14" w:type="dxa"/>
            </w:tcMar>
          </w:tcPr>
          <w:p w:rsidR="00C355C3" w:rsidRDefault="000B2784" w:rsidP="00732A80">
            <w:pPr>
              <w:rPr>
                <w:rFonts w:cstheme="minorHAnsi"/>
                <w:sz w:val="20"/>
                <w:szCs w:val="20"/>
              </w:rPr>
            </w:pPr>
            <w:r>
              <w:rPr>
                <w:rFonts w:cstheme="minorHAnsi"/>
                <w:sz w:val="20"/>
                <w:szCs w:val="20"/>
              </w:rPr>
              <w:t>Counselor, Teachers</w:t>
            </w:r>
          </w:p>
          <w:p w:rsidR="00DD3B9D" w:rsidRPr="00815933" w:rsidRDefault="00DD3B9D" w:rsidP="00732A80">
            <w:pPr>
              <w:rPr>
                <w:rFonts w:cstheme="minorHAnsi"/>
                <w:sz w:val="20"/>
                <w:szCs w:val="20"/>
              </w:rPr>
            </w:pPr>
            <w:r>
              <w:rPr>
                <w:rFonts w:cstheme="minorHAnsi"/>
                <w:sz w:val="20"/>
                <w:szCs w:val="20"/>
              </w:rPr>
              <w:t>Local Funds</w:t>
            </w:r>
          </w:p>
        </w:tc>
        <w:tc>
          <w:tcPr>
            <w:tcW w:w="1170" w:type="dxa"/>
            <w:tcMar>
              <w:left w:w="14" w:type="dxa"/>
              <w:right w:w="14" w:type="dxa"/>
            </w:tcMar>
          </w:tcPr>
          <w:p w:rsidR="00C355C3" w:rsidRDefault="00971B24" w:rsidP="00732A80">
            <w:pPr>
              <w:rPr>
                <w:rFonts w:cstheme="minorHAnsi"/>
                <w:sz w:val="20"/>
                <w:szCs w:val="20"/>
              </w:rPr>
            </w:pPr>
            <w:r>
              <w:rPr>
                <w:rFonts w:cstheme="minorHAnsi"/>
                <w:sz w:val="20"/>
                <w:szCs w:val="20"/>
              </w:rPr>
              <w:t xml:space="preserve">August </w:t>
            </w:r>
            <w:r w:rsidR="00312B91">
              <w:rPr>
                <w:rFonts w:cstheme="minorHAnsi"/>
                <w:sz w:val="20"/>
                <w:szCs w:val="20"/>
              </w:rPr>
              <w:t>2014</w:t>
            </w:r>
            <w:r w:rsidR="00CF1575">
              <w:rPr>
                <w:rFonts w:cstheme="minorHAnsi"/>
                <w:sz w:val="20"/>
                <w:szCs w:val="20"/>
              </w:rPr>
              <w:t xml:space="preserve">- </w:t>
            </w:r>
            <w:r>
              <w:rPr>
                <w:rFonts w:cstheme="minorHAnsi"/>
                <w:sz w:val="20"/>
                <w:szCs w:val="20"/>
              </w:rPr>
              <w:t xml:space="preserve">June </w:t>
            </w:r>
            <w:r w:rsidR="00312B91">
              <w:rPr>
                <w:rFonts w:cstheme="minorHAnsi"/>
                <w:sz w:val="20"/>
                <w:szCs w:val="20"/>
              </w:rPr>
              <w:t>2016</w:t>
            </w:r>
          </w:p>
        </w:tc>
        <w:tc>
          <w:tcPr>
            <w:tcW w:w="1710" w:type="dxa"/>
            <w:tcMar>
              <w:left w:w="14" w:type="dxa"/>
              <w:right w:w="14" w:type="dxa"/>
            </w:tcMar>
          </w:tcPr>
          <w:p w:rsidR="009E5674" w:rsidRDefault="000B2784" w:rsidP="00732A80">
            <w:pPr>
              <w:rPr>
                <w:rFonts w:cstheme="minorHAnsi"/>
                <w:sz w:val="20"/>
                <w:szCs w:val="20"/>
              </w:rPr>
            </w:pPr>
            <w:r>
              <w:rPr>
                <w:rFonts w:cstheme="minorHAnsi"/>
                <w:sz w:val="20"/>
                <w:szCs w:val="20"/>
              </w:rPr>
              <w:t>Designation of home bound teacher, counseling time</w:t>
            </w:r>
          </w:p>
        </w:tc>
        <w:tc>
          <w:tcPr>
            <w:tcW w:w="1530" w:type="dxa"/>
            <w:tcMar>
              <w:left w:w="14" w:type="dxa"/>
              <w:right w:w="14" w:type="dxa"/>
            </w:tcMar>
          </w:tcPr>
          <w:p w:rsidR="00C355C3" w:rsidRDefault="000B2784" w:rsidP="00732A80">
            <w:pPr>
              <w:rPr>
                <w:rFonts w:cstheme="minorHAnsi"/>
                <w:sz w:val="20"/>
                <w:szCs w:val="20"/>
              </w:rPr>
            </w:pPr>
            <w:r>
              <w:rPr>
                <w:rFonts w:cstheme="minorHAnsi"/>
                <w:sz w:val="20"/>
                <w:szCs w:val="20"/>
              </w:rPr>
              <w:t>Students served</w:t>
            </w:r>
            <w:r w:rsidR="00CF1575">
              <w:rPr>
                <w:rFonts w:cstheme="minorHAnsi"/>
                <w:sz w:val="20"/>
                <w:szCs w:val="20"/>
              </w:rPr>
              <w:t xml:space="preserve"> </w:t>
            </w:r>
          </w:p>
        </w:tc>
        <w:tc>
          <w:tcPr>
            <w:tcW w:w="1350" w:type="dxa"/>
            <w:tcMar>
              <w:left w:w="14" w:type="dxa"/>
              <w:right w:w="14" w:type="dxa"/>
            </w:tcMar>
          </w:tcPr>
          <w:p w:rsidR="00C355C3" w:rsidRDefault="00CF1575" w:rsidP="00732A80">
            <w:pPr>
              <w:rPr>
                <w:rFonts w:cstheme="minorHAnsi"/>
                <w:sz w:val="20"/>
                <w:szCs w:val="20"/>
              </w:rPr>
            </w:pPr>
            <w:r>
              <w:rPr>
                <w:rFonts w:cstheme="minorHAnsi"/>
                <w:sz w:val="20"/>
                <w:szCs w:val="20"/>
              </w:rPr>
              <w:t>All students graduating</w:t>
            </w:r>
          </w:p>
        </w:tc>
        <w:tc>
          <w:tcPr>
            <w:tcW w:w="1546" w:type="dxa"/>
            <w:tcMar>
              <w:left w:w="14" w:type="dxa"/>
              <w:right w:w="14" w:type="dxa"/>
            </w:tcMar>
          </w:tcPr>
          <w:p w:rsidR="00C355C3" w:rsidRDefault="00CF1575" w:rsidP="00732A80">
            <w:pPr>
              <w:rPr>
                <w:rFonts w:cstheme="minorHAnsi"/>
                <w:sz w:val="20"/>
                <w:szCs w:val="20"/>
              </w:rPr>
            </w:pPr>
            <w:r>
              <w:rPr>
                <w:rFonts w:cstheme="minorHAnsi"/>
                <w:sz w:val="20"/>
                <w:szCs w:val="20"/>
              </w:rPr>
              <w:t xml:space="preserve">2, </w:t>
            </w:r>
            <w:r w:rsidR="000B2784">
              <w:rPr>
                <w:rFonts w:cstheme="minorHAnsi"/>
                <w:sz w:val="20"/>
                <w:szCs w:val="20"/>
              </w:rPr>
              <w:t>9, 10</w:t>
            </w:r>
            <w:r w:rsidR="00A65F75">
              <w:rPr>
                <w:rFonts w:cstheme="minorHAnsi"/>
                <w:sz w:val="20"/>
                <w:szCs w:val="20"/>
              </w:rPr>
              <w:t xml:space="preserve"> / VI</w:t>
            </w:r>
          </w:p>
        </w:tc>
      </w:tr>
      <w:tr w:rsidR="007B1CB2" w:rsidRPr="00645B32" w:rsidTr="00E95EB1">
        <w:trPr>
          <w:gridBefore w:val="1"/>
          <w:wBefore w:w="25" w:type="dxa"/>
          <w:trHeight w:val="720"/>
        </w:trPr>
        <w:tc>
          <w:tcPr>
            <w:tcW w:w="3019" w:type="dxa"/>
            <w:tcMar>
              <w:left w:w="22" w:type="dxa"/>
              <w:right w:w="22" w:type="dxa"/>
            </w:tcMar>
          </w:tcPr>
          <w:p w:rsidR="007B1CB2" w:rsidRDefault="007B1CB2" w:rsidP="00732A80">
            <w:pPr>
              <w:rPr>
                <w:rFonts w:cstheme="minorHAnsi"/>
                <w:sz w:val="20"/>
                <w:szCs w:val="20"/>
              </w:rPr>
            </w:pPr>
            <w:r>
              <w:rPr>
                <w:rFonts w:cstheme="minorHAnsi"/>
                <w:sz w:val="20"/>
                <w:szCs w:val="20"/>
              </w:rPr>
              <w:t>Plan a Career Week with Business and Professional people visiting classes and conducting practice interviews with the students</w:t>
            </w:r>
          </w:p>
        </w:tc>
        <w:tc>
          <w:tcPr>
            <w:tcW w:w="1481" w:type="dxa"/>
            <w:tcMar>
              <w:left w:w="14" w:type="dxa"/>
              <w:right w:w="14" w:type="dxa"/>
            </w:tcMar>
          </w:tcPr>
          <w:p w:rsidR="007B1CB2" w:rsidRDefault="007B1CB2" w:rsidP="00732A80">
            <w:pPr>
              <w:rPr>
                <w:rFonts w:cstheme="minorHAnsi"/>
                <w:sz w:val="20"/>
                <w:szCs w:val="20"/>
              </w:rPr>
            </w:pPr>
            <w:r>
              <w:rPr>
                <w:rFonts w:cstheme="minorHAnsi"/>
                <w:sz w:val="20"/>
                <w:szCs w:val="20"/>
              </w:rPr>
              <w:t>Counselor,</w:t>
            </w:r>
          </w:p>
          <w:p w:rsidR="007B1CB2" w:rsidRDefault="00A65F75" w:rsidP="00732A80">
            <w:pPr>
              <w:rPr>
                <w:rFonts w:cstheme="minorHAnsi"/>
                <w:sz w:val="20"/>
                <w:szCs w:val="20"/>
              </w:rPr>
            </w:pPr>
            <w:r>
              <w:rPr>
                <w:rFonts w:cstheme="minorHAnsi"/>
                <w:sz w:val="20"/>
                <w:szCs w:val="20"/>
              </w:rPr>
              <w:t>Secondary</w:t>
            </w:r>
            <w:r w:rsidR="007B1CB2">
              <w:rPr>
                <w:rFonts w:cstheme="minorHAnsi"/>
                <w:sz w:val="20"/>
                <w:szCs w:val="20"/>
              </w:rPr>
              <w:t xml:space="preserve"> teachers, Principals, Business and Professional People from the community</w:t>
            </w:r>
          </w:p>
        </w:tc>
        <w:tc>
          <w:tcPr>
            <w:tcW w:w="1350" w:type="dxa"/>
            <w:tcMar>
              <w:left w:w="14" w:type="dxa"/>
              <w:right w:w="14" w:type="dxa"/>
            </w:tcMar>
          </w:tcPr>
          <w:p w:rsidR="007B1CB2" w:rsidRDefault="007B1CB2" w:rsidP="00732A80">
            <w:pPr>
              <w:rPr>
                <w:rFonts w:cstheme="minorHAnsi"/>
                <w:sz w:val="20"/>
                <w:szCs w:val="20"/>
              </w:rPr>
            </w:pPr>
            <w:r>
              <w:rPr>
                <w:rFonts w:cstheme="minorHAnsi"/>
                <w:sz w:val="20"/>
                <w:szCs w:val="20"/>
              </w:rPr>
              <w:t>Local Funds</w:t>
            </w:r>
          </w:p>
        </w:tc>
        <w:tc>
          <w:tcPr>
            <w:tcW w:w="1170" w:type="dxa"/>
            <w:tcMar>
              <w:left w:w="14" w:type="dxa"/>
              <w:right w:w="14" w:type="dxa"/>
            </w:tcMar>
          </w:tcPr>
          <w:p w:rsidR="007B1CB2" w:rsidRDefault="00971B24" w:rsidP="00732A80">
            <w:pPr>
              <w:rPr>
                <w:rFonts w:cstheme="minorHAnsi"/>
                <w:sz w:val="20"/>
                <w:szCs w:val="20"/>
              </w:rPr>
            </w:pPr>
            <w:r>
              <w:rPr>
                <w:rFonts w:cstheme="minorHAnsi"/>
                <w:sz w:val="20"/>
                <w:szCs w:val="20"/>
              </w:rPr>
              <w:t xml:space="preserve">Second Semester </w:t>
            </w:r>
            <w:r w:rsidR="00312B91">
              <w:rPr>
                <w:rFonts w:cstheme="minorHAnsi"/>
                <w:sz w:val="20"/>
                <w:szCs w:val="20"/>
              </w:rPr>
              <w:t>2014</w:t>
            </w:r>
            <w:r w:rsidR="007B1CB2">
              <w:rPr>
                <w:rFonts w:cstheme="minorHAnsi"/>
                <w:sz w:val="20"/>
                <w:szCs w:val="20"/>
              </w:rPr>
              <w:t xml:space="preserve"> and </w:t>
            </w:r>
            <w:r w:rsidR="00312B91">
              <w:rPr>
                <w:rFonts w:cstheme="minorHAnsi"/>
                <w:sz w:val="20"/>
                <w:szCs w:val="20"/>
              </w:rPr>
              <w:t>2016</w:t>
            </w:r>
          </w:p>
        </w:tc>
        <w:tc>
          <w:tcPr>
            <w:tcW w:w="1710" w:type="dxa"/>
            <w:tcMar>
              <w:left w:w="14" w:type="dxa"/>
              <w:right w:w="14" w:type="dxa"/>
            </w:tcMar>
          </w:tcPr>
          <w:p w:rsidR="007B1CB2" w:rsidRDefault="007B1CB2" w:rsidP="00732A80">
            <w:pPr>
              <w:rPr>
                <w:rFonts w:cstheme="minorHAnsi"/>
                <w:sz w:val="20"/>
                <w:szCs w:val="20"/>
              </w:rPr>
            </w:pPr>
            <w:r>
              <w:rPr>
                <w:rFonts w:cstheme="minorHAnsi"/>
                <w:sz w:val="20"/>
                <w:szCs w:val="20"/>
              </w:rPr>
              <w:t>Schedule of classes and Business Professional people participating</w:t>
            </w:r>
          </w:p>
        </w:tc>
        <w:tc>
          <w:tcPr>
            <w:tcW w:w="1530" w:type="dxa"/>
            <w:tcMar>
              <w:left w:w="14" w:type="dxa"/>
              <w:right w:w="14" w:type="dxa"/>
            </w:tcMar>
          </w:tcPr>
          <w:p w:rsidR="007B1CB2" w:rsidRDefault="007B1CB2" w:rsidP="00732A80">
            <w:pPr>
              <w:rPr>
                <w:rFonts w:cstheme="minorHAnsi"/>
                <w:sz w:val="20"/>
                <w:szCs w:val="20"/>
              </w:rPr>
            </w:pPr>
            <w:r>
              <w:rPr>
                <w:rFonts w:cstheme="minorHAnsi"/>
                <w:sz w:val="20"/>
                <w:szCs w:val="20"/>
              </w:rPr>
              <w:t>Number of students listed to interview</w:t>
            </w:r>
          </w:p>
        </w:tc>
        <w:tc>
          <w:tcPr>
            <w:tcW w:w="1350" w:type="dxa"/>
            <w:tcMar>
              <w:left w:w="14" w:type="dxa"/>
              <w:right w:w="14" w:type="dxa"/>
            </w:tcMar>
          </w:tcPr>
          <w:p w:rsidR="007B1CB2" w:rsidRDefault="007B1CB2" w:rsidP="00732A80">
            <w:pPr>
              <w:rPr>
                <w:rFonts w:cstheme="minorHAnsi"/>
                <w:sz w:val="20"/>
                <w:szCs w:val="20"/>
              </w:rPr>
            </w:pPr>
            <w:r>
              <w:rPr>
                <w:rFonts w:cstheme="minorHAnsi"/>
                <w:sz w:val="20"/>
                <w:szCs w:val="20"/>
              </w:rPr>
              <w:t>Survey of Business and Professional People and students to determine effectiveness of program</w:t>
            </w:r>
          </w:p>
        </w:tc>
        <w:tc>
          <w:tcPr>
            <w:tcW w:w="1546" w:type="dxa"/>
            <w:tcMar>
              <w:left w:w="14" w:type="dxa"/>
              <w:right w:w="14" w:type="dxa"/>
            </w:tcMar>
          </w:tcPr>
          <w:p w:rsidR="007B1CB2" w:rsidRDefault="007B1CB2" w:rsidP="00732A80">
            <w:pPr>
              <w:rPr>
                <w:rFonts w:cstheme="minorHAnsi"/>
                <w:sz w:val="20"/>
                <w:szCs w:val="20"/>
              </w:rPr>
            </w:pPr>
            <w:r>
              <w:rPr>
                <w:rFonts w:cstheme="minorHAnsi"/>
                <w:sz w:val="20"/>
                <w:szCs w:val="20"/>
              </w:rPr>
              <w:t>2, 8, 9</w:t>
            </w:r>
            <w:r w:rsidR="00A65F75">
              <w:rPr>
                <w:rFonts w:cstheme="minorHAnsi"/>
                <w:sz w:val="20"/>
                <w:szCs w:val="20"/>
              </w:rPr>
              <w:t xml:space="preserve"> / VI</w:t>
            </w:r>
          </w:p>
        </w:tc>
      </w:tr>
      <w:tr w:rsidR="000B2784" w:rsidRPr="00645B32" w:rsidTr="00E95EB1">
        <w:trPr>
          <w:gridBefore w:val="1"/>
          <w:wBefore w:w="25" w:type="dxa"/>
          <w:trHeight w:val="720"/>
        </w:trPr>
        <w:tc>
          <w:tcPr>
            <w:tcW w:w="3019" w:type="dxa"/>
            <w:tcMar>
              <w:left w:w="22" w:type="dxa"/>
              <w:right w:w="22" w:type="dxa"/>
            </w:tcMar>
          </w:tcPr>
          <w:p w:rsidR="000B2784" w:rsidRDefault="000B2784" w:rsidP="00732A80">
            <w:pPr>
              <w:rPr>
                <w:rFonts w:cstheme="minorHAnsi"/>
                <w:sz w:val="20"/>
                <w:szCs w:val="20"/>
              </w:rPr>
            </w:pPr>
            <w:r>
              <w:rPr>
                <w:rFonts w:cstheme="minorHAnsi"/>
                <w:sz w:val="20"/>
                <w:szCs w:val="20"/>
              </w:rPr>
              <w:t>Provide incentives for student perfect attendance</w:t>
            </w:r>
          </w:p>
        </w:tc>
        <w:tc>
          <w:tcPr>
            <w:tcW w:w="1481" w:type="dxa"/>
            <w:tcMar>
              <w:left w:w="14" w:type="dxa"/>
              <w:right w:w="14" w:type="dxa"/>
            </w:tcMar>
          </w:tcPr>
          <w:p w:rsidR="000B2784" w:rsidRDefault="0086438C" w:rsidP="00732A80">
            <w:pPr>
              <w:rPr>
                <w:rFonts w:cstheme="minorHAnsi"/>
                <w:sz w:val="20"/>
                <w:szCs w:val="20"/>
              </w:rPr>
            </w:pPr>
            <w:r>
              <w:rPr>
                <w:rFonts w:cstheme="minorHAnsi"/>
                <w:sz w:val="20"/>
                <w:szCs w:val="20"/>
              </w:rPr>
              <w:t xml:space="preserve">Superintendent, </w:t>
            </w:r>
            <w:r w:rsidR="00136EAE">
              <w:rPr>
                <w:rFonts w:cstheme="minorHAnsi"/>
                <w:sz w:val="20"/>
                <w:szCs w:val="20"/>
              </w:rPr>
              <w:t>Principal, teachers and PEIMS clerk</w:t>
            </w:r>
          </w:p>
        </w:tc>
        <w:tc>
          <w:tcPr>
            <w:tcW w:w="1350" w:type="dxa"/>
            <w:tcMar>
              <w:left w:w="14" w:type="dxa"/>
              <w:right w:w="14" w:type="dxa"/>
            </w:tcMar>
          </w:tcPr>
          <w:p w:rsidR="00DD3B9D" w:rsidRDefault="000B2784" w:rsidP="00732A80">
            <w:pPr>
              <w:rPr>
                <w:rFonts w:cstheme="minorHAnsi"/>
                <w:sz w:val="20"/>
                <w:szCs w:val="20"/>
              </w:rPr>
            </w:pPr>
            <w:r>
              <w:rPr>
                <w:rFonts w:cstheme="minorHAnsi"/>
                <w:sz w:val="20"/>
                <w:szCs w:val="20"/>
              </w:rPr>
              <w:t xml:space="preserve"> </w:t>
            </w:r>
            <w:r w:rsidR="0086438C">
              <w:rPr>
                <w:rFonts w:cstheme="minorHAnsi"/>
                <w:sz w:val="20"/>
                <w:szCs w:val="20"/>
              </w:rPr>
              <w:t>Local Funds</w:t>
            </w:r>
          </w:p>
          <w:p w:rsidR="000B2784" w:rsidRDefault="000B2784" w:rsidP="00732A80">
            <w:pPr>
              <w:rPr>
                <w:rFonts w:cstheme="minorHAnsi"/>
                <w:sz w:val="20"/>
                <w:szCs w:val="20"/>
              </w:rPr>
            </w:pPr>
          </w:p>
        </w:tc>
        <w:tc>
          <w:tcPr>
            <w:tcW w:w="1170" w:type="dxa"/>
            <w:tcMar>
              <w:left w:w="14" w:type="dxa"/>
              <w:right w:w="14" w:type="dxa"/>
            </w:tcMar>
          </w:tcPr>
          <w:p w:rsidR="000B2784" w:rsidRDefault="000B2784" w:rsidP="00732A80">
            <w:pPr>
              <w:rPr>
                <w:rFonts w:cstheme="minorHAnsi"/>
                <w:sz w:val="20"/>
                <w:szCs w:val="20"/>
              </w:rPr>
            </w:pPr>
            <w:r>
              <w:rPr>
                <w:rFonts w:cstheme="minorHAnsi"/>
                <w:sz w:val="20"/>
                <w:szCs w:val="20"/>
              </w:rPr>
              <w:t>Each 6-Weeks period and each semester</w:t>
            </w:r>
          </w:p>
        </w:tc>
        <w:tc>
          <w:tcPr>
            <w:tcW w:w="1710" w:type="dxa"/>
            <w:tcMar>
              <w:left w:w="14" w:type="dxa"/>
              <w:right w:w="14" w:type="dxa"/>
            </w:tcMar>
          </w:tcPr>
          <w:p w:rsidR="000B2784" w:rsidRDefault="000B2784" w:rsidP="00732A80">
            <w:pPr>
              <w:rPr>
                <w:rFonts w:cstheme="minorHAnsi"/>
                <w:sz w:val="20"/>
                <w:szCs w:val="20"/>
              </w:rPr>
            </w:pPr>
            <w:r>
              <w:rPr>
                <w:rFonts w:cstheme="minorHAnsi"/>
                <w:sz w:val="20"/>
                <w:szCs w:val="20"/>
              </w:rPr>
              <w:t>PEIMS data on attendance each 6-weeks and semester</w:t>
            </w:r>
          </w:p>
        </w:tc>
        <w:tc>
          <w:tcPr>
            <w:tcW w:w="1530" w:type="dxa"/>
            <w:tcMar>
              <w:left w:w="14" w:type="dxa"/>
              <w:right w:w="14" w:type="dxa"/>
            </w:tcMar>
          </w:tcPr>
          <w:p w:rsidR="000B2784" w:rsidRDefault="000B2784" w:rsidP="00732A80">
            <w:pPr>
              <w:rPr>
                <w:rFonts w:cstheme="minorHAnsi"/>
                <w:sz w:val="20"/>
                <w:szCs w:val="20"/>
              </w:rPr>
            </w:pPr>
            <w:r>
              <w:rPr>
                <w:rFonts w:cstheme="minorHAnsi"/>
                <w:sz w:val="20"/>
                <w:szCs w:val="20"/>
              </w:rPr>
              <w:t>Increasing amount of students who have perfect attendance</w:t>
            </w:r>
          </w:p>
        </w:tc>
        <w:tc>
          <w:tcPr>
            <w:tcW w:w="1350" w:type="dxa"/>
            <w:tcMar>
              <w:left w:w="14" w:type="dxa"/>
              <w:right w:w="14" w:type="dxa"/>
            </w:tcMar>
          </w:tcPr>
          <w:p w:rsidR="000B2784" w:rsidRDefault="000B2784" w:rsidP="00732A80">
            <w:pPr>
              <w:rPr>
                <w:rFonts w:cstheme="minorHAnsi"/>
                <w:sz w:val="20"/>
                <w:szCs w:val="20"/>
              </w:rPr>
            </w:pPr>
            <w:r>
              <w:rPr>
                <w:rFonts w:cstheme="minorHAnsi"/>
                <w:sz w:val="20"/>
                <w:szCs w:val="20"/>
              </w:rPr>
              <w:t>All students graduating</w:t>
            </w:r>
          </w:p>
        </w:tc>
        <w:tc>
          <w:tcPr>
            <w:tcW w:w="1546" w:type="dxa"/>
            <w:tcMar>
              <w:left w:w="14" w:type="dxa"/>
              <w:right w:w="14" w:type="dxa"/>
            </w:tcMar>
          </w:tcPr>
          <w:p w:rsidR="000B2784" w:rsidRDefault="000B2784" w:rsidP="00732A80">
            <w:pPr>
              <w:rPr>
                <w:rFonts w:cstheme="minorHAnsi"/>
                <w:sz w:val="20"/>
                <w:szCs w:val="20"/>
              </w:rPr>
            </w:pPr>
            <w:r>
              <w:rPr>
                <w:rFonts w:cstheme="minorHAnsi"/>
                <w:sz w:val="20"/>
                <w:szCs w:val="20"/>
              </w:rPr>
              <w:t>2, 9. 10</w:t>
            </w:r>
            <w:r w:rsidR="00A65F75">
              <w:rPr>
                <w:rFonts w:cstheme="minorHAnsi"/>
                <w:sz w:val="20"/>
                <w:szCs w:val="20"/>
              </w:rPr>
              <w:t xml:space="preserve"> / VI</w:t>
            </w:r>
          </w:p>
        </w:tc>
      </w:tr>
      <w:tr w:rsidR="0086438C" w:rsidRPr="00645B32" w:rsidTr="00E95EB1">
        <w:trPr>
          <w:gridBefore w:val="1"/>
          <w:wBefore w:w="25" w:type="dxa"/>
          <w:trHeight w:val="3833"/>
        </w:trPr>
        <w:tc>
          <w:tcPr>
            <w:tcW w:w="3019" w:type="dxa"/>
            <w:tcMar>
              <w:left w:w="22" w:type="dxa"/>
              <w:right w:w="22" w:type="dxa"/>
            </w:tcMar>
          </w:tcPr>
          <w:p w:rsidR="0086438C" w:rsidRDefault="0086438C" w:rsidP="00732A80">
            <w:pPr>
              <w:rPr>
                <w:rFonts w:cstheme="minorHAnsi"/>
                <w:sz w:val="20"/>
                <w:szCs w:val="20"/>
              </w:rPr>
            </w:pPr>
            <w:r>
              <w:rPr>
                <w:rFonts w:cstheme="minorHAnsi"/>
                <w:sz w:val="20"/>
                <w:szCs w:val="20"/>
              </w:rPr>
              <w:lastRenderedPageBreak/>
              <w:t>Each class will plan events and fundraisers to promote school spirit</w:t>
            </w:r>
          </w:p>
        </w:tc>
        <w:tc>
          <w:tcPr>
            <w:tcW w:w="1481" w:type="dxa"/>
            <w:tcMar>
              <w:left w:w="14" w:type="dxa"/>
              <w:right w:w="14" w:type="dxa"/>
            </w:tcMar>
          </w:tcPr>
          <w:p w:rsidR="0086438C" w:rsidRDefault="0086438C" w:rsidP="00732A80">
            <w:pPr>
              <w:rPr>
                <w:rFonts w:cstheme="minorHAnsi"/>
                <w:sz w:val="20"/>
                <w:szCs w:val="20"/>
              </w:rPr>
            </w:pPr>
            <w:r>
              <w:rPr>
                <w:rFonts w:cstheme="minorHAnsi"/>
                <w:sz w:val="20"/>
                <w:szCs w:val="20"/>
              </w:rPr>
              <w:t>Class Officers and Sponsors</w:t>
            </w:r>
          </w:p>
        </w:tc>
        <w:tc>
          <w:tcPr>
            <w:tcW w:w="1350" w:type="dxa"/>
            <w:tcMar>
              <w:left w:w="14" w:type="dxa"/>
              <w:right w:w="14" w:type="dxa"/>
            </w:tcMar>
          </w:tcPr>
          <w:p w:rsidR="0086438C" w:rsidRDefault="0086438C" w:rsidP="00732A80">
            <w:pPr>
              <w:rPr>
                <w:rFonts w:cstheme="minorHAnsi"/>
                <w:sz w:val="20"/>
                <w:szCs w:val="20"/>
              </w:rPr>
            </w:pPr>
            <w:r>
              <w:rPr>
                <w:rFonts w:cstheme="minorHAnsi"/>
                <w:sz w:val="20"/>
                <w:szCs w:val="20"/>
              </w:rPr>
              <w:t>Local Funds</w:t>
            </w:r>
          </w:p>
        </w:tc>
        <w:tc>
          <w:tcPr>
            <w:tcW w:w="1170" w:type="dxa"/>
            <w:tcMar>
              <w:left w:w="14" w:type="dxa"/>
              <w:right w:w="14" w:type="dxa"/>
            </w:tcMar>
          </w:tcPr>
          <w:p w:rsidR="0086438C" w:rsidRDefault="00971B24" w:rsidP="00732A80">
            <w:pPr>
              <w:rPr>
                <w:rFonts w:cstheme="minorHAnsi"/>
                <w:sz w:val="20"/>
                <w:szCs w:val="20"/>
              </w:rPr>
            </w:pPr>
            <w:r>
              <w:rPr>
                <w:rFonts w:cstheme="minorHAnsi"/>
                <w:sz w:val="20"/>
                <w:szCs w:val="20"/>
              </w:rPr>
              <w:t xml:space="preserve">August </w:t>
            </w:r>
            <w:r w:rsidR="00312B91">
              <w:rPr>
                <w:rFonts w:cstheme="minorHAnsi"/>
                <w:sz w:val="20"/>
                <w:szCs w:val="20"/>
              </w:rPr>
              <w:t>2014</w:t>
            </w:r>
            <w:r>
              <w:rPr>
                <w:rFonts w:cstheme="minorHAnsi"/>
                <w:sz w:val="20"/>
                <w:szCs w:val="20"/>
              </w:rPr>
              <w:t xml:space="preserve"> – June </w:t>
            </w:r>
            <w:r w:rsidR="00312B91">
              <w:rPr>
                <w:rFonts w:cstheme="minorHAnsi"/>
                <w:sz w:val="20"/>
                <w:szCs w:val="20"/>
              </w:rPr>
              <w:t>2014</w:t>
            </w:r>
          </w:p>
        </w:tc>
        <w:tc>
          <w:tcPr>
            <w:tcW w:w="1710" w:type="dxa"/>
            <w:tcMar>
              <w:left w:w="14" w:type="dxa"/>
              <w:right w:w="14" w:type="dxa"/>
            </w:tcMar>
          </w:tcPr>
          <w:p w:rsidR="0086438C" w:rsidRDefault="00971B24" w:rsidP="00732A80">
            <w:pPr>
              <w:rPr>
                <w:rFonts w:cstheme="minorHAnsi"/>
                <w:sz w:val="20"/>
                <w:szCs w:val="20"/>
              </w:rPr>
            </w:pPr>
            <w:r>
              <w:rPr>
                <w:rFonts w:cstheme="minorHAnsi"/>
                <w:sz w:val="20"/>
                <w:szCs w:val="20"/>
              </w:rPr>
              <w:t xml:space="preserve">Calendar of events planned </w:t>
            </w:r>
          </w:p>
        </w:tc>
        <w:tc>
          <w:tcPr>
            <w:tcW w:w="1530" w:type="dxa"/>
            <w:tcMar>
              <w:left w:w="14" w:type="dxa"/>
              <w:right w:w="14" w:type="dxa"/>
            </w:tcMar>
          </w:tcPr>
          <w:p w:rsidR="0086438C" w:rsidRDefault="00971B24" w:rsidP="00732A80">
            <w:pPr>
              <w:rPr>
                <w:rFonts w:cstheme="minorHAnsi"/>
                <w:sz w:val="20"/>
                <w:szCs w:val="20"/>
              </w:rPr>
            </w:pPr>
            <w:r>
              <w:rPr>
                <w:rFonts w:cstheme="minorHAnsi"/>
                <w:sz w:val="20"/>
                <w:szCs w:val="20"/>
              </w:rPr>
              <w:t>Implementation of events planned</w:t>
            </w:r>
          </w:p>
        </w:tc>
        <w:tc>
          <w:tcPr>
            <w:tcW w:w="1350" w:type="dxa"/>
            <w:tcMar>
              <w:left w:w="14" w:type="dxa"/>
              <w:right w:w="14" w:type="dxa"/>
            </w:tcMar>
          </w:tcPr>
          <w:p w:rsidR="0086438C" w:rsidRDefault="00971B24" w:rsidP="00732A80">
            <w:pPr>
              <w:rPr>
                <w:rFonts w:cstheme="minorHAnsi"/>
                <w:sz w:val="20"/>
                <w:szCs w:val="20"/>
              </w:rPr>
            </w:pPr>
            <w:r>
              <w:rPr>
                <w:rFonts w:cstheme="minorHAnsi"/>
                <w:sz w:val="20"/>
                <w:szCs w:val="20"/>
              </w:rPr>
              <w:t>Funds collected</w:t>
            </w:r>
          </w:p>
        </w:tc>
        <w:tc>
          <w:tcPr>
            <w:tcW w:w="1546" w:type="dxa"/>
            <w:tcMar>
              <w:left w:w="14" w:type="dxa"/>
              <w:right w:w="14" w:type="dxa"/>
            </w:tcMar>
          </w:tcPr>
          <w:p w:rsidR="0086438C" w:rsidRDefault="00971B24" w:rsidP="00732A80">
            <w:pPr>
              <w:rPr>
                <w:rFonts w:cstheme="minorHAnsi"/>
                <w:sz w:val="20"/>
                <w:szCs w:val="20"/>
              </w:rPr>
            </w:pPr>
            <w:r>
              <w:rPr>
                <w:rFonts w:cstheme="minorHAnsi"/>
                <w:sz w:val="20"/>
                <w:szCs w:val="20"/>
              </w:rPr>
              <w:t>9, 10</w:t>
            </w:r>
            <w:r w:rsidR="00A65F75">
              <w:rPr>
                <w:rFonts w:cstheme="minorHAnsi"/>
                <w:sz w:val="20"/>
                <w:szCs w:val="20"/>
              </w:rPr>
              <w:t xml:space="preserve"> / VI</w:t>
            </w:r>
          </w:p>
          <w:p w:rsidR="00A65F75" w:rsidRDefault="00A65F75" w:rsidP="00732A80">
            <w:pPr>
              <w:rPr>
                <w:rFonts w:cstheme="minorHAnsi"/>
                <w:sz w:val="20"/>
                <w:szCs w:val="20"/>
              </w:rPr>
            </w:pPr>
          </w:p>
          <w:p w:rsidR="00A65F75" w:rsidRDefault="00A65F75" w:rsidP="00732A80">
            <w:pPr>
              <w:rPr>
                <w:rFonts w:cstheme="minorHAnsi"/>
                <w:sz w:val="20"/>
                <w:szCs w:val="20"/>
              </w:rPr>
            </w:pPr>
          </w:p>
          <w:p w:rsidR="00A65F75" w:rsidRDefault="00A65F75" w:rsidP="00732A80">
            <w:pPr>
              <w:rPr>
                <w:rFonts w:cstheme="minorHAnsi"/>
                <w:sz w:val="20"/>
                <w:szCs w:val="20"/>
              </w:rPr>
            </w:pPr>
          </w:p>
          <w:p w:rsidR="00A65F75" w:rsidRDefault="00A65F75" w:rsidP="00732A80">
            <w:pPr>
              <w:rPr>
                <w:rFonts w:cstheme="minorHAnsi"/>
                <w:sz w:val="20"/>
                <w:szCs w:val="20"/>
              </w:rPr>
            </w:pPr>
          </w:p>
          <w:p w:rsidR="00A65F75" w:rsidRDefault="00A65F75" w:rsidP="00732A80">
            <w:pPr>
              <w:rPr>
                <w:rFonts w:cstheme="minorHAnsi"/>
                <w:sz w:val="20"/>
                <w:szCs w:val="20"/>
              </w:rPr>
            </w:pPr>
          </w:p>
          <w:p w:rsidR="00A65F75" w:rsidRDefault="00A65F75" w:rsidP="00732A80">
            <w:pPr>
              <w:rPr>
                <w:rFonts w:cstheme="minorHAnsi"/>
                <w:sz w:val="20"/>
                <w:szCs w:val="20"/>
              </w:rPr>
            </w:pPr>
          </w:p>
          <w:p w:rsidR="00A65F75" w:rsidRDefault="00A65F75" w:rsidP="00732A80">
            <w:pPr>
              <w:rPr>
                <w:rFonts w:cstheme="minorHAnsi"/>
                <w:sz w:val="20"/>
                <w:szCs w:val="20"/>
              </w:rPr>
            </w:pPr>
          </w:p>
          <w:p w:rsidR="00A65F75" w:rsidRDefault="00A65F75" w:rsidP="00732A80">
            <w:pPr>
              <w:rPr>
                <w:rFonts w:cstheme="minorHAnsi"/>
                <w:sz w:val="20"/>
                <w:szCs w:val="20"/>
              </w:rPr>
            </w:pPr>
          </w:p>
          <w:p w:rsidR="00A65F75" w:rsidRDefault="00A65F75" w:rsidP="00732A80">
            <w:pPr>
              <w:rPr>
                <w:rFonts w:cstheme="minorHAnsi"/>
                <w:sz w:val="20"/>
                <w:szCs w:val="20"/>
              </w:rPr>
            </w:pPr>
          </w:p>
          <w:p w:rsidR="00A65F75" w:rsidRDefault="00A65F75" w:rsidP="00732A80">
            <w:pPr>
              <w:rPr>
                <w:rFonts w:cstheme="minorHAnsi"/>
                <w:sz w:val="20"/>
                <w:szCs w:val="20"/>
              </w:rPr>
            </w:pPr>
          </w:p>
          <w:p w:rsidR="00A65F75" w:rsidRDefault="00A65F75" w:rsidP="00732A80">
            <w:pPr>
              <w:rPr>
                <w:rFonts w:cstheme="minorHAnsi"/>
                <w:sz w:val="20"/>
                <w:szCs w:val="20"/>
              </w:rPr>
            </w:pPr>
          </w:p>
          <w:p w:rsidR="00A65F75" w:rsidRDefault="00A65F75" w:rsidP="00732A80">
            <w:pPr>
              <w:rPr>
                <w:rFonts w:cstheme="minorHAnsi"/>
                <w:sz w:val="20"/>
                <w:szCs w:val="20"/>
              </w:rPr>
            </w:pPr>
          </w:p>
          <w:p w:rsidR="00A65F75" w:rsidRDefault="00A65F75" w:rsidP="00732A80">
            <w:pPr>
              <w:rPr>
                <w:rFonts w:cstheme="minorHAnsi"/>
                <w:sz w:val="20"/>
                <w:szCs w:val="20"/>
              </w:rPr>
            </w:pPr>
          </w:p>
          <w:p w:rsidR="00A65F75" w:rsidRDefault="00A65F75" w:rsidP="00732A80">
            <w:pPr>
              <w:rPr>
                <w:rFonts w:cstheme="minorHAnsi"/>
                <w:sz w:val="20"/>
                <w:szCs w:val="20"/>
              </w:rPr>
            </w:pPr>
          </w:p>
          <w:p w:rsidR="00A65F75" w:rsidRDefault="00A65F75" w:rsidP="00732A80">
            <w:pPr>
              <w:rPr>
                <w:rFonts w:cstheme="minorHAnsi"/>
                <w:sz w:val="20"/>
                <w:szCs w:val="20"/>
              </w:rPr>
            </w:pPr>
          </w:p>
          <w:p w:rsidR="00A65F75" w:rsidRDefault="00A65F75" w:rsidP="00732A80">
            <w:pPr>
              <w:rPr>
                <w:rFonts w:cstheme="minorHAnsi"/>
                <w:sz w:val="20"/>
                <w:szCs w:val="20"/>
              </w:rPr>
            </w:pPr>
          </w:p>
          <w:p w:rsidR="00A65F75" w:rsidRDefault="00A65F75" w:rsidP="00732A80">
            <w:pPr>
              <w:rPr>
                <w:rFonts w:cstheme="minorHAnsi"/>
                <w:sz w:val="20"/>
                <w:szCs w:val="20"/>
              </w:rPr>
            </w:pPr>
          </w:p>
          <w:p w:rsidR="00A65F75" w:rsidRDefault="00A65F75" w:rsidP="00732A80">
            <w:pPr>
              <w:rPr>
                <w:rFonts w:cstheme="minorHAnsi"/>
                <w:sz w:val="20"/>
                <w:szCs w:val="20"/>
              </w:rPr>
            </w:pPr>
          </w:p>
          <w:p w:rsidR="00A65F75" w:rsidRDefault="00A65F75" w:rsidP="00732A80">
            <w:pPr>
              <w:rPr>
                <w:rFonts w:cstheme="minorHAnsi"/>
                <w:sz w:val="20"/>
                <w:szCs w:val="20"/>
              </w:rPr>
            </w:pPr>
          </w:p>
        </w:tc>
      </w:tr>
    </w:tbl>
    <w:p w:rsidR="00E6134C" w:rsidRDefault="00E6134C">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3044"/>
        <w:gridCol w:w="1481"/>
        <w:gridCol w:w="1477"/>
        <w:gridCol w:w="1313"/>
        <w:gridCol w:w="1440"/>
        <w:gridCol w:w="1440"/>
        <w:gridCol w:w="1440"/>
        <w:gridCol w:w="1546"/>
      </w:tblGrid>
      <w:tr w:rsidR="006D61DB" w:rsidRPr="00645B32" w:rsidTr="00DA7828">
        <w:trPr>
          <w:trHeight w:val="274"/>
          <w:tblHeader/>
        </w:trPr>
        <w:tc>
          <w:tcPr>
            <w:tcW w:w="13181" w:type="dxa"/>
            <w:gridSpan w:val="8"/>
            <w:tcBorders>
              <w:bottom w:val="nil"/>
            </w:tcBorders>
          </w:tcPr>
          <w:p w:rsidR="00762857" w:rsidRDefault="00762857" w:rsidP="00DA7828">
            <w:pPr>
              <w:rPr>
                <w:rFonts w:asciiTheme="majorHAnsi" w:hAnsiTheme="majorHAnsi" w:cstheme="minorHAnsi"/>
                <w:b/>
                <w:sz w:val="24"/>
                <w:szCs w:val="24"/>
              </w:rPr>
            </w:pPr>
          </w:p>
          <w:p w:rsidR="006D61DB" w:rsidRPr="00647639" w:rsidRDefault="006D61DB" w:rsidP="00DA7828">
            <w:pPr>
              <w:rPr>
                <w:sz w:val="24"/>
                <w:szCs w:val="24"/>
              </w:rPr>
            </w:pPr>
            <w:r>
              <w:rPr>
                <w:rFonts w:asciiTheme="majorHAnsi" w:hAnsiTheme="majorHAnsi" w:cstheme="minorHAnsi"/>
                <w:b/>
                <w:sz w:val="24"/>
                <w:szCs w:val="24"/>
              </w:rPr>
              <w:t xml:space="preserve">Goal 5:  </w:t>
            </w:r>
            <w:r>
              <w:rPr>
                <w:rFonts w:asciiTheme="majorHAnsi" w:hAnsiTheme="majorHAnsi" w:cstheme="minorHAnsi"/>
                <w:sz w:val="24"/>
                <w:szCs w:val="24"/>
              </w:rPr>
              <w:t>Parents and Community will be partners in the education of students in Waxahachie Faith Family Academy</w:t>
            </w:r>
            <w:r w:rsidR="00A65F75">
              <w:rPr>
                <w:rFonts w:asciiTheme="majorHAnsi" w:hAnsiTheme="majorHAnsi" w:cstheme="minorHAnsi"/>
                <w:sz w:val="24"/>
                <w:szCs w:val="24"/>
              </w:rPr>
              <w:t xml:space="preserve"> Middle School</w:t>
            </w:r>
            <w:r>
              <w:rPr>
                <w:rFonts w:asciiTheme="majorHAnsi" w:hAnsiTheme="majorHAnsi" w:cstheme="minorHAnsi"/>
                <w:sz w:val="24"/>
                <w:szCs w:val="24"/>
              </w:rPr>
              <w:t>.</w:t>
            </w:r>
          </w:p>
        </w:tc>
      </w:tr>
      <w:tr w:rsidR="006D61DB" w:rsidRPr="00645B32" w:rsidTr="00DA7828">
        <w:trPr>
          <w:trHeight w:val="207"/>
          <w:tblHeader/>
        </w:trPr>
        <w:tc>
          <w:tcPr>
            <w:tcW w:w="13181" w:type="dxa"/>
            <w:gridSpan w:val="8"/>
            <w:tcBorders>
              <w:top w:val="nil"/>
              <w:bottom w:val="single" w:sz="4" w:space="0" w:color="auto"/>
            </w:tcBorders>
          </w:tcPr>
          <w:p w:rsidR="006D61DB" w:rsidRPr="00645B32" w:rsidRDefault="006D61DB" w:rsidP="00DA7828">
            <w:pPr>
              <w:rPr>
                <w:rFonts w:cstheme="minorHAnsi"/>
                <w:sz w:val="20"/>
                <w:szCs w:val="20"/>
              </w:rPr>
            </w:pPr>
          </w:p>
        </w:tc>
      </w:tr>
      <w:tr w:rsidR="006D61DB" w:rsidRPr="00645B32" w:rsidTr="00DA7828">
        <w:trPr>
          <w:trHeight w:val="224"/>
          <w:tblHeader/>
        </w:trPr>
        <w:tc>
          <w:tcPr>
            <w:tcW w:w="13181" w:type="dxa"/>
            <w:gridSpan w:val="8"/>
            <w:tcBorders>
              <w:bottom w:val="nil"/>
            </w:tcBorders>
          </w:tcPr>
          <w:p w:rsidR="006D61DB" w:rsidRPr="00645B32" w:rsidRDefault="006D61DB" w:rsidP="00DA7828">
            <w:pPr>
              <w:rPr>
                <w:rFonts w:cstheme="minorHAnsi"/>
                <w:b/>
                <w:sz w:val="20"/>
                <w:szCs w:val="20"/>
              </w:rPr>
            </w:pPr>
            <w:r>
              <w:rPr>
                <w:rFonts w:asciiTheme="majorHAnsi" w:hAnsiTheme="majorHAnsi" w:cstheme="minorHAnsi"/>
                <w:b/>
                <w:sz w:val="24"/>
                <w:szCs w:val="24"/>
              </w:rPr>
              <w:t>Objective 1</w:t>
            </w:r>
            <w:r w:rsidRPr="002F0733">
              <w:rPr>
                <w:rFonts w:asciiTheme="majorHAnsi" w:hAnsiTheme="majorHAnsi" w:cstheme="minorHAnsi"/>
                <w:b/>
                <w:sz w:val="24"/>
                <w:szCs w:val="24"/>
              </w:rPr>
              <w:t xml:space="preserve">:  </w:t>
            </w:r>
            <w:r>
              <w:rPr>
                <w:rFonts w:cstheme="minorHAnsi"/>
                <w:sz w:val="24"/>
                <w:szCs w:val="24"/>
              </w:rPr>
              <w:t xml:space="preserve">By </w:t>
            </w:r>
            <w:r w:rsidR="00AB572A">
              <w:rPr>
                <w:rFonts w:cstheme="minorHAnsi"/>
                <w:sz w:val="24"/>
                <w:szCs w:val="24"/>
              </w:rPr>
              <w:t xml:space="preserve">May </w:t>
            </w:r>
            <w:r w:rsidR="00312B91">
              <w:rPr>
                <w:rFonts w:cstheme="minorHAnsi"/>
                <w:sz w:val="24"/>
                <w:szCs w:val="24"/>
              </w:rPr>
              <w:t>2016</w:t>
            </w:r>
            <w:r>
              <w:rPr>
                <w:rFonts w:cstheme="minorHAnsi"/>
                <w:sz w:val="24"/>
                <w:szCs w:val="24"/>
              </w:rPr>
              <w:t xml:space="preserve">, at least </w:t>
            </w:r>
            <w:r w:rsidR="00AB572A">
              <w:rPr>
                <w:rFonts w:cstheme="minorHAnsi"/>
                <w:sz w:val="24"/>
                <w:szCs w:val="24"/>
              </w:rPr>
              <w:t>100%</w:t>
            </w:r>
            <w:r>
              <w:rPr>
                <w:rFonts w:cstheme="minorHAnsi"/>
                <w:sz w:val="24"/>
                <w:szCs w:val="24"/>
              </w:rPr>
              <w:t xml:space="preserve"> of all students’ parents, and/or family members will participate in at least one school sponsored activity for/with their children, and business and community members will participate with Faith Family Academy in partnership in education activities. </w:t>
            </w:r>
          </w:p>
        </w:tc>
      </w:tr>
      <w:tr w:rsidR="006D61DB" w:rsidRPr="00645B32" w:rsidTr="00DA7828">
        <w:trPr>
          <w:trHeight w:val="135"/>
          <w:tblHeader/>
        </w:trPr>
        <w:tc>
          <w:tcPr>
            <w:tcW w:w="13181" w:type="dxa"/>
            <w:gridSpan w:val="8"/>
            <w:tcBorders>
              <w:top w:val="nil"/>
            </w:tcBorders>
          </w:tcPr>
          <w:p w:rsidR="006D61DB" w:rsidRPr="00645B32" w:rsidRDefault="006D61DB" w:rsidP="00DA7828">
            <w:pPr>
              <w:rPr>
                <w:rFonts w:cstheme="minorHAnsi"/>
                <w:sz w:val="20"/>
                <w:szCs w:val="20"/>
              </w:rPr>
            </w:pPr>
          </w:p>
        </w:tc>
      </w:tr>
      <w:tr w:rsidR="006D61DB" w:rsidRPr="00645B32" w:rsidTr="00A65F75">
        <w:trPr>
          <w:trHeight w:val="720"/>
          <w:tblHeader/>
        </w:trPr>
        <w:tc>
          <w:tcPr>
            <w:tcW w:w="3044" w:type="dxa"/>
            <w:shd w:val="clear" w:color="auto" w:fill="D9D9D9" w:themeFill="background1" w:themeFillShade="D9"/>
            <w:tcMar>
              <w:left w:w="14" w:type="dxa"/>
              <w:right w:w="14" w:type="dxa"/>
            </w:tcMar>
            <w:vAlign w:val="center"/>
          </w:tcPr>
          <w:p w:rsidR="006D61DB" w:rsidRPr="00645B32" w:rsidRDefault="006D61DB" w:rsidP="00DA7828">
            <w:pPr>
              <w:jc w:val="center"/>
              <w:rPr>
                <w:rFonts w:cstheme="minorHAnsi"/>
                <w:b/>
                <w:sz w:val="20"/>
                <w:szCs w:val="20"/>
              </w:rPr>
            </w:pPr>
            <w:r w:rsidRPr="00645B32">
              <w:rPr>
                <w:rFonts w:cstheme="minorHAnsi"/>
                <w:b/>
                <w:sz w:val="20"/>
                <w:szCs w:val="20"/>
              </w:rPr>
              <w:t>Strategies and Action Steps</w:t>
            </w:r>
          </w:p>
        </w:tc>
        <w:tc>
          <w:tcPr>
            <w:tcW w:w="1481" w:type="dxa"/>
            <w:shd w:val="clear" w:color="auto" w:fill="D9D9D9" w:themeFill="background1" w:themeFillShade="D9"/>
            <w:tcMar>
              <w:left w:w="14" w:type="dxa"/>
              <w:right w:w="14" w:type="dxa"/>
            </w:tcMar>
            <w:vAlign w:val="center"/>
          </w:tcPr>
          <w:p w:rsidR="006D61DB" w:rsidRPr="00645B32" w:rsidRDefault="006D61DB" w:rsidP="00DA7828">
            <w:pPr>
              <w:jc w:val="center"/>
              <w:rPr>
                <w:rFonts w:cstheme="minorHAnsi"/>
                <w:b/>
                <w:sz w:val="20"/>
                <w:szCs w:val="20"/>
              </w:rPr>
            </w:pPr>
            <w:r w:rsidRPr="00645B32">
              <w:rPr>
                <w:rFonts w:cstheme="minorHAnsi"/>
                <w:b/>
                <w:sz w:val="20"/>
                <w:szCs w:val="20"/>
              </w:rPr>
              <w:t>Person(s) Responsible</w:t>
            </w:r>
          </w:p>
        </w:tc>
        <w:tc>
          <w:tcPr>
            <w:tcW w:w="1477" w:type="dxa"/>
            <w:shd w:val="clear" w:color="auto" w:fill="D9D9D9" w:themeFill="background1" w:themeFillShade="D9"/>
            <w:tcMar>
              <w:left w:w="14" w:type="dxa"/>
              <w:right w:w="14" w:type="dxa"/>
            </w:tcMar>
            <w:vAlign w:val="center"/>
          </w:tcPr>
          <w:p w:rsidR="006D61DB" w:rsidRPr="00645B32" w:rsidRDefault="006D61DB" w:rsidP="00DA7828">
            <w:pPr>
              <w:jc w:val="center"/>
              <w:rPr>
                <w:rFonts w:cstheme="minorHAnsi"/>
                <w:b/>
                <w:sz w:val="20"/>
                <w:szCs w:val="20"/>
              </w:rPr>
            </w:pPr>
            <w:r w:rsidRPr="00645B32">
              <w:rPr>
                <w:rFonts w:cstheme="minorHAnsi"/>
                <w:b/>
                <w:sz w:val="20"/>
                <w:szCs w:val="20"/>
              </w:rPr>
              <w:t>Resources</w:t>
            </w:r>
          </w:p>
        </w:tc>
        <w:tc>
          <w:tcPr>
            <w:tcW w:w="1313" w:type="dxa"/>
            <w:shd w:val="clear" w:color="auto" w:fill="D9D9D9" w:themeFill="background1" w:themeFillShade="D9"/>
            <w:tcMar>
              <w:left w:w="14" w:type="dxa"/>
              <w:right w:w="14" w:type="dxa"/>
            </w:tcMar>
            <w:vAlign w:val="center"/>
          </w:tcPr>
          <w:p w:rsidR="006D61DB" w:rsidRPr="00645B32" w:rsidRDefault="006D61DB" w:rsidP="00DA7828">
            <w:pPr>
              <w:jc w:val="center"/>
              <w:rPr>
                <w:rFonts w:cstheme="minorHAnsi"/>
                <w:b/>
                <w:sz w:val="20"/>
                <w:szCs w:val="20"/>
              </w:rPr>
            </w:pPr>
            <w:r w:rsidRPr="00645B32">
              <w:rPr>
                <w:rFonts w:cstheme="minorHAnsi"/>
                <w:b/>
                <w:sz w:val="20"/>
                <w:szCs w:val="20"/>
              </w:rPr>
              <w:t>Timelines</w:t>
            </w:r>
          </w:p>
        </w:tc>
        <w:tc>
          <w:tcPr>
            <w:tcW w:w="1440" w:type="dxa"/>
            <w:shd w:val="clear" w:color="auto" w:fill="D9D9D9" w:themeFill="background1" w:themeFillShade="D9"/>
            <w:tcMar>
              <w:left w:w="14" w:type="dxa"/>
              <w:right w:w="14" w:type="dxa"/>
            </w:tcMar>
            <w:vAlign w:val="center"/>
          </w:tcPr>
          <w:p w:rsidR="006D61DB" w:rsidRPr="00645B32" w:rsidRDefault="006D61DB" w:rsidP="00DA7828">
            <w:pPr>
              <w:jc w:val="center"/>
              <w:rPr>
                <w:rFonts w:cstheme="minorHAnsi"/>
                <w:b/>
                <w:sz w:val="20"/>
                <w:szCs w:val="20"/>
              </w:rPr>
            </w:pPr>
            <w:r w:rsidRPr="00645B32">
              <w:rPr>
                <w:rFonts w:cstheme="minorHAnsi"/>
                <w:b/>
                <w:sz w:val="20"/>
                <w:szCs w:val="20"/>
              </w:rPr>
              <w:t xml:space="preserve">Evidence of </w:t>
            </w:r>
            <w:r w:rsidRPr="00645B32">
              <w:rPr>
                <w:rFonts w:cstheme="minorHAnsi"/>
                <w:b/>
                <w:spacing w:val="-8"/>
                <w:sz w:val="20"/>
                <w:szCs w:val="20"/>
              </w:rPr>
              <w:t>Implementation</w:t>
            </w:r>
          </w:p>
        </w:tc>
        <w:tc>
          <w:tcPr>
            <w:tcW w:w="1440" w:type="dxa"/>
            <w:shd w:val="clear" w:color="auto" w:fill="D9D9D9" w:themeFill="background1" w:themeFillShade="D9"/>
            <w:tcMar>
              <w:left w:w="14" w:type="dxa"/>
              <w:right w:w="14" w:type="dxa"/>
            </w:tcMar>
            <w:vAlign w:val="center"/>
          </w:tcPr>
          <w:p w:rsidR="006D61DB" w:rsidRPr="00645B32" w:rsidRDefault="006D61DB" w:rsidP="00DA7828">
            <w:pPr>
              <w:jc w:val="center"/>
              <w:rPr>
                <w:rFonts w:cstheme="minorHAnsi"/>
                <w:b/>
                <w:sz w:val="20"/>
                <w:szCs w:val="20"/>
              </w:rPr>
            </w:pPr>
            <w:r w:rsidRPr="00645B32">
              <w:rPr>
                <w:rFonts w:cstheme="minorHAnsi"/>
                <w:b/>
                <w:sz w:val="20"/>
                <w:szCs w:val="20"/>
              </w:rPr>
              <w:t>Evidence of Impact</w:t>
            </w:r>
          </w:p>
        </w:tc>
        <w:tc>
          <w:tcPr>
            <w:tcW w:w="1440" w:type="dxa"/>
            <w:shd w:val="clear" w:color="auto" w:fill="D9D9D9" w:themeFill="background1" w:themeFillShade="D9"/>
            <w:tcMar>
              <w:left w:w="14" w:type="dxa"/>
              <w:right w:w="14" w:type="dxa"/>
            </w:tcMar>
            <w:vAlign w:val="center"/>
          </w:tcPr>
          <w:p w:rsidR="006D61DB" w:rsidRPr="00645B32" w:rsidRDefault="006D61DB" w:rsidP="00DA7828">
            <w:pPr>
              <w:jc w:val="center"/>
              <w:rPr>
                <w:rFonts w:cstheme="minorHAnsi"/>
                <w:b/>
                <w:sz w:val="20"/>
                <w:szCs w:val="20"/>
              </w:rPr>
            </w:pPr>
            <w:r w:rsidRPr="00645B32">
              <w:rPr>
                <w:rFonts w:cstheme="minorHAnsi"/>
                <w:b/>
                <w:sz w:val="20"/>
                <w:szCs w:val="20"/>
              </w:rPr>
              <w:t>Formative/ Summative</w:t>
            </w:r>
          </w:p>
        </w:tc>
        <w:tc>
          <w:tcPr>
            <w:tcW w:w="1546" w:type="dxa"/>
            <w:shd w:val="clear" w:color="auto" w:fill="D9D9D9" w:themeFill="background1" w:themeFillShade="D9"/>
            <w:tcMar>
              <w:left w:w="14" w:type="dxa"/>
              <w:right w:w="14" w:type="dxa"/>
            </w:tcMar>
            <w:vAlign w:val="center"/>
          </w:tcPr>
          <w:p w:rsidR="006D61DB" w:rsidRPr="00645B32" w:rsidRDefault="006D61DB" w:rsidP="00DA7828">
            <w:pPr>
              <w:jc w:val="center"/>
              <w:rPr>
                <w:rFonts w:cstheme="minorHAnsi"/>
                <w:b/>
                <w:sz w:val="20"/>
                <w:szCs w:val="20"/>
              </w:rPr>
            </w:pPr>
            <w:r w:rsidRPr="00645B32">
              <w:rPr>
                <w:rFonts w:cstheme="minorHAnsi"/>
                <w:b/>
                <w:sz w:val="20"/>
                <w:szCs w:val="20"/>
              </w:rPr>
              <w:t>Title I</w:t>
            </w:r>
          </w:p>
          <w:p w:rsidR="006D61DB" w:rsidRDefault="00A65F75" w:rsidP="00A65F75">
            <w:pPr>
              <w:rPr>
                <w:rFonts w:cstheme="minorHAnsi"/>
                <w:b/>
                <w:sz w:val="20"/>
                <w:szCs w:val="20"/>
              </w:rPr>
            </w:pPr>
            <w:r>
              <w:rPr>
                <w:rFonts w:cstheme="minorHAnsi"/>
                <w:b/>
                <w:sz w:val="20"/>
                <w:szCs w:val="20"/>
              </w:rPr>
              <w:t>SW</w:t>
            </w:r>
            <w:r w:rsidR="006D61DB" w:rsidRPr="00645B32">
              <w:rPr>
                <w:rFonts w:cstheme="minorHAnsi"/>
                <w:b/>
                <w:sz w:val="20"/>
                <w:szCs w:val="20"/>
              </w:rPr>
              <w:t xml:space="preserve"> Components</w:t>
            </w:r>
            <w:r>
              <w:rPr>
                <w:rFonts w:cstheme="minorHAnsi"/>
                <w:b/>
                <w:sz w:val="20"/>
                <w:szCs w:val="20"/>
              </w:rPr>
              <w:t>/</w:t>
            </w:r>
          </w:p>
          <w:p w:rsidR="006D61DB" w:rsidRPr="00645B32" w:rsidRDefault="00A65F75" w:rsidP="00DA7828">
            <w:pPr>
              <w:jc w:val="center"/>
              <w:rPr>
                <w:rFonts w:cstheme="minorHAnsi"/>
                <w:b/>
                <w:sz w:val="20"/>
                <w:szCs w:val="20"/>
              </w:rPr>
            </w:pPr>
            <w:r>
              <w:rPr>
                <w:rFonts w:cstheme="minorHAnsi"/>
                <w:b/>
                <w:sz w:val="20"/>
                <w:szCs w:val="20"/>
              </w:rPr>
              <w:t>Related CSFs</w:t>
            </w:r>
          </w:p>
        </w:tc>
      </w:tr>
      <w:tr w:rsidR="006D61DB" w:rsidRPr="00645B32" w:rsidTr="00A65F75">
        <w:trPr>
          <w:trHeight w:val="720"/>
        </w:trPr>
        <w:tc>
          <w:tcPr>
            <w:tcW w:w="3044" w:type="dxa"/>
            <w:tcMar>
              <w:left w:w="22" w:type="dxa"/>
              <w:right w:w="22" w:type="dxa"/>
            </w:tcMar>
          </w:tcPr>
          <w:p w:rsidR="006D61DB" w:rsidRDefault="006D61DB" w:rsidP="00DA7828">
            <w:pPr>
              <w:rPr>
                <w:rFonts w:cstheme="minorHAnsi"/>
                <w:sz w:val="20"/>
                <w:szCs w:val="20"/>
              </w:rPr>
            </w:pPr>
            <w:r>
              <w:rPr>
                <w:rFonts w:cstheme="minorHAnsi"/>
                <w:sz w:val="20"/>
                <w:szCs w:val="20"/>
              </w:rPr>
              <w:t>Follow-up conferences will be held each six-weeks throughout the school year for parents and teachers to discuss students’ report cards and progress</w:t>
            </w:r>
          </w:p>
        </w:tc>
        <w:tc>
          <w:tcPr>
            <w:tcW w:w="1481" w:type="dxa"/>
            <w:tcMar>
              <w:left w:w="14" w:type="dxa"/>
              <w:right w:w="14" w:type="dxa"/>
            </w:tcMar>
          </w:tcPr>
          <w:p w:rsidR="006D61DB" w:rsidRDefault="006D61DB" w:rsidP="00DA7828">
            <w:pPr>
              <w:rPr>
                <w:rFonts w:cstheme="minorHAnsi"/>
                <w:sz w:val="20"/>
                <w:szCs w:val="20"/>
              </w:rPr>
            </w:pPr>
            <w:r>
              <w:rPr>
                <w:rFonts w:cstheme="minorHAnsi"/>
                <w:sz w:val="20"/>
                <w:szCs w:val="20"/>
              </w:rPr>
              <w:t>Principals, Teachers,</w:t>
            </w:r>
          </w:p>
          <w:p w:rsidR="006D61DB" w:rsidRDefault="006D61DB" w:rsidP="00DA7828">
            <w:pPr>
              <w:rPr>
                <w:rFonts w:cstheme="minorHAnsi"/>
                <w:sz w:val="20"/>
                <w:szCs w:val="20"/>
              </w:rPr>
            </w:pPr>
            <w:r>
              <w:rPr>
                <w:rFonts w:cstheme="minorHAnsi"/>
                <w:sz w:val="20"/>
                <w:szCs w:val="20"/>
              </w:rPr>
              <w:t>Parents</w:t>
            </w:r>
          </w:p>
        </w:tc>
        <w:tc>
          <w:tcPr>
            <w:tcW w:w="1477" w:type="dxa"/>
            <w:tcMar>
              <w:left w:w="14" w:type="dxa"/>
              <w:right w:w="14" w:type="dxa"/>
            </w:tcMar>
          </w:tcPr>
          <w:p w:rsidR="006D61DB" w:rsidRDefault="006D61DB" w:rsidP="00DA7828">
            <w:pPr>
              <w:rPr>
                <w:rFonts w:cstheme="minorHAnsi"/>
                <w:sz w:val="20"/>
                <w:szCs w:val="20"/>
              </w:rPr>
            </w:pPr>
            <w:r>
              <w:rPr>
                <w:rFonts w:cstheme="minorHAnsi"/>
                <w:sz w:val="20"/>
                <w:szCs w:val="20"/>
              </w:rPr>
              <w:t>Local funds</w:t>
            </w:r>
          </w:p>
          <w:p w:rsidR="006D61DB" w:rsidRPr="00815933" w:rsidRDefault="006D61DB" w:rsidP="00DA7828">
            <w:pPr>
              <w:rPr>
                <w:rFonts w:cstheme="minorHAnsi"/>
                <w:sz w:val="20"/>
                <w:szCs w:val="20"/>
              </w:rPr>
            </w:pPr>
            <w:r>
              <w:rPr>
                <w:rFonts w:cstheme="minorHAnsi"/>
                <w:sz w:val="20"/>
                <w:szCs w:val="20"/>
              </w:rPr>
              <w:t>Conference  time</w:t>
            </w:r>
          </w:p>
        </w:tc>
        <w:tc>
          <w:tcPr>
            <w:tcW w:w="1313" w:type="dxa"/>
            <w:tcMar>
              <w:left w:w="14" w:type="dxa"/>
              <w:right w:w="14" w:type="dxa"/>
            </w:tcMar>
          </w:tcPr>
          <w:p w:rsidR="006D61DB" w:rsidRDefault="00971B24" w:rsidP="00DA7828">
            <w:pPr>
              <w:rPr>
                <w:rFonts w:cstheme="minorHAnsi"/>
                <w:sz w:val="20"/>
                <w:szCs w:val="20"/>
              </w:rPr>
            </w:pPr>
            <w:r>
              <w:rPr>
                <w:rFonts w:cstheme="minorHAnsi"/>
                <w:sz w:val="20"/>
                <w:szCs w:val="20"/>
              </w:rPr>
              <w:t xml:space="preserve">October </w:t>
            </w:r>
            <w:r w:rsidR="00312B91">
              <w:rPr>
                <w:rFonts w:cstheme="minorHAnsi"/>
                <w:sz w:val="20"/>
                <w:szCs w:val="20"/>
              </w:rPr>
              <w:t>2014</w:t>
            </w:r>
            <w:r w:rsidR="006D61DB">
              <w:rPr>
                <w:rFonts w:cstheme="minorHAnsi"/>
                <w:sz w:val="20"/>
                <w:szCs w:val="20"/>
              </w:rPr>
              <w:t xml:space="preserve"> – June -</w:t>
            </w:r>
            <w:r w:rsidR="00312B91">
              <w:rPr>
                <w:rFonts w:cstheme="minorHAnsi"/>
                <w:sz w:val="20"/>
                <w:szCs w:val="20"/>
              </w:rPr>
              <w:t>2016</w:t>
            </w:r>
          </w:p>
        </w:tc>
        <w:tc>
          <w:tcPr>
            <w:tcW w:w="1440" w:type="dxa"/>
            <w:tcMar>
              <w:left w:w="14" w:type="dxa"/>
              <w:right w:w="14" w:type="dxa"/>
            </w:tcMar>
          </w:tcPr>
          <w:p w:rsidR="006D61DB" w:rsidRDefault="006D61DB" w:rsidP="00DA7828">
            <w:pPr>
              <w:rPr>
                <w:rFonts w:cstheme="minorHAnsi"/>
                <w:sz w:val="20"/>
                <w:szCs w:val="20"/>
              </w:rPr>
            </w:pPr>
            <w:r>
              <w:rPr>
                <w:rFonts w:cstheme="minorHAnsi"/>
                <w:sz w:val="20"/>
                <w:szCs w:val="20"/>
              </w:rPr>
              <w:t>Parent Contact Logs, Notes home,</w:t>
            </w:r>
          </w:p>
        </w:tc>
        <w:tc>
          <w:tcPr>
            <w:tcW w:w="1440" w:type="dxa"/>
            <w:tcMar>
              <w:left w:w="14" w:type="dxa"/>
              <w:right w:w="14" w:type="dxa"/>
            </w:tcMar>
          </w:tcPr>
          <w:p w:rsidR="006D61DB" w:rsidRDefault="006D61DB" w:rsidP="00DA7828">
            <w:pPr>
              <w:rPr>
                <w:rFonts w:cstheme="minorHAnsi"/>
                <w:sz w:val="20"/>
                <w:szCs w:val="20"/>
              </w:rPr>
            </w:pPr>
            <w:r>
              <w:rPr>
                <w:rFonts w:cstheme="minorHAnsi"/>
                <w:sz w:val="20"/>
                <w:szCs w:val="20"/>
              </w:rPr>
              <w:t>Increase in parental attendance at conferences</w:t>
            </w:r>
          </w:p>
        </w:tc>
        <w:tc>
          <w:tcPr>
            <w:tcW w:w="1440" w:type="dxa"/>
            <w:tcMar>
              <w:left w:w="14" w:type="dxa"/>
              <w:right w:w="14" w:type="dxa"/>
            </w:tcMar>
          </w:tcPr>
          <w:p w:rsidR="006D61DB" w:rsidRDefault="006D61DB" w:rsidP="00DA7828">
            <w:pPr>
              <w:rPr>
                <w:rFonts w:cstheme="minorHAnsi"/>
                <w:sz w:val="20"/>
                <w:szCs w:val="20"/>
              </w:rPr>
            </w:pPr>
            <w:r>
              <w:rPr>
                <w:rFonts w:cstheme="minorHAnsi"/>
                <w:sz w:val="20"/>
                <w:szCs w:val="20"/>
              </w:rPr>
              <w:t>Improved parent support, improved student grades and scores</w:t>
            </w:r>
          </w:p>
        </w:tc>
        <w:tc>
          <w:tcPr>
            <w:tcW w:w="1546" w:type="dxa"/>
            <w:tcMar>
              <w:left w:w="14" w:type="dxa"/>
              <w:right w:w="14" w:type="dxa"/>
            </w:tcMar>
          </w:tcPr>
          <w:p w:rsidR="006D61DB" w:rsidRDefault="006D61DB" w:rsidP="00DA7828">
            <w:pPr>
              <w:rPr>
                <w:rFonts w:cstheme="minorHAnsi"/>
                <w:sz w:val="20"/>
                <w:szCs w:val="20"/>
              </w:rPr>
            </w:pPr>
            <w:r>
              <w:rPr>
                <w:rFonts w:cstheme="minorHAnsi"/>
                <w:sz w:val="20"/>
                <w:szCs w:val="20"/>
              </w:rPr>
              <w:t>2, 6, 8, 9</w:t>
            </w:r>
            <w:r w:rsidR="00A65F75">
              <w:rPr>
                <w:rFonts w:cstheme="minorHAnsi"/>
                <w:sz w:val="20"/>
                <w:szCs w:val="20"/>
              </w:rPr>
              <w:t xml:space="preserve"> / I, V</w:t>
            </w:r>
          </w:p>
        </w:tc>
      </w:tr>
      <w:tr w:rsidR="006D61DB" w:rsidRPr="00645B32" w:rsidTr="00A65F75">
        <w:trPr>
          <w:trHeight w:val="720"/>
        </w:trPr>
        <w:tc>
          <w:tcPr>
            <w:tcW w:w="3044" w:type="dxa"/>
            <w:tcMar>
              <w:left w:w="22" w:type="dxa"/>
              <w:right w:w="22" w:type="dxa"/>
            </w:tcMar>
          </w:tcPr>
          <w:p w:rsidR="006D61DB" w:rsidRPr="001937CC" w:rsidRDefault="006D61DB" w:rsidP="00DA7828">
            <w:pPr>
              <w:rPr>
                <w:rFonts w:cstheme="minorHAnsi"/>
                <w:sz w:val="20"/>
                <w:szCs w:val="20"/>
              </w:rPr>
            </w:pPr>
            <w:r>
              <w:rPr>
                <w:rFonts w:cstheme="minorHAnsi"/>
                <w:sz w:val="20"/>
                <w:szCs w:val="20"/>
              </w:rPr>
              <w:t>Back-to-school Orientation will be held at the start of each year for students to meet their teacher and parents given important information</w:t>
            </w:r>
          </w:p>
        </w:tc>
        <w:tc>
          <w:tcPr>
            <w:tcW w:w="1481" w:type="dxa"/>
            <w:tcMar>
              <w:left w:w="14" w:type="dxa"/>
              <w:right w:w="14" w:type="dxa"/>
            </w:tcMar>
          </w:tcPr>
          <w:p w:rsidR="006D61DB" w:rsidRDefault="006D61DB" w:rsidP="00DA7828">
            <w:pPr>
              <w:rPr>
                <w:rFonts w:cstheme="minorHAnsi"/>
                <w:sz w:val="20"/>
                <w:szCs w:val="20"/>
              </w:rPr>
            </w:pPr>
            <w:r>
              <w:rPr>
                <w:rFonts w:cstheme="minorHAnsi"/>
                <w:sz w:val="20"/>
                <w:szCs w:val="20"/>
              </w:rPr>
              <w:t>Parent Liaison, Principals, Teachers</w:t>
            </w:r>
          </w:p>
        </w:tc>
        <w:tc>
          <w:tcPr>
            <w:tcW w:w="1477" w:type="dxa"/>
            <w:tcMar>
              <w:left w:w="14" w:type="dxa"/>
              <w:right w:w="14" w:type="dxa"/>
            </w:tcMar>
          </w:tcPr>
          <w:p w:rsidR="006D61DB" w:rsidRPr="00815933" w:rsidRDefault="006D61DB" w:rsidP="00DA7828">
            <w:pPr>
              <w:rPr>
                <w:rFonts w:cstheme="minorHAnsi"/>
                <w:sz w:val="20"/>
                <w:szCs w:val="20"/>
              </w:rPr>
            </w:pPr>
            <w:r>
              <w:rPr>
                <w:rFonts w:cstheme="minorHAnsi"/>
                <w:sz w:val="20"/>
                <w:szCs w:val="20"/>
              </w:rPr>
              <w:t>Local funds</w:t>
            </w:r>
          </w:p>
        </w:tc>
        <w:tc>
          <w:tcPr>
            <w:tcW w:w="1313" w:type="dxa"/>
            <w:tcMar>
              <w:left w:w="14" w:type="dxa"/>
              <w:right w:w="14" w:type="dxa"/>
            </w:tcMar>
          </w:tcPr>
          <w:p w:rsidR="006D61DB" w:rsidRDefault="00971B24" w:rsidP="00DA7828">
            <w:pPr>
              <w:rPr>
                <w:rFonts w:cstheme="minorHAnsi"/>
                <w:sz w:val="20"/>
                <w:szCs w:val="20"/>
              </w:rPr>
            </w:pPr>
            <w:r>
              <w:rPr>
                <w:rFonts w:cstheme="minorHAnsi"/>
                <w:sz w:val="20"/>
                <w:szCs w:val="20"/>
              </w:rPr>
              <w:t xml:space="preserve">August </w:t>
            </w:r>
            <w:r w:rsidR="00312B91">
              <w:rPr>
                <w:rFonts w:cstheme="minorHAnsi"/>
                <w:sz w:val="20"/>
                <w:szCs w:val="20"/>
              </w:rPr>
              <w:t>2014</w:t>
            </w:r>
            <w:r w:rsidR="006D61DB">
              <w:rPr>
                <w:rFonts w:cstheme="minorHAnsi"/>
                <w:sz w:val="20"/>
                <w:szCs w:val="20"/>
              </w:rPr>
              <w:t xml:space="preserve"> and August </w:t>
            </w:r>
            <w:r w:rsidR="00312B91">
              <w:rPr>
                <w:rFonts w:cstheme="minorHAnsi"/>
                <w:sz w:val="20"/>
                <w:szCs w:val="20"/>
              </w:rPr>
              <w:t>2014</w:t>
            </w:r>
          </w:p>
        </w:tc>
        <w:tc>
          <w:tcPr>
            <w:tcW w:w="1440" w:type="dxa"/>
            <w:tcMar>
              <w:left w:w="14" w:type="dxa"/>
              <w:right w:w="14" w:type="dxa"/>
            </w:tcMar>
          </w:tcPr>
          <w:p w:rsidR="006D61DB" w:rsidRDefault="006D61DB" w:rsidP="00DA7828">
            <w:pPr>
              <w:rPr>
                <w:rFonts w:cstheme="minorHAnsi"/>
                <w:sz w:val="20"/>
                <w:szCs w:val="20"/>
              </w:rPr>
            </w:pPr>
            <w:r>
              <w:rPr>
                <w:rFonts w:cstheme="minorHAnsi"/>
                <w:sz w:val="20"/>
                <w:szCs w:val="20"/>
              </w:rPr>
              <w:t xml:space="preserve">Agendas and sign-in slips </w:t>
            </w:r>
          </w:p>
        </w:tc>
        <w:tc>
          <w:tcPr>
            <w:tcW w:w="1440" w:type="dxa"/>
            <w:tcMar>
              <w:left w:w="14" w:type="dxa"/>
              <w:right w:w="14" w:type="dxa"/>
            </w:tcMar>
          </w:tcPr>
          <w:p w:rsidR="006D61DB" w:rsidRDefault="006D61DB" w:rsidP="00DA7828">
            <w:pPr>
              <w:rPr>
                <w:rFonts w:cstheme="minorHAnsi"/>
                <w:sz w:val="20"/>
                <w:szCs w:val="20"/>
              </w:rPr>
            </w:pPr>
            <w:r>
              <w:rPr>
                <w:rFonts w:cstheme="minorHAnsi"/>
                <w:sz w:val="20"/>
                <w:szCs w:val="20"/>
              </w:rPr>
              <w:t>Number of students and parents attending orientation</w:t>
            </w:r>
          </w:p>
        </w:tc>
        <w:tc>
          <w:tcPr>
            <w:tcW w:w="1440" w:type="dxa"/>
            <w:tcMar>
              <w:left w:w="14" w:type="dxa"/>
              <w:right w:w="14" w:type="dxa"/>
            </w:tcMar>
          </w:tcPr>
          <w:p w:rsidR="006D61DB" w:rsidRDefault="006D61DB" w:rsidP="00DA7828">
            <w:pPr>
              <w:rPr>
                <w:rFonts w:cstheme="minorHAnsi"/>
                <w:sz w:val="20"/>
                <w:szCs w:val="20"/>
              </w:rPr>
            </w:pPr>
            <w:r>
              <w:rPr>
                <w:rFonts w:cstheme="minorHAnsi"/>
                <w:sz w:val="20"/>
                <w:szCs w:val="20"/>
              </w:rPr>
              <w:t>Calm and organized beginning of school</w:t>
            </w:r>
          </w:p>
        </w:tc>
        <w:tc>
          <w:tcPr>
            <w:tcW w:w="1546" w:type="dxa"/>
            <w:tcMar>
              <w:left w:w="14" w:type="dxa"/>
              <w:right w:w="14" w:type="dxa"/>
            </w:tcMar>
          </w:tcPr>
          <w:p w:rsidR="006D61DB" w:rsidRDefault="006D61DB" w:rsidP="00DA7828">
            <w:pPr>
              <w:rPr>
                <w:rFonts w:cstheme="minorHAnsi"/>
                <w:sz w:val="20"/>
                <w:szCs w:val="20"/>
              </w:rPr>
            </w:pPr>
            <w:r>
              <w:rPr>
                <w:rFonts w:cstheme="minorHAnsi"/>
                <w:sz w:val="20"/>
                <w:szCs w:val="20"/>
              </w:rPr>
              <w:t>6</w:t>
            </w:r>
            <w:r w:rsidR="00A65F75">
              <w:rPr>
                <w:rFonts w:cstheme="minorHAnsi"/>
                <w:sz w:val="20"/>
                <w:szCs w:val="20"/>
              </w:rPr>
              <w:t xml:space="preserve"> / V</w:t>
            </w:r>
          </w:p>
        </w:tc>
      </w:tr>
      <w:tr w:rsidR="006D61DB" w:rsidRPr="00645B32" w:rsidTr="00A65F75">
        <w:trPr>
          <w:trHeight w:val="720"/>
        </w:trPr>
        <w:tc>
          <w:tcPr>
            <w:tcW w:w="3044" w:type="dxa"/>
            <w:tcMar>
              <w:left w:w="22" w:type="dxa"/>
              <w:right w:w="22" w:type="dxa"/>
            </w:tcMar>
          </w:tcPr>
          <w:p w:rsidR="006D61DB" w:rsidRDefault="006D61DB" w:rsidP="00DA7828">
            <w:pPr>
              <w:rPr>
                <w:rFonts w:cstheme="minorHAnsi"/>
                <w:sz w:val="20"/>
                <w:szCs w:val="20"/>
              </w:rPr>
            </w:pPr>
            <w:r>
              <w:rPr>
                <w:rFonts w:cstheme="minorHAnsi"/>
                <w:sz w:val="20"/>
                <w:szCs w:val="20"/>
              </w:rPr>
              <w:t>Continue to increase use of technology resources to enhance communication with parents and community, including the campus website</w:t>
            </w:r>
          </w:p>
        </w:tc>
        <w:tc>
          <w:tcPr>
            <w:tcW w:w="1481" w:type="dxa"/>
            <w:tcMar>
              <w:left w:w="14" w:type="dxa"/>
              <w:right w:w="14" w:type="dxa"/>
            </w:tcMar>
          </w:tcPr>
          <w:p w:rsidR="006D61DB" w:rsidRDefault="006D61DB" w:rsidP="00DA7828">
            <w:pPr>
              <w:rPr>
                <w:rFonts w:cstheme="minorHAnsi"/>
                <w:sz w:val="20"/>
                <w:szCs w:val="20"/>
              </w:rPr>
            </w:pPr>
            <w:r>
              <w:rPr>
                <w:rFonts w:cstheme="minorHAnsi"/>
                <w:sz w:val="20"/>
                <w:szCs w:val="20"/>
              </w:rPr>
              <w:t xml:space="preserve">Principal, </w:t>
            </w:r>
          </w:p>
          <w:p w:rsidR="006D61DB" w:rsidRDefault="006D61DB" w:rsidP="00DA7828">
            <w:pPr>
              <w:rPr>
                <w:rFonts w:cstheme="minorHAnsi"/>
                <w:sz w:val="20"/>
                <w:szCs w:val="20"/>
              </w:rPr>
            </w:pPr>
            <w:r>
              <w:rPr>
                <w:rFonts w:cstheme="minorHAnsi"/>
                <w:sz w:val="20"/>
                <w:szCs w:val="20"/>
              </w:rPr>
              <w:t>All campus staff</w:t>
            </w:r>
          </w:p>
          <w:p w:rsidR="006D61DB" w:rsidRDefault="006D61DB" w:rsidP="00DA7828">
            <w:pPr>
              <w:rPr>
                <w:rFonts w:cstheme="minorHAnsi"/>
                <w:sz w:val="20"/>
                <w:szCs w:val="20"/>
              </w:rPr>
            </w:pPr>
            <w:r>
              <w:rPr>
                <w:rFonts w:cstheme="minorHAnsi"/>
                <w:sz w:val="20"/>
                <w:szCs w:val="20"/>
              </w:rPr>
              <w:t>District Educational Technology Coordinator</w:t>
            </w:r>
          </w:p>
        </w:tc>
        <w:tc>
          <w:tcPr>
            <w:tcW w:w="1477" w:type="dxa"/>
            <w:tcMar>
              <w:left w:w="14" w:type="dxa"/>
              <w:right w:w="14" w:type="dxa"/>
            </w:tcMar>
          </w:tcPr>
          <w:p w:rsidR="006D61DB" w:rsidRDefault="006D61DB" w:rsidP="00DA7828">
            <w:pPr>
              <w:rPr>
                <w:rFonts w:cstheme="minorHAnsi"/>
                <w:sz w:val="20"/>
                <w:szCs w:val="20"/>
              </w:rPr>
            </w:pPr>
            <w:r>
              <w:rPr>
                <w:rFonts w:cstheme="minorHAnsi"/>
                <w:sz w:val="20"/>
                <w:szCs w:val="20"/>
              </w:rPr>
              <w:t>Local funds</w:t>
            </w:r>
          </w:p>
          <w:p w:rsidR="006D61DB" w:rsidRPr="00815933" w:rsidRDefault="006D61DB" w:rsidP="00DA7828">
            <w:pPr>
              <w:rPr>
                <w:rFonts w:cstheme="minorHAnsi"/>
                <w:sz w:val="20"/>
                <w:szCs w:val="20"/>
              </w:rPr>
            </w:pPr>
            <w:r>
              <w:rPr>
                <w:rFonts w:cstheme="minorHAnsi"/>
                <w:sz w:val="20"/>
                <w:szCs w:val="20"/>
              </w:rPr>
              <w:t>Title I</w:t>
            </w:r>
          </w:p>
        </w:tc>
        <w:tc>
          <w:tcPr>
            <w:tcW w:w="1313" w:type="dxa"/>
            <w:tcMar>
              <w:left w:w="14" w:type="dxa"/>
              <w:right w:w="14" w:type="dxa"/>
            </w:tcMar>
          </w:tcPr>
          <w:p w:rsidR="006D61DB" w:rsidRDefault="00971B24" w:rsidP="00DA7828">
            <w:pPr>
              <w:rPr>
                <w:rFonts w:cstheme="minorHAnsi"/>
                <w:sz w:val="20"/>
                <w:szCs w:val="20"/>
              </w:rPr>
            </w:pPr>
            <w:r>
              <w:rPr>
                <w:rFonts w:cstheme="minorHAnsi"/>
                <w:sz w:val="20"/>
                <w:szCs w:val="20"/>
              </w:rPr>
              <w:t xml:space="preserve">August </w:t>
            </w:r>
            <w:r w:rsidR="00312B91">
              <w:rPr>
                <w:rFonts w:cstheme="minorHAnsi"/>
                <w:sz w:val="20"/>
                <w:szCs w:val="20"/>
              </w:rPr>
              <w:t>2014</w:t>
            </w:r>
            <w:r w:rsidR="006D61DB">
              <w:rPr>
                <w:rFonts w:cstheme="minorHAnsi"/>
                <w:sz w:val="20"/>
                <w:szCs w:val="20"/>
              </w:rPr>
              <w:t xml:space="preserve"> – </w:t>
            </w:r>
            <w:r>
              <w:rPr>
                <w:rFonts w:cstheme="minorHAnsi"/>
                <w:sz w:val="20"/>
                <w:szCs w:val="20"/>
              </w:rPr>
              <w:t xml:space="preserve">June </w:t>
            </w:r>
            <w:r w:rsidR="00312B91">
              <w:rPr>
                <w:rFonts w:cstheme="minorHAnsi"/>
                <w:sz w:val="20"/>
                <w:szCs w:val="20"/>
              </w:rPr>
              <w:t>2016</w:t>
            </w:r>
          </w:p>
        </w:tc>
        <w:tc>
          <w:tcPr>
            <w:tcW w:w="1440" w:type="dxa"/>
            <w:tcMar>
              <w:left w:w="14" w:type="dxa"/>
              <w:right w:w="14" w:type="dxa"/>
            </w:tcMar>
          </w:tcPr>
          <w:p w:rsidR="006D61DB" w:rsidRDefault="006D61DB" w:rsidP="00DA7828">
            <w:pPr>
              <w:rPr>
                <w:rFonts w:cstheme="minorHAnsi"/>
                <w:sz w:val="20"/>
                <w:szCs w:val="20"/>
              </w:rPr>
            </w:pPr>
            <w:r>
              <w:rPr>
                <w:rFonts w:cstheme="minorHAnsi"/>
                <w:sz w:val="20"/>
                <w:szCs w:val="20"/>
              </w:rPr>
              <w:t>Information on website, increased use of other digital resources</w:t>
            </w:r>
          </w:p>
        </w:tc>
        <w:tc>
          <w:tcPr>
            <w:tcW w:w="1440" w:type="dxa"/>
            <w:tcMar>
              <w:left w:w="14" w:type="dxa"/>
              <w:right w:w="14" w:type="dxa"/>
            </w:tcMar>
          </w:tcPr>
          <w:p w:rsidR="006D61DB" w:rsidRDefault="006D61DB" w:rsidP="00DA7828">
            <w:pPr>
              <w:rPr>
                <w:rFonts w:cstheme="minorHAnsi"/>
                <w:sz w:val="20"/>
                <w:szCs w:val="20"/>
              </w:rPr>
            </w:pPr>
            <w:r>
              <w:rPr>
                <w:rFonts w:cstheme="minorHAnsi"/>
                <w:sz w:val="20"/>
                <w:szCs w:val="20"/>
              </w:rPr>
              <w:t>Parents accessing school information from technology resources</w:t>
            </w:r>
          </w:p>
        </w:tc>
        <w:tc>
          <w:tcPr>
            <w:tcW w:w="1440" w:type="dxa"/>
            <w:tcMar>
              <w:left w:w="14" w:type="dxa"/>
              <w:right w:w="14" w:type="dxa"/>
            </w:tcMar>
          </w:tcPr>
          <w:p w:rsidR="006D61DB" w:rsidRDefault="006D61DB" w:rsidP="00DA7828">
            <w:pPr>
              <w:rPr>
                <w:rFonts w:cstheme="minorHAnsi"/>
                <w:sz w:val="20"/>
                <w:szCs w:val="20"/>
              </w:rPr>
            </w:pPr>
            <w:r>
              <w:rPr>
                <w:rFonts w:cstheme="minorHAnsi"/>
                <w:sz w:val="20"/>
                <w:szCs w:val="20"/>
              </w:rPr>
              <w:t>Informed Parents and Community members</w:t>
            </w:r>
          </w:p>
        </w:tc>
        <w:tc>
          <w:tcPr>
            <w:tcW w:w="1546" w:type="dxa"/>
            <w:tcMar>
              <w:left w:w="14" w:type="dxa"/>
              <w:right w:w="14" w:type="dxa"/>
            </w:tcMar>
          </w:tcPr>
          <w:p w:rsidR="006D61DB" w:rsidRDefault="006D61DB" w:rsidP="00DA7828">
            <w:pPr>
              <w:rPr>
                <w:rFonts w:cstheme="minorHAnsi"/>
                <w:sz w:val="20"/>
                <w:szCs w:val="20"/>
              </w:rPr>
            </w:pPr>
            <w:r>
              <w:rPr>
                <w:rFonts w:cstheme="minorHAnsi"/>
                <w:sz w:val="20"/>
                <w:szCs w:val="20"/>
              </w:rPr>
              <w:t>6</w:t>
            </w:r>
            <w:r w:rsidR="00A65F75">
              <w:rPr>
                <w:rFonts w:cstheme="minorHAnsi"/>
                <w:sz w:val="20"/>
                <w:szCs w:val="20"/>
              </w:rPr>
              <w:t xml:space="preserve"> / V</w:t>
            </w:r>
          </w:p>
        </w:tc>
      </w:tr>
      <w:tr w:rsidR="006D61DB" w:rsidRPr="00645B32" w:rsidTr="00A65F75">
        <w:trPr>
          <w:trHeight w:val="720"/>
        </w:trPr>
        <w:tc>
          <w:tcPr>
            <w:tcW w:w="3044" w:type="dxa"/>
            <w:tcMar>
              <w:left w:w="22" w:type="dxa"/>
              <w:right w:w="22" w:type="dxa"/>
            </w:tcMar>
          </w:tcPr>
          <w:p w:rsidR="006D61DB" w:rsidRDefault="006D61DB" w:rsidP="00E6134C">
            <w:pPr>
              <w:rPr>
                <w:rFonts w:cstheme="minorHAnsi"/>
                <w:sz w:val="20"/>
                <w:szCs w:val="20"/>
              </w:rPr>
            </w:pPr>
            <w:r>
              <w:rPr>
                <w:rFonts w:cstheme="minorHAnsi"/>
                <w:sz w:val="20"/>
                <w:szCs w:val="20"/>
              </w:rPr>
              <w:t>Provide numerous opportunities for parents to be involved in school activities, such as Meet the Teacher Night, Open House, ESL for parent</w:t>
            </w:r>
            <w:r w:rsidR="00E6134C">
              <w:rPr>
                <w:rFonts w:cstheme="minorHAnsi"/>
                <w:sz w:val="20"/>
                <w:szCs w:val="20"/>
              </w:rPr>
              <w:t>s, community-based instruction</w:t>
            </w:r>
          </w:p>
        </w:tc>
        <w:tc>
          <w:tcPr>
            <w:tcW w:w="1481" w:type="dxa"/>
            <w:tcMar>
              <w:left w:w="14" w:type="dxa"/>
              <w:right w:w="14" w:type="dxa"/>
            </w:tcMar>
          </w:tcPr>
          <w:p w:rsidR="006D61DB" w:rsidRDefault="006D61DB" w:rsidP="00DA7828">
            <w:pPr>
              <w:rPr>
                <w:rFonts w:cstheme="minorHAnsi"/>
                <w:sz w:val="20"/>
                <w:szCs w:val="20"/>
              </w:rPr>
            </w:pPr>
            <w:r>
              <w:rPr>
                <w:rFonts w:cstheme="minorHAnsi"/>
                <w:sz w:val="20"/>
                <w:szCs w:val="20"/>
              </w:rPr>
              <w:t>Principals</w:t>
            </w:r>
          </w:p>
          <w:p w:rsidR="006D61DB" w:rsidRDefault="006D61DB" w:rsidP="00DA7828">
            <w:pPr>
              <w:rPr>
                <w:rFonts w:cstheme="minorHAnsi"/>
                <w:sz w:val="20"/>
                <w:szCs w:val="20"/>
              </w:rPr>
            </w:pPr>
            <w:r>
              <w:rPr>
                <w:rFonts w:cstheme="minorHAnsi"/>
                <w:sz w:val="20"/>
                <w:szCs w:val="20"/>
              </w:rPr>
              <w:t>Teachers</w:t>
            </w:r>
          </w:p>
        </w:tc>
        <w:tc>
          <w:tcPr>
            <w:tcW w:w="1477" w:type="dxa"/>
            <w:tcMar>
              <w:left w:w="14" w:type="dxa"/>
              <w:right w:w="14" w:type="dxa"/>
            </w:tcMar>
          </w:tcPr>
          <w:p w:rsidR="006D61DB" w:rsidRDefault="006D61DB" w:rsidP="00DA7828">
            <w:pPr>
              <w:rPr>
                <w:rFonts w:cstheme="minorHAnsi"/>
                <w:sz w:val="20"/>
                <w:szCs w:val="20"/>
              </w:rPr>
            </w:pPr>
            <w:r>
              <w:rPr>
                <w:rFonts w:cstheme="minorHAnsi"/>
                <w:sz w:val="20"/>
                <w:szCs w:val="20"/>
              </w:rPr>
              <w:t>Local Funds</w:t>
            </w:r>
          </w:p>
        </w:tc>
        <w:tc>
          <w:tcPr>
            <w:tcW w:w="1313" w:type="dxa"/>
            <w:tcMar>
              <w:left w:w="14" w:type="dxa"/>
              <w:right w:w="14" w:type="dxa"/>
            </w:tcMar>
          </w:tcPr>
          <w:p w:rsidR="006D61DB" w:rsidRDefault="00971B24" w:rsidP="00DA7828">
            <w:pPr>
              <w:rPr>
                <w:rFonts w:cstheme="minorHAnsi"/>
                <w:sz w:val="20"/>
                <w:szCs w:val="20"/>
              </w:rPr>
            </w:pPr>
            <w:r>
              <w:rPr>
                <w:rFonts w:cstheme="minorHAnsi"/>
                <w:sz w:val="20"/>
                <w:szCs w:val="20"/>
              </w:rPr>
              <w:t xml:space="preserve">August </w:t>
            </w:r>
            <w:r w:rsidR="00312B91">
              <w:rPr>
                <w:rFonts w:cstheme="minorHAnsi"/>
                <w:sz w:val="20"/>
                <w:szCs w:val="20"/>
              </w:rPr>
              <w:t>2014</w:t>
            </w:r>
            <w:r w:rsidR="006D61DB">
              <w:rPr>
                <w:rFonts w:cstheme="minorHAnsi"/>
                <w:sz w:val="20"/>
                <w:szCs w:val="20"/>
              </w:rPr>
              <w:t xml:space="preserve"> – </w:t>
            </w:r>
            <w:r>
              <w:rPr>
                <w:rFonts w:cstheme="minorHAnsi"/>
                <w:sz w:val="20"/>
                <w:szCs w:val="20"/>
              </w:rPr>
              <w:t xml:space="preserve">June </w:t>
            </w:r>
            <w:r w:rsidR="00312B91">
              <w:rPr>
                <w:rFonts w:cstheme="minorHAnsi"/>
                <w:sz w:val="20"/>
                <w:szCs w:val="20"/>
              </w:rPr>
              <w:t>2016</w:t>
            </w:r>
          </w:p>
        </w:tc>
        <w:tc>
          <w:tcPr>
            <w:tcW w:w="1440" w:type="dxa"/>
            <w:tcMar>
              <w:left w:w="14" w:type="dxa"/>
              <w:right w:w="14" w:type="dxa"/>
            </w:tcMar>
          </w:tcPr>
          <w:p w:rsidR="006D61DB" w:rsidRDefault="006D61DB" w:rsidP="00DA7828">
            <w:pPr>
              <w:rPr>
                <w:rFonts w:cstheme="minorHAnsi"/>
                <w:sz w:val="20"/>
                <w:szCs w:val="20"/>
              </w:rPr>
            </w:pPr>
            <w:r>
              <w:rPr>
                <w:rFonts w:cstheme="minorHAnsi"/>
                <w:sz w:val="20"/>
                <w:szCs w:val="20"/>
              </w:rPr>
              <w:t>Schedule of activities</w:t>
            </w:r>
          </w:p>
        </w:tc>
        <w:tc>
          <w:tcPr>
            <w:tcW w:w="1440" w:type="dxa"/>
            <w:tcMar>
              <w:left w:w="14" w:type="dxa"/>
              <w:right w:w="14" w:type="dxa"/>
            </w:tcMar>
          </w:tcPr>
          <w:p w:rsidR="006D61DB" w:rsidRDefault="006D61DB" w:rsidP="00DA7828">
            <w:pPr>
              <w:rPr>
                <w:rFonts w:cstheme="minorHAnsi"/>
                <w:sz w:val="20"/>
                <w:szCs w:val="20"/>
              </w:rPr>
            </w:pPr>
            <w:r>
              <w:rPr>
                <w:rFonts w:cstheme="minorHAnsi"/>
                <w:sz w:val="20"/>
                <w:szCs w:val="20"/>
              </w:rPr>
              <w:t>Sign-in Sheets and agendas for various activities</w:t>
            </w:r>
          </w:p>
        </w:tc>
        <w:tc>
          <w:tcPr>
            <w:tcW w:w="1440" w:type="dxa"/>
            <w:tcMar>
              <w:left w:w="14" w:type="dxa"/>
              <w:right w:w="14" w:type="dxa"/>
            </w:tcMar>
          </w:tcPr>
          <w:p w:rsidR="006D61DB" w:rsidRDefault="006D61DB" w:rsidP="00DA7828">
            <w:pPr>
              <w:rPr>
                <w:rFonts w:cstheme="minorHAnsi"/>
                <w:sz w:val="20"/>
                <w:szCs w:val="20"/>
              </w:rPr>
            </w:pPr>
            <w:r>
              <w:rPr>
                <w:rFonts w:cstheme="minorHAnsi"/>
                <w:sz w:val="20"/>
                <w:szCs w:val="20"/>
              </w:rPr>
              <w:t>Number of parents participating throughout the year</w:t>
            </w:r>
          </w:p>
        </w:tc>
        <w:tc>
          <w:tcPr>
            <w:tcW w:w="1546" w:type="dxa"/>
            <w:tcMar>
              <w:left w:w="14" w:type="dxa"/>
              <w:right w:w="14" w:type="dxa"/>
            </w:tcMar>
          </w:tcPr>
          <w:p w:rsidR="006D61DB" w:rsidRDefault="006D61DB" w:rsidP="00DA7828">
            <w:pPr>
              <w:rPr>
                <w:rFonts w:cstheme="minorHAnsi"/>
                <w:sz w:val="20"/>
                <w:szCs w:val="20"/>
              </w:rPr>
            </w:pPr>
            <w:r>
              <w:rPr>
                <w:rFonts w:cstheme="minorHAnsi"/>
                <w:sz w:val="20"/>
                <w:szCs w:val="20"/>
              </w:rPr>
              <w:t>6</w:t>
            </w:r>
            <w:r w:rsidR="00A65F75">
              <w:rPr>
                <w:rFonts w:cstheme="minorHAnsi"/>
                <w:sz w:val="20"/>
                <w:szCs w:val="20"/>
              </w:rPr>
              <w:t xml:space="preserve"> / V</w:t>
            </w:r>
          </w:p>
        </w:tc>
      </w:tr>
    </w:tbl>
    <w:p w:rsidR="00856687" w:rsidRDefault="00856687" w:rsidP="00F874F9">
      <w:pPr>
        <w:rPr>
          <w:rFonts w:cstheme="minorHAnsi"/>
          <w:sz w:val="20"/>
          <w:szCs w:val="20"/>
        </w:rPr>
      </w:pPr>
    </w:p>
    <w:p w:rsidR="00E6134C" w:rsidRDefault="00E6134C">
      <w:pPr>
        <w:rPr>
          <w:rFonts w:cstheme="minorHAnsi"/>
          <w:sz w:val="20"/>
          <w:szCs w:val="20"/>
        </w:rPr>
      </w:pPr>
      <w:r>
        <w:rPr>
          <w:rFonts w:cstheme="minorHAnsi"/>
          <w:sz w:val="20"/>
          <w:szCs w:val="20"/>
        </w:rPr>
        <w:br w:type="page"/>
      </w:r>
    </w:p>
    <w:p w:rsidR="006D61DB" w:rsidRDefault="006D61DB" w:rsidP="00F874F9">
      <w:pPr>
        <w:rPr>
          <w:rFonts w:cstheme="minorHAnsi"/>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3044"/>
        <w:gridCol w:w="1481"/>
        <w:gridCol w:w="1477"/>
        <w:gridCol w:w="1477"/>
        <w:gridCol w:w="1477"/>
        <w:gridCol w:w="1477"/>
        <w:gridCol w:w="1477"/>
        <w:gridCol w:w="1271"/>
      </w:tblGrid>
      <w:tr w:rsidR="0067295D" w:rsidRPr="00645B32" w:rsidTr="0021390D">
        <w:trPr>
          <w:trHeight w:val="274"/>
          <w:tblHeader/>
        </w:trPr>
        <w:tc>
          <w:tcPr>
            <w:tcW w:w="13181" w:type="dxa"/>
            <w:gridSpan w:val="8"/>
            <w:tcBorders>
              <w:bottom w:val="nil"/>
            </w:tcBorders>
          </w:tcPr>
          <w:p w:rsidR="0067295D" w:rsidRPr="00647639" w:rsidRDefault="0067295D" w:rsidP="00DD0496">
            <w:pPr>
              <w:rPr>
                <w:sz w:val="24"/>
                <w:szCs w:val="24"/>
              </w:rPr>
            </w:pPr>
            <w:r>
              <w:rPr>
                <w:rFonts w:asciiTheme="majorHAnsi" w:hAnsiTheme="majorHAnsi" w:cstheme="minorHAnsi"/>
                <w:b/>
                <w:sz w:val="24"/>
                <w:szCs w:val="24"/>
              </w:rPr>
              <w:t xml:space="preserve">Goal </w:t>
            </w:r>
            <w:r w:rsidR="00DD0496">
              <w:rPr>
                <w:rFonts w:asciiTheme="majorHAnsi" w:hAnsiTheme="majorHAnsi" w:cstheme="minorHAnsi"/>
                <w:b/>
                <w:sz w:val="24"/>
                <w:szCs w:val="24"/>
              </w:rPr>
              <w:t xml:space="preserve">6:  </w:t>
            </w:r>
            <w:r w:rsidR="00DD0496" w:rsidRPr="00DD0496">
              <w:rPr>
                <w:rFonts w:asciiTheme="majorHAnsi" w:hAnsiTheme="majorHAnsi" w:cstheme="minorHAnsi"/>
                <w:sz w:val="24"/>
                <w:szCs w:val="24"/>
              </w:rPr>
              <w:t xml:space="preserve">Waxahachie Faith Family Academy High School </w:t>
            </w:r>
            <w:r w:rsidR="00A65F75">
              <w:rPr>
                <w:rFonts w:asciiTheme="majorHAnsi" w:hAnsiTheme="majorHAnsi" w:cstheme="minorHAnsi"/>
                <w:sz w:val="24"/>
                <w:szCs w:val="24"/>
              </w:rPr>
              <w:t xml:space="preserve">Middle School </w:t>
            </w:r>
            <w:r w:rsidR="00DD0496" w:rsidRPr="00DD0496">
              <w:rPr>
                <w:rFonts w:asciiTheme="majorHAnsi" w:hAnsiTheme="majorHAnsi" w:cstheme="minorHAnsi"/>
                <w:sz w:val="24"/>
                <w:szCs w:val="24"/>
              </w:rPr>
              <w:t>will improve student attendance and prompt arrival.</w:t>
            </w:r>
          </w:p>
        </w:tc>
      </w:tr>
      <w:tr w:rsidR="0067295D" w:rsidRPr="00645B32" w:rsidTr="0021390D">
        <w:trPr>
          <w:trHeight w:val="207"/>
          <w:tblHeader/>
        </w:trPr>
        <w:tc>
          <w:tcPr>
            <w:tcW w:w="13181" w:type="dxa"/>
            <w:gridSpan w:val="8"/>
            <w:tcBorders>
              <w:top w:val="nil"/>
              <w:bottom w:val="single" w:sz="4" w:space="0" w:color="auto"/>
            </w:tcBorders>
          </w:tcPr>
          <w:p w:rsidR="0067295D" w:rsidRPr="00645B32" w:rsidRDefault="0067295D" w:rsidP="0021390D">
            <w:pPr>
              <w:rPr>
                <w:rFonts w:cstheme="minorHAnsi"/>
                <w:sz w:val="20"/>
                <w:szCs w:val="20"/>
              </w:rPr>
            </w:pPr>
          </w:p>
        </w:tc>
      </w:tr>
      <w:tr w:rsidR="0067295D" w:rsidRPr="00DD0496" w:rsidTr="0021390D">
        <w:trPr>
          <w:trHeight w:val="224"/>
          <w:tblHeader/>
        </w:trPr>
        <w:tc>
          <w:tcPr>
            <w:tcW w:w="13181" w:type="dxa"/>
            <w:gridSpan w:val="8"/>
            <w:tcBorders>
              <w:bottom w:val="nil"/>
            </w:tcBorders>
          </w:tcPr>
          <w:p w:rsidR="0067295D" w:rsidRPr="00DD0496" w:rsidRDefault="0067295D" w:rsidP="00DD0496">
            <w:pPr>
              <w:rPr>
                <w:rFonts w:cstheme="minorHAnsi"/>
                <w:b/>
                <w:sz w:val="20"/>
                <w:szCs w:val="20"/>
              </w:rPr>
            </w:pPr>
            <w:r w:rsidRPr="00DD0496">
              <w:rPr>
                <w:rFonts w:asciiTheme="majorHAnsi" w:hAnsiTheme="majorHAnsi" w:cstheme="minorHAnsi"/>
                <w:b/>
                <w:sz w:val="24"/>
                <w:szCs w:val="24"/>
              </w:rPr>
              <w:t xml:space="preserve">Objective 1:  </w:t>
            </w:r>
            <w:r w:rsidR="00DD0496">
              <w:rPr>
                <w:rFonts w:cstheme="minorHAnsi"/>
                <w:sz w:val="24"/>
                <w:szCs w:val="24"/>
              </w:rPr>
              <w:t>At least 97% of the student population will arrive at school on time and remain at school until dismissal.</w:t>
            </w:r>
            <w:r w:rsidRPr="00DD0496">
              <w:rPr>
                <w:rFonts w:cstheme="minorHAnsi"/>
                <w:sz w:val="24"/>
                <w:szCs w:val="24"/>
              </w:rPr>
              <w:t xml:space="preserve"> </w:t>
            </w:r>
          </w:p>
        </w:tc>
      </w:tr>
      <w:tr w:rsidR="0067295D" w:rsidRPr="00645B32" w:rsidTr="0021390D">
        <w:trPr>
          <w:trHeight w:val="135"/>
          <w:tblHeader/>
        </w:trPr>
        <w:tc>
          <w:tcPr>
            <w:tcW w:w="13181" w:type="dxa"/>
            <w:gridSpan w:val="8"/>
            <w:tcBorders>
              <w:top w:val="nil"/>
            </w:tcBorders>
          </w:tcPr>
          <w:p w:rsidR="0067295D" w:rsidRPr="00645B32" w:rsidRDefault="0067295D" w:rsidP="0021390D">
            <w:pPr>
              <w:rPr>
                <w:rFonts w:cstheme="minorHAnsi"/>
                <w:sz w:val="20"/>
                <w:szCs w:val="20"/>
              </w:rPr>
            </w:pPr>
          </w:p>
        </w:tc>
      </w:tr>
      <w:tr w:rsidR="0067295D" w:rsidRPr="00645B32" w:rsidTr="0021390D">
        <w:trPr>
          <w:trHeight w:val="720"/>
          <w:tblHeader/>
        </w:trPr>
        <w:tc>
          <w:tcPr>
            <w:tcW w:w="3044" w:type="dxa"/>
            <w:shd w:val="clear" w:color="auto" w:fill="D9D9D9" w:themeFill="background1" w:themeFillShade="D9"/>
            <w:tcMar>
              <w:left w:w="14" w:type="dxa"/>
              <w:right w:w="14" w:type="dxa"/>
            </w:tcMar>
            <w:vAlign w:val="center"/>
          </w:tcPr>
          <w:p w:rsidR="0067295D" w:rsidRPr="00645B32" w:rsidRDefault="0067295D" w:rsidP="0021390D">
            <w:pPr>
              <w:jc w:val="center"/>
              <w:rPr>
                <w:rFonts w:cstheme="minorHAnsi"/>
                <w:b/>
                <w:sz w:val="20"/>
                <w:szCs w:val="20"/>
              </w:rPr>
            </w:pPr>
            <w:r w:rsidRPr="00645B32">
              <w:rPr>
                <w:rFonts w:cstheme="minorHAnsi"/>
                <w:b/>
                <w:sz w:val="20"/>
                <w:szCs w:val="20"/>
              </w:rPr>
              <w:t>Strategies and Action Steps</w:t>
            </w:r>
          </w:p>
        </w:tc>
        <w:tc>
          <w:tcPr>
            <w:tcW w:w="1481" w:type="dxa"/>
            <w:shd w:val="clear" w:color="auto" w:fill="D9D9D9" w:themeFill="background1" w:themeFillShade="D9"/>
            <w:tcMar>
              <w:left w:w="14" w:type="dxa"/>
              <w:right w:w="14" w:type="dxa"/>
            </w:tcMar>
            <w:vAlign w:val="center"/>
          </w:tcPr>
          <w:p w:rsidR="0067295D" w:rsidRPr="00645B32" w:rsidRDefault="0067295D" w:rsidP="0021390D">
            <w:pPr>
              <w:jc w:val="center"/>
              <w:rPr>
                <w:rFonts w:cstheme="minorHAnsi"/>
                <w:b/>
                <w:sz w:val="20"/>
                <w:szCs w:val="20"/>
              </w:rPr>
            </w:pPr>
            <w:r w:rsidRPr="00645B32">
              <w:rPr>
                <w:rFonts w:cstheme="minorHAnsi"/>
                <w:b/>
                <w:sz w:val="20"/>
                <w:szCs w:val="20"/>
              </w:rPr>
              <w:t>Person(s) Responsible</w:t>
            </w:r>
          </w:p>
        </w:tc>
        <w:tc>
          <w:tcPr>
            <w:tcW w:w="1477" w:type="dxa"/>
            <w:shd w:val="clear" w:color="auto" w:fill="D9D9D9" w:themeFill="background1" w:themeFillShade="D9"/>
            <w:tcMar>
              <w:left w:w="14" w:type="dxa"/>
              <w:right w:w="14" w:type="dxa"/>
            </w:tcMar>
            <w:vAlign w:val="center"/>
          </w:tcPr>
          <w:p w:rsidR="0067295D" w:rsidRPr="00645B32" w:rsidRDefault="0067295D" w:rsidP="0021390D">
            <w:pPr>
              <w:jc w:val="center"/>
              <w:rPr>
                <w:rFonts w:cstheme="minorHAnsi"/>
                <w:b/>
                <w:sz w:val="20"/>
                <w:szCs w:val="20"/>
              </w:rPr>
            </w:pPr>
            <w:r w:rsidRPr="00645B32">
              <w:rPr>
                <w:rFonts w:cstheme="minorHAnsi"/>
                <w:b/>
                <w:sz w:val="20"/>
                <w:szCs w:val="20"/>
              </w:rPr>
              <w:t>Resources</w:t>
            </w:r>
          </w:p>
        </w:tc>
        <w:tc>
          <w:tcPr>
            <w:tcW w:w="1477" w:type="dxa"/>
            <w:shd w:val="clear" w:color="auto" w:fill="D9D9D9" w:themeFill="background1" w:themeFillShade="D9"/>
            <w:tcMar>
              <w:left w:w="14" w:type="dxa"/>
              <w:right w:w="14" w:type="dxa"/>
            </w:tcMar>
            <w:vAlign w:val="center"/>
          </w:tcPr>
          <w:p w:rsidR="0067295D" w:rsidRPr="00645B32" w:rsidRDefault="0067295D" w:rsidP="0021390D">
            <w:pPr>
              <w:jc w:val="center"/>
              <w:rPr>
                <w:rFonts w:cstheme="minorHAnsi"/>
                <w:b/>
                <w:sz w:val="20"/>
                <w:szCs w:val="20"/>
              </w:rPr>
            </w:pPr>
            <w:r w:rsidRPr="00645B32">
              <w:rPr>
                <w:rFonts w:cstheme="minorHAnsi"/>
                <w:b/>
                <w:sz w:val="20"/>
                <w:szCs w:val="20"/>
              </w:rPr>
              <w:t>Timelines</w:t>
            </w:r>
          </w:p>
        </w:tc>
        <w:tc>
          <w:tcPr>
            <w:tcW w:w="1477" w:type="dxa"/>
            <w:shd w:val="clear" w:color="auto" w:fill="D9D9D9" w:themeFill="background1" w:themeFillShade="D9"/>
            <w:tcMar>
              <w:left w:w="14" w:type="dxa"/>
              <w:right w:w="14" w:type="dxa"/>
            </w:tcMar>
            <w:vAlign w:val="center"/>
          </w:tcPr>
          <w:p w:rsidR="0067295D" w:rsidRPr="00645B32" w:rsidRDefault="0067295D" w:rsidP="0021390D">
            <w:pPr>
              <w:jc w:val="center"/>
              <w:rPr>
                <w:rFonts w:cstheme="minorHAnsi"/>
                <w:b/>
                <w:sz w:val="20"/>
                <w:szCs w:val="20"/>
              </w:rPr>
            </w:pPr>
            <w:r w:rsidRPr="00645B32">
              <w:rPr>
                <w:rFonts w:cstheme="minorHAnsi"/>
                <w:b/>
                <w:sz w:val="20"/>
                <w:szCs w:val="20"/>
              </w:rPr>
              <w:t xml:space="preserve">Evidence of </w:t>
            </w:r>
            <w:r w:rsidRPr="00645B32">
              <w:rPr>
                <w:rFonts w:cstheme="minorHAnsi"/>
                <w:b/>
                <w:spacing w:val="-8"/>
                <w:sz w:val="20"/>
                <w:szCs w:val="20"/>
              </w:rPr>
              <w:t>Implementation</w:t>
            </w:r>
          </w:p>
        </w:tc>
        <w:tc>
          <w:tcPr>
            <w:tcW w:w="1477" w:type="dxa"/>
            <w:shd w:val="clear" w:color="auto" w:fill="D9D9D9" w:themeFill="background1" w:themeFillShade="D9"/>
            <w:tcMar>
              <w:left w:w="14" w:type="dxa"/>
              <w:right w:w="14" w:type="dxa"/>
            </w:tcMar>
            <w:vAlign w:val="center"/>
          </w:tcPr>
          <w:p w:rsidR="0067295D" w:rsidRPr="00645B32" w:rsidRDefault="0067295D" w:rsidP="0021390D">
            <w:pPr>
              <w:jc w:val="center"/>
              <w:rPr>
                <w:rFonts w:cstheme="minorHAnsi"/>
                <w:b/>
                <w:sz w:val="20"/>
                <w:szCs w:val="20"/>
              </w:rPr>
            </w:pPr>
            <w:r w:rsidRPr="00645B32">
              <w:rPr>
                <w:rFonts w:cstheme="minorHAnsi"/>
                <w:b/>
                <w:sz w:val="20"/>
                <w:szCs w:val="20"/>
              </w:rPr>
              <w:t>Evidence of Impact</w:t>
            </w:r>
          </w:p>
        </w:tc>
        <w:tc>
          <w:tcPr>
            <w:tcW w:w="1477" w:type="dxa"/>
            <w:shd w:val="clear" w:color="auto" w:fill="D9D9D9" w:themeFill="background1" w:themeFillShade="D9"/>
            <w:tcMar>
              <w:left w:w="14" w:type="dxa"/>
              <w:right w:w="14" w:type="dxa"/>
            </w:tcMar>
            <w:vAlign w:val="center"/>
          </w:tcPr>
          <w:p w:rsidR="0067295D" w:rsidRPr="00645B32" w:rsidRDefault="0067295D" w:rsidP="0021390D">
            <w:pPr>
              <w:jc w:val="center"/>
              <w:rPr>
                <w:rFonts w:cstheme="minorHAnsi"/>
                <w:b/>
                <w:sz w:val="20"/>
                <w:szCs w:val="20"/>
              </w:rPr>
            </w:pPr>
            <w:r w:rsidRPr="00645B32">
              <w:rPr>
                <w:rFonts w:cstheme="minorHAnsi"/>
                <w:b/>
                <w:sz w:val="20"/>
                <w:szCs w:val="20"/>
              </w:rPr>
              <w:t>Formative/ Summative</w:t>
            </w:r>
          </w:p>
        </w:tc>
        <w:tc>
          <w:tcPr>
            <w:tcW w:w="1271" w:type="dxa"/>
            <w:shd w:val="clear" w:color="auto" w:fill="D9D9D9" w:themeFill="background1" w:themeFillShade="D9"/>
            <w:tcMar>
              <w:left w:w="14" w:type="dxa"/>
              <w:right w:w="14" w:type="dxa"/>
            </w:tcMar>
            <w:vAlign w:val="center"/>
          </w:tcPr>
          <w:p w:rsidR="0067295D" w:rsidRPr="00645B32" w:rsidRDefault="0067295D" w:rsidP="0021390D">
            <w:pPr>
              <w:jc w:val="center"/>
              <w:rPr>
                <w:rFonts w:cstheme="minorHAnsi"/>
                <w:b/>
                <w:sz w:val="20"/>
                <w:szCs w:val="20"/>
              </w:rPr>
            </w:pPr>
            <w:r w:rsidRPr="00645B32">
              <w:rPr>
                <w:rFonts w:cstheme="minorHAnsi"/>
                <w:b/>
                <w:sz w:val="20"/>
                <w:szCs w:val="20"/>
              </w:rPr>
              <w:t>Title I</w:t>
            </w:r>
          </w:p>
          <w:p w:rsidR="0067295D" w:rsidRDefault="0067295D" w:rsidP="0021390D">
            <w:pPr>
              <w:jc w:val="center"/>
              <w:rPr>
                <w:rFonts w:cstheme="minorHAnsi"/>
                <w:b/>
                <w:sz w:val="20"/>
                <w:szCs w:val="20"/>
              </w:rPr>
            </w:pPr>
            <w:r w:rsidRPr="00645B32">
              <w:rPr>
                <w:rFonts w:cstheme="minorHAnsi"/>
                <w:b/>
                <w:sz w:val="20"/>
                <w:szCs w:val="20"/>
              </w:rPr>
              <w:t>Schoolwide Components</w:t>
            </w:r>
          </w:p>
          <w:p w:rsidR="0067295D" w:rsidRPr="00645B32" w:rsidRDefault="0067295D" w:rsidP="0021390D">
            <w:pPr>
              <w:jc w:val="center"/>
              <w:rPr>
                <w:rFonts w:cstheme="minorHAnsi"/>
                <w:b/>
                <w:sz w:val="20"/>
                <w:szCs w:val="20"/>
              </w:rPr>
            </w:pPr>
            <w:r>
              <w:rPr>
                <w:rFonts w:cstheme="minorHAnsi"/>
                <w:b/>
                <w:sz w:val="20"/>
                <w:szCs w:val="20"/>
              </w:rPr>
              <w:t>(Code by #)</w:t>
            </w:r>
          </w:p>
        </w:tc>
      </w:tr>
      <w:tr w:rsidR="0067295D" w:rsidRPr="00645B32" w:rsidTr="0021390D">
        <w:trPr>
          <w:trHeight w:val="720"/>
        </w:trPr>
        <w:tc>
          <w:tcPr>
            <w:tcW w:w="3044" w:type="dxa"/>
            <w:tcMar>
              <w:left w:w="22" w:type="dxa"/>
              <w:right w:w="22" w:type="dxa"/>
            </w:tcMar>
          </w:tcPr>
          <w:p w:rsidR="0067295D" w:rsidRDefault="00A65F75" w:rsidP="0021390D">
            <w:pPr>
              <w:rPr>
                <w:rFonts w:cstheme="minorHAnsi"/>
                <w:sz w:val="20"/>
                <w:szCs w:val="20"/>
              </w:rPr>
            </w:pPr>
            <w:r>
              <w:rPr>
                <w:rFonts w:cstheme="minorHAnsi"/>
                <w:sz w:val="20"/>
                <w:szCs w:val="20"/>
              </w:rPr>
              <w:t>Provide</w:t>
            </w:r>
            <w:r w:rsidR="00DD0496">
              <w:rPr>
                <w:rFonts w:cstheme="minorHAnsi"/>
                <w:sz w:val="20"/>
                <w:szCs w:val="20"/>
              </w:rPr>
              <w:t xml:space="preserve"> incentives and recognition to students for (1) percentage rates of attendance and (2) perfect attendance</w:t>
            </w:r>
          </w:p>
        </w:tc>
        <w:tc>
          <w:tcPr>
            <w:tcW w:w="1481" w:type="dxa"/>
            <w:tcMar>
              <w:left w:w="14" w:type="dxa"/>
              <w:right w:w="14" w:type="dxa"/>
            </w:tcMar>
          </w:tcPr>
          <w:p w:rsidR="0067295D" w:rsidRDefault="00B45AB7" w:rsidP="0021390D">
            <w:pPr>
              <w:rPr>
                <w:rFonts w:cstheme="minorHAnsi"/>
                <w:sz w:val="20"/>
                <w:szCs w:val="20"/>
              </w:rPr>
            </w:pPr>
            <w:r>
              <w:rPr>
                <w:rFonts w:cstheme="minorHAnsi"/>
                <w:sz w:val="20"/>
                <w:szCs w:val="20"/>
              </w:rPr>
              <w:t>Principal</w:t>
            </w:r>
            <w:r w:rsidR="0067295D">
              <w:rPr>
                <w:rFonts w:cstheme="minorHAnsi"/>
                <w:sz w:val="20"/>
                <w:szCs w:val="20"/>
              </w:rPr>
              <w:t>, Teachers,</w:t>
            </w:r>
          </w:p>
          <w:p w:rsidR="0067295D" w:rsidRDefault="0067295D" w:rsidP="0021390D">
            <w:pPr>
              <w:rPr>
                <w:rFonts w:cstheme="minorHAnsi"/>
                <w:sz w:val="20"/>
                <w:szCs w:val="20"/>
              </w:rPr>
            </w:pPr>
            <w:r>
              <w:rPr>
                <w:rFonts w:cstheme="minorHAnsi"/>
                <w:sz w:val="20"/>
                <w:szCs w:val="20"/>
              </w:rPr>
              <w:t>Parents</w:t>
            </w:r>
          </w:p>
        </w:tc>
        <w:tc>
          <w:tcPr>
            <w:tcW w:w="1477" w:type="dxa"/>
            <w:tcMar>
              <w:left w:w="14" w:type="dxa"/>
              <w:right w:w="14" w:type="dxa"/>
            </w:tcMar>
          </w:tcPr>
          <w:p w:rsidR="0067295D" w:rsidRDefault="0067295D" w:rsidP="0021390D">
            <w:pPr>
              <w:rPr>
                <w:rFonts w:cstheme="minorHAnsi"/>
                <w:sz w:val="20"/>
                <w:szCs w:val="20"/>
              </w:rPr>
            </w:pPr>
            <w:r>
              <w:rPr>
                <w:rFonts w:cstheme="minorHAnsi"/>
                <w:sz w:val="20"/>
                <w:szCs w:val="20"/>
              </w:rPr>
              <w:t>Local funds</w:t>
            </w:r>
          </w:p>
          <w:p w:rsidR="0067295D" w:rsidRPr="00815933" w:rsidRDefault="00DD0496" w:rsidP="0021390D">
            <w:pPr>
              <w:rPr>
                <w:rFonts w:cstheme="minorHAnsi"/>
                <w:sz w:val="20"/>
                <w:szCs w:val="20"/>
              </w:rPr>
            </w:pPr>
            <w:r>
              <w:rPr>
                <w:rFonts w:cstheme="minorHAnsi"/>
                <w:sz w:val="20"/>
                <w:szCs w:val="20"/>
              </w:rPr>
              <w:t>Attendance records</w:t>
            </w:r>
          </w:p>
        </w:tc>
        <w:tc>
          <w:tcPr>
            <w:tcW w:w="1477" w:type="dxa"/>
            <w:tcMar>
              <w:left w:w="14" w:type="dxa"/>
              <w:right w:w="14" w:type="dxa"/>
            </w:tcMar>
          </w:tcPr>
          <w:p w:rsidR="0067295D" w:rsidRDefault="00971B24" w:rsidP="0021390D">
            <w:pPr>
              <w:rPr>
                <w:rFonts w:cstheme="minorHAnsi"/>
                <w:sz w:val="20"/>
                <w:szCs w:val="20"/>
              </w:rPr>
            </w:pPr>
            <w:r>
              <w:rPr>
                <w:rFonts w:cstheme="minorHAnsi"/>
                <w:sz w:val="20"/>
                <w:szCs w:val="20"/>
              </w:rPr>
              <w:t xml:space="preserve">August </w:t>
            </w:r>
            <w:r w:rsidR="00312B91">
              <w:rPr>
                <w:rFonts w:cstheme="minorHAnsi"/>
                <w:sz w:val="20"/>
                <w:szCs w:val="20"/>
              </w:rPr>
              <w:t>2014</w:t>
            </w:r>
            <w:r w:rsidR="00DD0496">
              <w:rPr>
                <w:rFonts w:cstheme="minorHAnsi"/>
                <w:sz w:val="20"/>
                <w:szCs w:val="20"/>
              </w:rPr>
              <w:t xml:space="preserve"> – </w:t>
            </w:r>
            <w:r w:rsidR="00AB572A">
              <w:rPr>
                <w:rFonts w:cstheme="minorHAnsi"/>
                <w:sz w:val="20"/>
                <w:szCs w:val="20"/>
              </w:rPr>
              <w:t xml:space="preserve">April </w:t>
            </w:r>
            <w:r w:rsidR="00312B91">
              <w:rPr>
                <w:rFonts w:cstheme="minorHAnsi"/>
                <w:sz w:val="20"/>
                <w:szCs w:val="20"/>
              </w:rPr>
              <w:t>2016</w:t>
            </w:r>
          </w:p>
        </w:tc>
        <w:tc>
          <w:tcPr>
            <w:tcW w:w="1477" w:type="dxa"/>
            <w:tcMar>
              <w:left w:w="14" w:type="dxa"/>
              <w:right w:w="14" w:type="dxa"/>
            </w:tcMar>
          </w:tcPr>
          <w:p w:rsidR="0067295D" w:rsidRDefault="00DD0496" w:rsidP="0021390D">
            <w:pPr>
              <w:rPr>
                <w:rFonts w:cstheme="minorHAnsi"/>
                <w:sz w:val="20"/>
                <w:szCs w:val="20"/>
              </w:rPr>
            </w:pPr>
            <w:r>
              <w:rPr>
                <w:rFonts w:cstheme="minorHAnsi"/>
                <w:sz w:val="20"/>
                <w:szCs w:val="20"/>
              </w:rPr>
              <w:t>Attendance data each six-weeks</w:t>
            </w:r>
          </w:p>
        </w:tc>
        <w:tc>
          <w:tcPr>
            <w:tcW w:w="1477" w:type="dxa"/>
            <w:tcMar>
              <w:left w:w="14" w:type="dxa"/>
              <w:right w:w="14" w:type="dxa"/>
            </w:tcMar>
          </w:tcPr>
          <w:p w:rsidR="0067295D" w:rsidRDefault="00DD0496" w:rsidP="0021390D">
            <w:pPr>
              <w:rPr>
                <w:rFonts w:cstheme="minorHAnsi"/>
                <w:sz w:val="20"/>
                <w:szCs w:val="20"/>
              </w:rPr>
            </w:pPr>
            <w:r>
              <w:rPr>
                <w:rFonts w:cstheme="minorHAnsi"/>
                <w:sz w:val="20"/>
                <w:szCs w:val="20"/>
              </w:rPr>
              <w:t>Increase in attendance rates</w:t>
            </w:r>
          </w:p>
        </w:tc>
        <w:tc>
          <w:tcPr>
            <w:tcW w:w="1477" w:type="dxa"/>
            <w:tcMar>
              <w:left w:w="14" w:type="dxa"/>
              <w:right w:w="14" w:type="dxa"/>
            </w:tcMar>
          </w:tcPr>
          <w:p w:rsidR="0067295D" w:rsidRDefault="00DD0496" w:rsidP="0021390D">
            <w:pPr>
              <w:rPr>
                <w:rFonts w:cstheme="minorHAnsi"/>
                <w:sz w:val="20"/>
                <w:szCs w:val="20"/>
              </w:rPr>
            </w:pPr>
            <w:r>
              <w:rPr>
                <w:rFonts w:cstheme="minorHAnsi"/>
                <w:sz w:val="20"/>
                <w:szCs w:val="20"/>
              </w:rPr>
              <w:t>97% attendance rate for year</w:t>
            </w:r>
          </w:p>
        </w:tc>
        <w:tc>
          <w:tcPr>
            <w:tcW w:w="1271" w:type="dxa"/>
            <w:tcMar>
              <w:left w:w="14" w:type="dxa"/>
              <w:right w:w="14" w:type="dxa"/>
            </w:tcMar>
          </w:tcPr>
          <w:p w:rsidR="0067295D" w:rsidRDefault="00DD0496" w:rsidP="0021390D">
            <w:pPr>
              <w:rPr>
                <w:rFonts w:cstheme="minorHAnsi"/>
                <w:sz w:val="20"/>
                <w:szCs w:val="20"/>
              </w:rPr>
            </w:pPr>
            <w:r>
              <w:rPr>
                <w:rFonts w:cstheme="minorHAnsi"/>
                <w:sz w:val="20"/>
                <w:szCs w:val="20"/>
              </w:rPr>
              <w:t>2, 8, 9</w:t>
            </w:r>
            <w:r w:rsidR="00A65F75">
              <w:rPr>
                <w:rFonts w:cstheme="minorHAnsi"/>
                <w:sz w:val="20"/>
                <w:szCs w:val="20"/>
              </w:rPr>
              <w:t xml:space="preserve"> / </w:t>
            </w:r>
            <w:r w:rsidR="007644A9">
              <w:rPr>
                <w:rFonts w:cstheme="minorHAnsi"/>
                <w:sz w:val="20"/>
                <w:szCs w:val="20"/>
              </w:rPr>
              <w:t>I, V</w:t>
            </w:r>
          </w:p>
        </w:tc>
      </w:tr>
      <w:tr w:rsidR="0067295D" w:rsidRPr="00645B32" w:rsidTr="0021390D">
        <w:trPr>
          <w:trHeight w:val="720"/>
        </w:trPr>
        <w:tc>
          <w:tcPr>
            <w:tcW w:w="3044" w:type="dxa"/>
            <w:tcMar>
              <w:left w:w="22" w:type="dxa"/>
              <w:right w:w="22" w:type="dxa"/>
            </w:tcMar>
          </w:tcPr>
          <w:p w:rsidR="0067295D" w:rsidRPr="001937CC" w:rsidRDefault="00DD0496" w:rsidP="0021390D">
            <w:pPr>
              <w:rPr>
                <w:rFonts w:cstheme="minorHAnsi"/>
                <w:sz w:val="20"/>
                <w:szCs w:val="20"/>
              </w:rPr>
            </w:pPr>
            <w:r>
              <w:rPr>
                <w:rFonts w:cstheme="minorHAnsi"/>
                <w:sz w:val="20"/>
                <w:szCs w:val="20"/>
              </w:rPr>
              <w:t xml:space="preserve">Communicate with parents regarding their child’s </w:t>
            </w:r>
            <w:proofErr w:type="spellStart"/>
            <w:r>
              <w:rPr>
                <w:rFonts w:cstheme="minorHAnsi"/>
                <w:sz w:val="20"/>
                <w:szCs w:val="20"/>
              </w:rPr>
              <w:t>tardies</w:t>
            </w:r>
            <w:proofErr w:type="spellEnd"/>
            <w:r>
              <w:rPr>
                <w:rFonts w:cstheme="minorHAnsi"/>
                <w:sz w:val="20"/>
                <w:szCs w:val="20"/>
              </w:rPr>
              <w:t xml:space="preserve"> and absences by phone and notes sent home</w:t>
            </w:r>
          </w:p>
        </w:tc>
        <w:tc>
          <w:tcPr>
            <w:tcW w:w="1481" w:type="dxa"/>
            <w:tcMar>
              <w:left w:w="14" w:type="dxa"/>
              <w:right w:w="14" w:type="dxa"/>
            </w:tcMar>
          </w:tcPr>
          <w:p w:rsidR="0067295D" w:rsidRDefault="00B45AB7" w:rsidP="0021390D">
            <w:pPr>
              <w:rPr>
                <w:rFonts w:cstheme="minorHAnsi"/>
                <w:sz w:val="20"/>
                <w:szCs w:val="20"/>
              </w:rPr>
            </w:pPr>
            <w:r>
              <w:rPr>
                <w:rFonts w:cstheme="minorHAnsi"/>
                <w:sz w:val="20"/>
                <w:szCs w:val="20"/>
              </w:rPr>
              <w:t>Principal,</w:t>
            </w:r>
            <w:r w:rsidR="0067295D">
              <w:rPr>
                <w:rFonts w:cstheme="minorHAnsi"/>
                <w:sz w:val="20"/>
                <w:szCs w:val="20"/>
              </w:rPr>
              <w:t xml:space="preserve"> Teachers</w:t>
            </w:r>
            <w:r w:rsidR="00E6134C">
              <w:rPr>
                <w:rFonts w:cstheme="minorHAnsi"/>
                <w:sz w:val="20"/>
                <w:szCs w:val="20"/>
              </w:rPr>
              <w:t>, Registrar</w:t>
            </w:r>
          </w:p>
        </w:tc>
        <w:tc>
          <w:tcPr>
            <w:tcW w:w="1477" w:type="dxa"/>
            <w:tcMar>
              <w:left w:w="14" w:type="dxa"/>
              <w:right w:w="14" w:type="dxa"/>
            </w:tcMar>
          </w:tcPr>
          <w:p w:rsidR="0067295D" w:rsidRPr="00815933" w:rsidRDefault="0067295D" w:rsidP="0021390D">
            <w:pPr>
              <w:rPr>
                <w:rFonts w:cstheme="minorHAnsi"/>
                <w:sz w:val="20"/>
                <w:szCs w:val="20"/>
              </w:rPr>
            </w:pPr>
            <w:r>
              <w:rPr>
                <w:rFonts w:cstheme="minorHAnsi"/>
                <w:sz w:val="20"/>
                <w:szCs w:val="20"/>
              </w:rPr>
              <w:t>Local funds</w:t>
            </w:r>
            <w:r w:rsidR="00B45AB7">
              <w:rPr>
                <w:rFonts w:cstheme="minorHAnsi"/>
                <w:sz w:val="20"/>
                <w:szCs w:val="20"/>
              </w:rPr>
              <w:t xml:space="preserve"> </w:t>
            </w:r>
          </w:p>
        </w:tc>
        <w:tc>
          <w:tcPr>
            <w:tcW w:w="1477" w:type="dxa"/>
            <w:tcMar>
              <w:left w:w="14" w:type="dxa"/>
              <w:right w:w="14" w:type="dxa"/>
            </w:tcMar>
          </w:tcPr>
          <w:p w:rsidR="0067295D" w:rsidRDefault="00971B24" w:rsidP="00856687">
            <w:pPr>
              <w:rPr>
                <w:rFonts w:cstheme="minorHAnsi"/>
                <w:sz w:val="20"/>
                <w:szCs w:val="20"/>
              </w:rPr>
            </w:pPr>
            <w:r>
              <w:rPr>
                <w:rFonts w:cstheme="minorHAnsi"/>
                <w:sz w:val="20"/>
                <w:szCs w:val="20"/>
              </w:rPr>
              <w:t xml:space="preserve">August </w:t>
            </w:r>
            <w:r w:rsidR="00312B91">
              <w:rPr>
                <w:rFonts w:cstheme="minorHAnsi"/>
                <w:sz w:val="20"/>
                <w:szCs w:val="20"/>
              </w:rPr>
              <w:t>2014</w:t>
            </w:r>
            <w:r w:rsidR="0067295D">
              <w:rPr>
                <w:rFonts w:cstheme="minorHAnsi"/>
                <w:sz w:val="20"/>
                <w:szCs w:val="20"/>
              </w:rPr>
              <w:t xml:space="preserve"> </w:t>
            </w:r>
            <w:r w:rsidR="00856687">
              <w:rPr>
                <w:rFonts w:cstheme="minorHAnsi"/>
                <w:sz w:val="20"/>
                <w:szCs w:val="20"/>
              </w:rPr>
              <w:t xml:space="preserve">–June </w:t>
            </w:r>
            <w:r w:rsidR="00312B91">
              <w:rPr>
                <w:rFonts w:cstheme="minorHAnsi"/>
                <w:sz w:val="20"/>
                <w:szCs w:val="20"/>
              </w:rPr>
              <w:t>2016</w:t>
            </w:r>
          </w:p>
        </w:tc>
        <w:tc>
          <w:tcPr>
            <w:tcW w:w="1477" w:type="dxa"/>
            <w:tcMar>
              <w:left w:w="14" w:type="dxa"/>
              <w:right w:w="14" w:type="dxa"/>
            </w:tcMar>
          </w:tcPr>
          <w:p w:rsidR="0067295D" w:rsidRDefault="00E6134C" w:rsidP="00E6134C">
            <w:pPr>
              <w:rPr>
                <w:rFonts w:cstheme="minorHAnsi"/>
                <w:sz w:val="20"/>
                <w:szCs w:val="20"/>
              </w:rPr>
            </w:pPr>
            <w:r>
              <w:rPr>
                <w:rFonts w:cstheme="minorHAnsi"/>
                <w:sz w:val="20"/>
                <w:szCs w:val="20"/>
              </w:rPr>
              <w:t xml:space="preserve">Teacher, registrar, </w:t>
            </w:r>
            <w:r w:rsidR="00B45AB7">
              <w:rPr>
                <w:rFonts w:cstheme="minorHAnsi"/>
                <w:sz w:val="20"/>
                <w:szCs w:val="20"/>
              </w:rPr>
              <w:t xml:space="preserve">and principal Phone logs. </w:t>
            </w:r>
            <w:r>
              <w:rPr>
                <w:rFonts w:cstheme="minorHAnsi"/>
                <w:sz w:val="20"/>
                <w:szCs w:val="20"/>
              </w:rPr>
              <w:t>Letters to parents</w:t>
            </w:r>
            <w:r w:rsidR="00B45AB7">
              <w:rPr>
                <w:rFonts w:cstheme="minorHAnsi"/>
                <w:sz w:val="20"/>
                <w:szCs w:val="20"/>
              </w:rPr>
              <w:t xml:space="preserve"> </w:t>
            </w:r>
            <w:r w:rsidR="0067295D">
              <w:rPr>
                <w:rFonts w:cstheme="minorHAnsi"/>
                <w:sz w:val="20"/>
                <w:szCs w:val="20"/>
              </w:rPr>
              <w:t xml:space="preserve"> </w:t>
            </w:r>
          </w:p>
        </w:tc>
        <w:tc>
          <w:tcPr>
            <w:tcW w:w="1477" w:type="dxa"/>
            <w:tcMar>
              <w:left w:w="14" w:type="dxa"/>
              <w:right w:w="14" w:type="dxa"/>
            </w:tcMar>
          </w:tcPr>
          <w:p w:rsidR="0067295D" w:rsidRDefault="00B45AB7" w:rsidP="0021390D">
            <w:pPr>
              <w:rPr>
                <w:rFonts w:cstheme="minorHAnsi"/>
                <w:sz w:val="20"/>
                <w:szCs w:val="20"/>
              </w:rPr>
            </w:pPr>
            <w:r>
              <w:rPr>
                <w:rFonts w:cstheme="minorHAnsi"/>
                <w:sz w:val="20"/>
                <w:szCs w:val="20"/>
              </w:rPr>
              <w:t>Increase in number of students who are in attendance and on time</w:t>
            </w:r>
          </w:p>
        </w:tc>
        <w:tc>
          <w:tcPr>
            <w:tcW w:w="1477" w:type="dxa"/>
            <w:tcMar>
              <w:left w:w="14" w:type="dxa"/>
              <w:right w:w="14" w:type="dxa"/>
            </w:tcMar>
          </w:tcPr>
          <w:p w:rsidR="0067295D" w:rsidRDefault="00B45AB7" w:rsidP="0021390D">
            <w:pPr>
              <w:rPr>
                <w:rFonts w:cstheme="minorHAnsi"/>
                <w:sz w:val="20"/>
                <w:szCs w:val="20"/>
              </w:rPr>
            </w:pPr>
            <w:r>
              <w:rPr>
                <w:rFonts w:cstheme="minorHAnsi"/>
                <w:sz w:val="20"/>
                <w:szCs w:val="20"/>
              </w:rPr>
              <w:t>Improved attendance</w:t>
            </w:r>
          </w:p>
        </w:tc>
        <w:tc>
          <w:tcPr>
            <w:tcW w:w="1271" w:type="dxa"/>
            <w:tcMar>
              <w:left w:w="14" w:type="dxa"/>
              <w:right w:w="14" w:type="dxa"/>
            </w:tcMar>
          </w:tcPr>
          <w:p w:rsidR="0067295D" w:rsidRDefault="0067295D" w:rsidP="0021390D">
            <w:pPr>
              <w:rPr>
                <w:rFonts w:cstheme="minorHAnsi"/>
                <w:sz w:val="20"/>
                <w:szCs w:val="20"/>
              </w:rPr>
            </w:pPr>
            <w:r>
              <w:rPr>
                <w:rFonts w:cstheme="minorHAnsi"/>
                <w:sz w:val="20"/>
                <w:szCs w:val="20"/>
              </w:rPr>
              <w:t>6</w:t>
            </w:r>
            <w:r w:rsidR="007644A9">
              <w:rPr>
                <w:rFonts w:cstheme="minorHAnsi"/>
                <w:sz w:val="20"/>
                <w:szCs w:val="20"/>
              </w:rPr>
              <w:t xml:space="preserve"> / I, V</w:t>
            </w:r>
          </w:p>
        </w:tc>
      </w:tr>
      <w:tr w:rsidR="00E6134C" w:rsidRPr="00645B32" w:rsidTr="0021390D">
        <w:trPr>
          <w:trHeight w:val="720"/>
        </w:trPr>
        <w:tc>
          <w:tcPr>
            <w:tcW w:w="3044" w:type="dxa"/>
            <w:tcMar>
              <w:left w:w="22" w:type="dxa"/>
              <w:right w:w="22" w:type="dxa"/>
            </w:tcMar>
          </w:tcPr>
          <w:p w:rsidR="00E6134C" w:rsidRPr="00DC6BD4" w:rsidRDefault="00E6134C" w:rsidP="0021390D">
            <w:pPr>
              <w:rPr>
                <w:rFonts w:cstheme="minorHAnsi"/>
                <w:sz w:val="20"/>
                <w:szCs w:val="20"/>
              </w:rPr>
            </w:pPr>
            <w:r w:rsidRPr="00DC6BD4">
              <w:rPr>
                <w:rFonts w:cstheme="minorHAnsi"/>
                <w:sz w:val="20"/>
                <w:szCs w:val="20"/>
              </w:rPr>
              <w:t>Work with Ellis County Justice of the Peace to file truancy on students with absences that exceed the court allotted limits</w:t>
            </w:r>
          </w:p>
        </w:tc>
        <w:tc>
          <w:tcPr>
            <w:tcW w:w="1481" w:type="dxa"/>
            <w:tcMar>
              <w:left w:w="14" w:type="dxa"/>
              <w:right w:w="14" w:type="dxa"/>
            </w:tcMar>
          </w:tcPr>
          <w:p w:rsidR="00E6134C" w:rsidRPr="00DC6BD4" w:rsidRDefault="00E6134C" w:rsidP="00E6134C">
            <w:pPr>
              <w:rPr>
                <w:rFonts w:cstheme="minorHAnsi"/>
                <w:sz w:val="20"/>
                <w:szCs w:val="20"/>
              </w:rPr>
            </w:pPr>
            <w:r w:rsidRPr="00DC6BD4">
              <w:rPr>
                <w:rFonts w:cstheme="minorHAnsi"/>
                <w:sz w:val="20"/>
                <w:szCs w:val="20"/>
              </w:rPr>
              <w:t>Principal, Registrar</w:t>
            </w:r>
          </w:p>
        </w:tc>
        <w:tc>
          <w:tcPr>
            <w:tcW w:w="1477" w:type="dxa"/>
            <w:tcMar>
              <w:left w:w="14" w:type="dxa"/>
              <w:right w:w="14" w:type="dxa"/>
            </w:tcMar>
          </w:tcPr>
          <w:p w:rsidR="00E6134C" w:rsidRPr="00DC6BD4" w:rsidRDefault="00E6134C" w:rsidP="00EF25DA">
            <w:pPr>
              <w:rPr>
                <w:rFonts w:cstheme="minorHAnsi"/>
                <w:sz w:val="20"/>
                <w:szCs w:val="20"/>
              </w:rPr>
            </w:pPr>
            <w:r w:rsidRPr="00DC6BD4">
              <w:rPr>
                <w:rFonts w:cstheme="minorHAnsi"/>
                <w:sz w:val="20"/>
                <w:szCs w:val="20"/>
              </w:rPr>
              <w:t xml:space="preserve">Local funds </w:t>
            </w:r>
          </w:p>
        </w:tc>
        <w:tc>
          <w:tcPr>
            <w:tcW w:w="1477" w:type="dxa"/>
            <w:tcMar>
              <w:left w:w="14" w:type="dxa"/>
              <w:right w:w="14" w:type="dxa"/>
            </w:tcMar>
          </w:tcPr>
          <w:p w:rsidR="00E6134C" w:rsidRPr="00DC6BD4" w:rsidRDefault="00E6134C" w:rsidP="00EF25DA">
            <w:pPr>
              <w:rPr>
                <w:rFonts w:cstheme="minorHAnsi"/>
                <w:sz w:val="20"/>
                <w:szCs w:val="20"/>
              </w:rPr>
            </w:pPr>
            <w:r w:rsidRPr="00DC6BD4">
              <w:rPr>
                <w:rFonts w:cstheme="minorHAnsi"/>
                <w:sz w:val="20"/>
                <w:szCs w:val="20"/>
              </w:rPr>
              <w:t>August 2014 –June 2016</w:t>
            </w:r>
          </w:p>
        </w:tc>
        <w:tc>
          <w:tcPr>
            <w:tcW w:w="1477" w:type="dxa"/>
            <w:tcMar>
              <w:left w:w="14" w:type="dxa"/>
              <w:right w:w="14" w:type="dxa"/>
            </w:tcMar>
          </w:tcPr>
          <w:p w:rsidR="00E6134C" w:rsidRPr="00DC6BD4" w:rsidRDefault="00E6134C" w:rsidP="00EF25DA">
            <w:pPr>
              <w:rPr>
                <w:rFonts w:cstheme="minorHAnsi"/>
                <w:sz w:val="20"/>
                <w:szCs w:val="20"/>
              </w:rPr>
            </w:pPr>
            <w:r w:rsidRPr="00DC6BD4">
              <w:rPr>
                <w:rFonts w:cstheme="minorHAnsi"/>
                <w:sz w:val="20"/>
                <w:szCs w:val="20"/>
              </w:rPr>
              <w:t xml:space="preserve">Truancy Paperwork with Ellis County Court  </w:t>
            </w:r>
          </w:p>
        </w:tc>
        <w:tc>
          <w:tcPr>
            <w:tcW w:w="1477" w:type="dxa"/>
            <w:tcMar>
              <w:left w:w="14" w:type="dxa"/>
              <w:right w:w="14" w:type="dxa"/>
            </w:tcMar>
          </w:tcPr>
          <w:p w:rsidR="00E6134C" w:rsidRPr="00DC6BD4" w:rsidRDefault="00E6134C" w:rsidP="00EF25DA">
            <w:pPr>
              <w:rPr>
                <w:rFonts w:cstheme="minorHAnsi"/>
                <w:sz w:val="20"/>
                <w:szCs w:val="20"/>
              </w:rPr>
            </w:pPr>
            <w:r w:rsidRPr="00DC6BD4">
              <w:rPr>
                <w:rFonts w:cstheme="minorHAnsi"/>
                <w:sz w:val="20"/>
                <w:szCs w:val="20"/>
              </w:rPr>
              <w:t>Increase in number of students who are in attendance and on time</w:t>
            </w:r>
          </w:p>
        </w:tc>
        <w:tc>
          <w:tcPr>
            <w:tcW w:w="1477" w:type="dxa"/>
            <w:tcMar>
              <w:left w:w="14" w:type="dxa"/>
              <w:right w:w="14" w:type="dxa"/>
            </w:tcMar>
          </w:tcPr>
          <w:p w:rsidR="00E6134C" w:rsidRPr="00DC6BD4" w:rsidRDefault="00E6134C" w:rsidP="00EF25DA">
            <w:pPr>
              <w:rPr>
                <w:rFonts w:cstheme="minorHAnsi"/>
                <w:sz w:val="20"/>
                <w:szCs w:val="20"/>
              </w:rPr>
            </w:pPr>
            <w:r w:rsidRPr="00DC6BD4">
              <w:rPr>
                <w:rFonts w:cstheme="minorHAnsi"/>
                <w:sz w:val="20"/>
                <w:szCs w:val="20"/>
              </w:rPr>
              <w:t>Improved attendance</w:t>
            </w:r>
          </w:p>
        </w:tc>
        <w:tc>
          <w:tcPr>
            <w:tcW w:w="1271" w:type="dxa"/>
            <w:tcMar>
              <w:left w:w="14" w:type="dxa"/>
              <w:right w:w="14" w:type="dxa"/>
            </w:tcMar>
          </w:tcPr>
          <w:p w:rsidR="00E6134C" w:rsidRPr="00DC6BD4" w:rsidRDefault="00E6134C" w:rsidP="00EF25DA">
            <w:pPr>
              <w:rPr>
                <w:rFonts w:cstheme="minorHAnsi"/>
                <w:sz w:val="20"/>
                <w:szCs w:val="20"/>
              </w:rPr>
            </w:pPr>
            <w:r w:rsidRPr="00DC6BD4">
              <w:rPr>
                <w:rFonts w:cstheme="minorHAnsi"/>
                <w:sz w:val="20"/>
                <w:szCs w:val="20"/>
              </w:rPr>
              <w:t>6 / I, V</w:t>
            </w:r>
          </w:p>
        </w:tc>
      </w:tr>
    </w:tbl>
    <w:p w:rsidR="0067295D" w:rsidRPr="00645B32" w:rsidRDefault="0067295D" w:rsidP="00F874F9">
      <w:pPr>
        <w:rPr>
          <w:rFonts w:cstheme="minorHAnsi"/>
          <w:sz w:val="20"/>
          <w:szCs w:val="20"/>
        </w:rPr>
      </w:pPr>
      <w:bookmarkStart w:id="0" w:name="_GoBack"/>
      <w:bookmarkEnd w:id="0"/>
    </w:p>
    <w:sectPr w:rsidR="0067295D" w:rsidRPr="00645B32" w:rsidSect="00F43AD1">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7C8" w:rsidRDefault="005517C8" w:rsidP="00F874F9">
      <w:pPr>
        <w:spacing w:after="0" w:line="240" w:lineRule="auto"/>
      </w:pPr>
      <w:r>
        <w:separator/>
      </w:r>
    </w:p>
  </w:endnote>
  <w:endnote w:type="continuationSeparator" w:id="0">
    <w:p w:rsidR="005517C8" w:rsidRDefault="005517C8" w:rsidP="00F8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B91" w:rsidRDefault="00312B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B91" w:rsidRDefault="00312B9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Waxahachie Faith Family Academy </w:t>
    </w:r>
    <w:r>
      <w:rPr>
        <w:rFonts w:asciiTheme="majorHAnsi" w:eastAsiaTheme="majorEastAsia" w:hAnsiTheme="majorHAnsi" w:cstheme="majorBidi"/>
      </w:rPr>
      <w:tab/>
      <w:t>Middle School Campus Improvement Plan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DC6BD4" w:rsidRPr="00DC6BD4">
      <w:rPr>
        <w:rFonts w:asciiTheme="majorHAnsi" w:eastAsiaTheme="majorEastAsia" w:hAnsiTheme="majorHAnsi" w:cstheme="majorBidi"/>
        <w:noProof/>
      </w:rPr>
      <w:t>29</w:t>
    </w:r>
    <w:r>
      <w:rPr>
        <w:rFonts w:asciiTheme="majorHAnsi" w:eastAsiaTheme="majorEastAsia" w:hAnsiTheme="majorHAnsi" w:cstheme="majorBidi"/>
        <w:noProof/>
      </w:rPr>
      <w:fldChar w:fldCharType="end"/>
    </w:r>
  </w:p>
  <w:p w:rsidR="00312B91" w:rsidRDefault="00312B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B91" w:rsidRDefault="00312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7C8" w:rsidRDefault="005517C8" w:rsidP="00F874F9">
      <w:pPr>
        <w:spacing w:after="0" w:line="240" w:lineRule="auto"/>
      </w:pPr>
      <w:r>
        <w:separator/>
      </w:r>
    </w:p>
  </w:footnote>
  <w:footnote w:type="continuationSeparator" w:id="0">
    <w:p w:rsidR="005517C8" w:rsidRDefault="005517C8" w:rsidP="00F87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B91" w:rsidRDefault="00312B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B91" w:rsidRDefault="00312B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B91" w:rsidRDefault="00312B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5124B"/>
    <w:multiLevelType w:val="hybridMultilevel"/>
    <w:tmpl w:val="BF047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96A72"/>
    <w:multiLevelType w:val="hybridMultilevel"/>
    <w:tmpl w:val="BF047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A010A"/>
    <w:multiLevelType w:val="hybridMultilevel"/>
    <w:tmpl w:val="E7240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B1F83"/>
    <w:multiLevelType w:val="hybridMultilevel"/>
    <w:tmpl w:val="BF047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95647"/>
    <w:multiLevelType w:val="hybridMultilevel"/>
    <w:tmpl w:val="BF047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B64F05"/>
    <w:multiLevelType w:val="hybridMultilevel"/>
    <w:tmpl w:val="BF047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F63989"/>
    <w:multiLevelType w:val="hybridMultilevel"/>
    <w:tmpl w:val="DA023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023F58"/>
    <w:multiLevelType w:val="hybridMultilevel"/>
    <w:tmpl w:val="BF047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174353"/>
    <w:multiLevelType w:val="hybridMultilevel"/>
    <w:tmpl w:val="E7240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3C721FF"/>
    <w:multiLevelType w:val="hybridMultilevel"/>
    <w:tmpl w:val="AD564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3674A3"/>
    <w:multiLevelType w:val="hybridMultilevel"/>
    <w:tmpl w:val="E5B4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A539CD"/>
    <w:multiLevelType w:val="hybridMultilevel"/>
    <w:tmpl w:val="0CEE4792"/>
    <w:lvl w:ilvl="0" w:tplc="024A340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34172F"/>
    <w:multiLevelType w:val="hybridMultilevel"/>
    <w:tmpl w:val="8D50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9"/>
  </w:num>
  <w:num w:numId="5">
    <w:abstractNumId w:val="7"/>
  </w:num>
  <w:num w:numId="6">
    <w:abstractNumId w:val="5"/>
  </w:num>
  <w:num w:numId="7">
    <w:abstractNumId w:val="3"/>
  </w:num>
  <w:num w:numId="8">
    <w:abstractNumId w:val="0"/>
  </w:num>
  <w:num w:numId="9">
    <w:abstractNumId w:val="4"/>
  </w:num>
  <w:num w:numId="10">
    <w:abstractNumId w:val="12"/>
  </w:num>
  <w:num w:numId="11">
    <w:abstractNumId w:val="6"/>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78"/>
    <w:rsid w:val="00015EF2"/>
    <w:rsid w:val="00024178"/>
    <w:rsid w:val="00031978"/>
    <w:rsid w:val="00042D59"/>
    <w:rsid w:val="000614EC"/>
    <w:rsid w:val="000734FD"/>
    <w:rsid w:val="0007624A"/>
    <w:rsid w:val="00080D6A"/>
    <w:rsid w:val="000856AD"/>
    <w:rsid w:val="00086C56"/>
    <w:rsid w:val="00087DD8"/>
    <w:rsid w:val="00091232"/>
    <w:rsid w:val="000A2342"/>
    <w:rsid w:val="000A64D1"/>
    <w:rsid w:val="000B2784"/>
    <w:rsid w:val="000B3DFB"/>
    <w:rsid w:val="000C1753"/>
    <w:rsid w:val="000D0F01"/>
    <w:rsid w:val="000D75F3"/>
    <w:rsid w:val="000E1219"/>
    <w:rsid w:val="000E3759"/>
    <w:rsid w:val="00103125"/>
    <w:rsid w:val="00105B57"/>
    <w:rsid w:val="0012358D"/>
    <w:rsid w:val="00136EAE"/>
    <w:rsid w:val="0015106D"/>
    <w:rsid w:val="00152624"/>
    <w:rsid w:val="00157415"/>
    <w:rsid w:val="0016466C"/>
    <w:rsid w:val="00170362"/>
    <w:rsid w:val="001801F5"/>
    <w:rsid w:val="00191EED"/>
    <w:rsid w:val="001937CC"/>
    <w:rsid w:val="00194C02"/>
    <w:rsid w:val="00196B15"/>
    <w:rsid w:val="001B4577"/>
    <w:rsid w:val="001C1A7E"/>
    <w:rsid w:val="001F1E6D"/>
    <w:rsid w:val="002113AA"/>
    <w:rsid w:val="0021390D"/>
    <w:rsid w:val="0021541A"/>
    <w:rsid w:val="00217135"/>
    <w:rsid w:val="00226A07"/>
    <w:rsid w:val="00234103"/>
    <w:rsid w:val="00237281"/>
    <w:rsid w:val="002471BC"/>
    <w:rsid w:val="0025051F"/>
    <w:rsid w:val="00253E0F"/>
    <w:rsid w:val="0025641C"/>
    <w:rsid w:val="002613B7"/>
    <w:rsid w:val="002715DE"/>
    <w:rsid w:val="00283B7B"/>
    <w:rsid w:val="002A62CF"/>
    <w:rsid w:val="002B0981"/>
    <w:rsid w:val="002B180C"/>
    <w:rsid w:val="002B46B1"/>
    <w:rsid w:val="002C3782"/>
    <w:rsid w:val="002C6D2E"/>
    <w:rsid w:val="002F0733"/>
    <w:rsid w:val="002F53A2"/>
    <w:rsid w:val="002F7D12"/>
    <w:rsid w:val="00301443"/>
    <w:rsid w:val="00306441"/>
    <w:rsid w:val="0031199A"/>
    <w:rsid w:val="003129C2"/>
    <w:rsid w:val="00312B91"/>
    <w:rsid w:val="00314475"/>
    <w:rsid w:val="00317254"/>
    <w:rsid w:val="003175F7"/>
    <w:rsid w:val="003313CA"/>
    <w:rsid w:val="0034449B"/>
    <w:rsid w:val="00357B19"/>
    <w:rsid w:val="00367AFD"/>
    <w:rsid w:val="00370C0A"/>
    <w:rsid w:val="0037661F"/>
    <w:rsid w:val="0038338C"/>
    <w:rsid w:val="00384EEA"/>
    <w:rsid w:val="00394B51"/>
    <w:rsid w:val="003A08A3"/>
    <w:rsid w:val="003A7EA2"/>
    <w:rsid w:val="003B13BC"/>
    <w:rsid w:val="003B5427"/>
    <w:rsid w:val="003B7117"/>
    <w:rsid w:val="003C56F6"/>
    <w:rsid w:val="003D2F42"/>
    <w:rsid w:val="003F0152"/>
    <w:rsid w:val="003F26AB"/>
    <w:rsid w:val="003F5546"/>
    <w:rsid w:val="00402634"/>
    <w:rsid w:val="00420366"/>
    <w:rsid w:val="0042076A"/>
    <w:rsid w:val="00436237"/>
    <w:rsid w:val="004368E6"/>
    <w:rsid w:val="00456F44"/>
    <w:rsid w:val="00481515"/>
    <w:rsid w:val="0049464E"/>
    <w:rsid w:val="004957E7"/>
    <w:rsid w:val="004A4A6A"/>
    <w:rsid w:val="004B4DE2"/>
    <w:rsid w:val="004B5351"/>
    <w:rsid w:val="004B5DA9"/>
    <w:rsid w:val="004B712A"/>
    <w:rsid w:val="004C3608"/>
    <w:rsid w:val="004C3E0A"/>
    <w:rsid w:val="004C6C33"/>
    <w:rsid w:val="005205B2"/>
    <w:rsid w:val="00520F7C"/>
    <w:rsid w:val="0053118A"/>
    <w:rsid w:val="005349A5"/>
    <w:rsid w:val="00536034"/>
    <w:rsid w:val="005405E3"/>
    <w:rsid w:val="00544191"/>
    <w:rsid w:val="005517C8"/>
    <w:rsid w:val="005628B2"/>
    <w:rsid w:val="00567A06"/>
    <w:rsid w:val="00572748"/>
    <w:rsid w:val="005801FF"/>
    <w:rsid w:val="0059385C"/>
    <w:rsid w:val="005A49AE"/>
    <w:rsid w:val="005A4A65"/>
    <w:rsid w:val="005C0EBB"/>
    <w:rsid w:val="005C3929"/>
    <w:rsid w:val="005C5C23"/>
    <w:rsid w:val="006123FD"/>
    <w:rsid w:val="006139B9"/>
    <w:rsid w:val="006219C5"/>
    <w:rsid w:val="006438B9"/>
    <w:rsid w:val="00644DA1"/>
    <w:rsid w:val="00645B32"/>
    <w:rsid w:val="00647639"/>
    <w:rsid w:val="0065561F"/>
    <w:rsid w:val="00656D79"/>
    <w:rsid w:val="006663C5"/>
    <w:rsid w:val="0067295D"/>
    <w:rsid w:val="00673507"/>
    <w:rsid w:val="00682C9C"/>
    <w:rsid w:val="006836A1"/>
    <w:rsid w:val="00683C15"/>
    <w:rsid w:val="00686C90"/>
    <w:rsid w:val="00697A6A"/>
    <w:rsid w:val="006A7BC1"/>
    <w:rsid w:val="006B563B"/>
    <w:rsid w:val="006C5A20"/>
    <w:rsid w:val="006D61DB"/>
    <w:rsid w:val="006D732F"/>
    <w:rsid w:val="006F5989"/>
    <w:rsid w:val="0071484B"/>
    <w:rsid w:val="007269FB"/>
    <w:rsid w:val="00732A80"/>
    <w:rsid w:val="00742800"/>
    <w:rsid w:val="00751F11"/>
    <w:rsid w:val="00756480"/>
    <w:rsid w:val="00760888"/>
    <w:rsid w:val="00762857"/>
    <w:rsid w:val="00763104"/>
    <w:rsid w:val="007644A9"/>
    <w:rsid w:val="00782E62"/>
    <w:rsid w:val="0078652C"/>
    <w:rsid w:val="007906AC"/>
    <w:rsid w:val="00791FC7"/>
    <w:rsid w:val="00797B29"/>
    <w:rsid w:val="007B0278"/>
    <w:rsid w:val="007B1CB2"/>
    <w:rsid w:val="007C3BF1"/>
    <w:rsid w:val="007D273B"/>
    <w:rsid w:val="007E30FA"/>
    <w:rsid w:val="007E7165"/>
    <w:rsid w:val="008117DD"/>
    <w:rsid w:val="00811EC3"/>
    <w:rsid w:val="00815109"/>
    <w:rsid w:val="00815933"/>
    <w:rsid w:val="008177D4"/>
    <w:rsid w:val="00833048"/>
    <w:rsid w:val="00841F02"/>
    <w:rsid w:val="008461B9"/>
    <w:rsid w:val="00852106"/>
    <w:rsid w:val="00856687"/>
    <w:rsid w:val="0086438C"/>
    <w:rsid w:val="00867FBF"/>
    <w:rsid w:val="00875C62"/>
    <w:rsid w:val="00876B50"/>
    <w:rsid w:val="008951FC"/>
    <w:rsid w:val="008A01AF"/>
    <w:rsid w:val="008A48E4"/>
    <w:rsid w:val="008B6BD5"/>
    <w:rsid w:val="008D4643"/>
    <w:rsid w:val="008E1E2F"/>
    <w:rsid w:val="008F65B9"/>
    <w:rsid w:val="009057C1"/>
    <w:rsid w:val="0090601F"/>
    <w:rsid w:val="00932F9C"/>
    <w:rsid w:val="00936A3B"/>
    <w:rsid w:val="00943E31"/>
    <w:rsid w:val="00951720"/>
    <w:rsid w:val="00960EC5"/>
    <w:rsid w:val="00965EAF"/>
    <w:rsid w:val="00970B35"/>
    <w:rsid w:val="00971B24"/>
    <w:rsid w:val="009722A9"/>
    <w:rsid w:val="00973F65"/>
    <w:rsid w:val="009912DE"/>
    <w:rsid w:val="009B0993"/>
    <w:rsid w:val="009C7BC1"/>
    <w:rsid w:val="009D0603"/>
    <w:rsid w:val="009D195D"/>
    <w:rsid w:val="009D7912"/>
    <w:rsid w:val="009E5674"/>
    <w:rsid w:val="009E7627"/>
    <w:rsid w:val="00A21913"/>
    <w:rsid w:val="00A2620D"/>
    <w:rsid w:val="00A26BEA"/>
    <w:rsid w:val="00A36AF4"/>
    <w:rsid w:val="00A65F75"/>
    <w:rsid w:val="00A811E3"/>
    <w:rsid w:val="00AA044D"/>
    <w:rsid w:val="00AB572A"/>
    <w:rsid w:val="00AD4E95"/>
    <w:rsid w:val="00AE67E7"/>
    <w:rsid w:val="00AE698F"/>
    <w:rsid w:val="00AE7F95"/>
    <w:rsid w:val="00B06507"/>
    <w:rsid w:val="00B272B0"/>
    <w:rsid w:val="00B37818"/>
    <w:rsid w:val="00B44F39"/>
    <w:rsid w:val="00B45AB7"/>
    <w:rsid w:val="00B64D02"/>
    <w:rsid w:val="00B67F1D"/>
    <w:rsid w:val="00B702E6"/>
    <w:rsid w:val="00B72C33"/>
    <w:rsid w:val="00B8495B"/>
    <w:rsid w:val="00B85EF6"/>
    <w:rsid w:val="00B90965"/>
    <w:rsid w:val="00B939FA"/>
    <w:rsid w:val="00BA3750"/>
    <w:rsid w:val="00BA5733"/>
    <w:rsid w:val="00BA6895"/>
    <w:rsid w:val="00BA7F9E"/>
    <w:rsid w:val="00BC3677"/>
    <w:rsid w:val="00BD0B36"/>
    <w:rsid w:val="00BD2284"/>
    <w:rsid w:val="00BD6FAF"/>
    <w:rsid w:val="00BD7860"/>
    <w:rsid w:val="00BE048E"/>
    <w:rsid w:val="00BF14D0"/>
    <w:rsid w:val="00BF2753"/>
    <w:rsid w:val="00BF27E8"/>
    <w:rsid w:val="00BF2C4D"/>
    <w:rsid w:val="00C1531A"/>
    <w:rsid w:val="00C355C3"/>
    <w:rsid w:val="00C3647E"/>
    <w:rsid w:val="00C421BF"/>
    <w:rsid w:val="00C42267"/>
    <w:rsid w:val="00C52F45"/>
    <w:rsid w:val="00C675B7"/>
    <w:rsid w:val="00C75718"/>
    <w:rsid w:val="00C84F18"/>
    <w:rsid w:val="00C92178"/>
    <w:rsid w:val="00CA024B"/>
    <w:rsid w:val="00CA73AC"/>
    <w:rsid w:val="00CC18BF"/>
    <w:rsid w:val="00CC4DBC"/>
    <w:rsid w:val="00CE33D1"/>
    <w:rsid w:val="00CE6EBA"/>
    <w:rsid w:val="00CE6FE1"/>
    <w:rsid w:val="00CF1575"/>
    <w:rsid w:val="00D12007"/>
    <w:rsid w:val="00D2090C"/>
    <w:rsid w:val="00D40C07"/>
    <w:rsid w:val="00D421C7"/>
    <w:rsid w:val="00D471E6"/>
    <w:rsid w:val="00D833DE"/>
    <w:rsid w:val="00D84E16"/>
    <w:rsid w:val="00DA2448"/>
    <w:rsid w:val="00DA7828"/>
    <w:rsid w:val="00DB1889"/>
    <w:rsid w:val="00DB422A"/>
    <w:rsid w:val="00DB7E81"/>
    <w:rsid w:val="00DC160A"/>
    <w:rsid w:val="00DC2D07"/>
    <w:rsid w:val="00DC3E62"/>
    <w:rsid w:val="00DC4D79"/>
    <w:rsid w:val="00DC6BD4"/>
    <w:rsid w:val="00DD0496"/>
    <w:rsid w:val="00DD3B9D"/>
    <w:rsid w:val="00DD6B2B"/>
    <w:rsid w:val="00DD7642"/>
    <w:rsid w:val="00DE2377"/>
    <w:rsid w:val="00DF698B"/>
    <w:rsid w:val="00E044E6"/>
    <w:rsid w:val="00E3197C"/>
    <w:rsid w:val="00E34031"/>
    <w:rsid w:val="00E34041"/>
    <w:rsid w:val="00E34A2C"/>
    <w:rsid w:val="00E455F2"/>
    <w:rsid w:val="00E46B04"/>
    <w:rsid w:val="00E51BF9"/>
    <w:rsid w:val="00E57907"/>
    <w:rsid w:val="00E6134C"/>
    <w:rsid w:val="00E71560"/>
    <w:rsid w:val="00E808B9"/>
    <w:rsid w:val="00E95EB1"/>
    <w:rsid w:val="00ED137F"/>
    <w:rsid w:val="00ED50F2"/>
    <w:rsid w:val="00EF6A53"/>
    <w:rsid w:val="00F0399D"/>
    <w:rsid w:val="00F43AD1"/>
    <w:rsid w:val="00F445B7"/>
    <w:rsid w:val="00F64632"/>
    <w:rsid w:val="00F64672"/>
    <w:rsid w:val="00F707A1"/>
    <w:rsid w:val="00F84827"/>
    <w:rsid w:val="00F8572F"/>
    <w:rsid w:val="00F874F9"/>
    <w:rsid w:val="00FA1596"/>
    <w:rsid w:val="00FA513F"/>
    <w:rsid w:val="00FC3676"/>
    <w:rsid w:val="00FC64E5"/>
    <w:rsid w:val="00FC68C6"/>
    <w:rsid w:val="00FC73E0"/>
    <w:rsid w:val="00FF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8652C"/>
    <w:pPr>
      <w:keepNext/>
      <w:spacing w:after="0" w:line="240" w:lineRule="auto"/>
      <w:jc w:val="center"/>
      <w:outlineLvl w:val="0"/>
    </w:pPr>
    <w:rPr>
      <w:rFonts w:ascii="Times New Roman" w:eastAsia="Times New Roman" w:hAnsi="Times New Roman" w:cs="Times New Roman"/>
      <w:b/>
      <w:bCs/>
      <w:sz w:val="72"/>
      <w:szCs w:val="20"/>
    </w:rPr>
  </w:style>
  <w:style w:type="paragraph" w:styleId="Heading3">
    <w:name w:val="heading 3"/>
    <w:basedOn w:val="Normal"/>
    <w:next w:val="Normal"/>
    <w:link w:val="Heading3Char"/>
    <w:uiPriority w:val="9"/>
    <w:unhideWhenUsed/>
    <w:qFormat/>
    <w:rsid w:val="003313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7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4F9"/>
  </w:style>
  <w:style w:type="paragraph" w:styleId="Footer">
    <w:name w:val="footer"/>
    <w:basedOn w:val="Normal"/>
    <w:link w:val="FooterChar"/>
    <w:uiPriority w:val="99"/>
    <w:unhideWhenUsed/>
    <w:rsid w:val="00F87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4F9"/>
  </w:style>
  <w:style w:type="paragraph" w:styleId="BalloonText">
    <w:name w:val="Balloon Text"/>
    <w:basedOn w:val="Normal"/>
    <w:link w:val="BalloonTextChar"/>
    <w:uiPriority w:val="99"/>
    <w:semiHidden/>
    <w:unhideWhenUsed/>
    <w:rsid w:val="00F87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4F9"/>
    <w:rPr>
      <w:rFonts w:ascii="Tahoma" w:hAnsi="Tahoma" w:cs="Tahoma"/>
      <w:sz w:val="16"/>
      <w:szCs w:val="16"/>
    </w:rPr>
  </w:style>
  <w:style w:type="paragraph" w:styleId="ListParagraph">
    <w:name w:val="List Paragraph"/>
    <w:basedOn w:val="Normal"/>
    <w:uiPriority w:val="34"/>
    <w:qFormat/>
    <w:rsid w:val="0053118A"/>
    <w:pPr>
      <w:ind w:left="720"/>
      <w:contextualSpacing/>
    </w:pPr>
  </w:style>
  <w:style w:type="character" w:styleId="IntenseReference">
    <w:name w:val="Intense Reference"/>
    <w:basedOn w:val="DefaultParagraphFont"/>
    <w:uiPriority w:val="32"/>
    <w:qFormat/>
    <w:rsid w:val="00645B32"/>
    <w:rPr>
      <w:b/>
      <w:bCs/>
      <w:smallCaps/>
      <w:color w:val="C0504D" w:themeColor="accent2"/>
      <w:spacing w:val="5"/>
      <w:u w:val="single"/>
    </w:rPr>
  </w:style>
  <w:style w:type="paragraph" w:styleId="Title">
    <w:name w:val="Title"/>
    <w:basedOn w:val="Normal"/>
    <w:next w:val="Normal"/>
    <w:link w:val="TitleChar"/>
    <w:uiPriority w:val="10"/>
    <w:qFormat/>
    <w:rsid w:val="00645B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5B3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78652C"/>
    <w:rPr>
      <w:rFonts w:ascii="Times New Roman" w:eastAsia="Times New Roman" w:hAnsi="Times New Roman" w:cs="Times New Roman"/>
      <w:b/>
      <w:bCs/>
      <w:sz w:val="72"/>
      <w:szCs w:val="20"/>
    </w:rPr>
  </w:style>
  <w:style w:type="character" w:customStyle="1" w:styleId="Heading3Char">
    <w:name w:val="Heading 3 Char"/>
    <w:basedOn w:val="DefaultParagraphFont"/>
    <w:link w:val="Heading3"/>
    <w:uiPriority w:val="9"/>
    <w:rsid w:val="003313CA"/>
    <w:rPr>
      <w:rFonts w:asciiTheme="majorHAnsi" w:eastAsiaTheme="majorEastAsia" w:hAnsiTheme="majorHAnsi" w:cstheme="majorBidi"/>
      <w:b/>
      <w:bCs/>
      <w:color w:val="4F81BD" w:themeColor="accent1"/>
    </w:rPr>
  </w:style>
  <w:style w:type="paragraph" w:styleId="BodyText2">
    <w:name w:val="Body Text 2"/>
    <w:basedOn w:val="Normal"/>
    <w:link w:val="BodyText2Char"/>
    <w:rsid w:val="003313CA"/>
    <w:pPr>
      <w:spacing w:after="0" w:line="240" w:lineRule="auto"/>
    </w:pPr>
    <w:rPr>
      <w:rFonts w:ascii="Times New Roman" w:eastAsia="Times New Roman" w:hAnsi="Times New Roman" w:cs="Times New Roman"/>
      <w:i/>
      <w:iCs/>
      <w:sz w:val="28"/>
      <w:szCs w:val="24"/>
    </w:rPr>
  </w:style>
  <w:style w:type="character" w:customStyle="1" w:styleId="BodyText2Char">
    <w:name w:val="Body Text 2 Char"/>
    <w:basedOn w:val="DefaultParagraphFont"/>
    <w:link w:val="BodyText2"/>
    <w:rsid w:val="003313CA"/>
    <w:rPr>
      <w:rFonts w:ascii="Times New Roman" w:eastAsia="Times New Roman" w:hAnsi="Times New Roman" w:cs="Times New Roman"/>
      <w:i/>
      <w:iCs/>
      <w:sz w:val="28"/>
      <w:szCs w:val="24"/>
    </w:rPr>
  </w:style>
  <w:style w:type="paragraph" w:styleId="NormalWeb">
    <w:name w:val="Normal (Web)"/>
    <w:basedOn w:val="Normal"/>
    <w:uiPriority w:val="99"/>
    <w:unhideWhenUsed/>
    <w:rsid w:val="003313CA"/>
    <w:pPr>
      <w:spacing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8652C"/>
    <w:pPr>
      <w:keepNext/>
      <w:spacing w:after="0" w:line="240" w:lineRule="auto"/>
      <w:jc w:val="center"/>
      <w:outlineLvl w:val="0"/>
    </w:pPr>
    <w:rPr>
      <w:rFonts w:ascii="Times New Roman" w:eastAsia="Times New Roman" w:hAnsi="Times New Roman" w:cs="Times New Roman"/>
      <w:b/>
      <w:bCs/>
      <w:sz w:val="72"/>
      <w:szCs w:val="20"/>
    </w:rPr>
  </w:style>
  <w:style w:type="paragraph" w:styleId="Heading3">
    <w:name w:val="heading 3"/>
    <w:basedOn w:val="Normal"/>
    <w:next w:val="Normal"/>
    <w:link w:val="Heading3Char"/>
    <w:uiPriority w:val="9"/>
    <w:unhideWhenUsed/>
    <w:qFormat/>
    <w:rsid w:val="003313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7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4F9"/>
  </w:style>
  <w:style w:type="paragraph" w:styleId="Footer">
    <w:name w:val="footer"/>
    <w:basedOn w:val="Normal"/>
    <w:link w:val="FooterChar"/>
    <w:uiPriority w:val="99"/>
    <w:unhideWhenUsed/>
    <w:rsid w:val="00F87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4F9"/>
  </w:style>
  <w:style w:type="paragraph" w:styleId="BalloonText">
    <w:name w:val="Balloon Text"/>
    <w:basedOn w:val="Normal"/>
    <w:link w:val="BalloonTextChar"/>
    <w:uiPriority w:val="99"/>
    <w:semiHidden/>
    <w:unhideWhenUsed/>
    <w:rsid w:val="00F87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4F9"/>
    <w:rPr>
      <w:rFonts w:ascii="Tahoma" w:hAnsi="Tahoma" w:cs="Tahoma"/>
      <w:sz w:val="16"/>
      <w:szCs w:val="16"/>
    </w:rPr>
  </w:style>
  <w:style w:type="paragraph" w:styleId="ListParagraph">
    <w:name w:val="List Paragraph"/>
    <w:basedOn w:val="Normal"/>
    <w:uiPriority w:val="34"/>
    <w:qFormat/>
    <w:rsid w:val="0053118A"/>
    <w:pPr>
      <w:ind w:left="720"/>
      <w:contextualSpacing/>
    </w:pPr>
  </w:style>
  <w:style w:type="character" w:styleId="IntenseReference">
    <w:name w:val="Intense Reference"/>
    <w:basedOn w:val="DefaultParagraphFont"/>
    <w:uiPriority w:val="32"/>
    <w:qFormat/>
    <w:rsid w:val="00645B32"/>
    <w:rPr>
      <w:b/>
      <w:bCs/>
      <w:smallCaps/>
      <w:color w:val="C0504D" w:themeColor="accent2"/>
      <w:spacing w:val="5"/>
      <w:u w:val="single"/>
    </w:rPr>
  </w:style>
  <w:style w:type="paragraph" w:styleId="Title">
    <w:name w:val="Title"/>
    <w:basedOn w:val="Normal"/>
    <w:next w:val="Normal"/>
    <w:link w:val="TitleChar"/>
    <w:uiPriority w:val="10"/>
    <w:qFormat/>
    <w:rsid w:val="00645B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5B3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78652C"/>
    <w:rPr>
      <w:rFonts w:ascii="Times New Roman" w:eastAsia="Times New Roman" w:hAnsi="Times New Roman" w:cs="Times New Roman"/>
      <w:b/>
      <w:bCs/>
      <w:sz w:val="72"/>
      <w:szCs w:val="20"/>
    </w:rPr>
  </w:style>
  <w:style w:type="character" w:customStyle="1" w:styleId="Heading3Char">
    <w:name w:val="Heading 3 Char"/>
    <w:basedOn w:val="DefaultParagraphFont"/>
    <w:link w:val="Heading3"/>
    <w:uiPriority w:val="9"/>
    <w:rsid w:val="003313CA"/>
    <w:rPr>
      <w:rFonts w:asciiTheme="majorHAnsi" w:eastAsiaTheme="majorEastAsia" w:hAnsiTheme="majorHAnsi" w:cstheme="majorBidi"/>
      <w:b/>
      <w:bCs/>
      <w:color w:val="4F81BD" w:themeColor="accent1"/>
    </w:rPr>
  </w:style>
  <w:style w:type="paragraph" w:styleId="BodyText2">
    <w:name w:val="Body Text 2"/>
    <w:basedOn w:val="Normal"/>
    <w:link w:val="BodyText2Char"/>
    <w:rsid w:val="003313CA"/>
    <w:pPr>
      <w:spacing w:after="0" w:line="240" w:lineRule="auto"/>
    </w:pPr>
    <w:rPr>
      <w:rFonts w:ascii="Times New Roman" w:eastAsia="Times New Roman" w:hAnsi="Times New Roman" w:cs="Times New Roman"/>
      <w:i/>
      <w:iCs/>
      <w:sz w:val="28"/>
      <w:szCs w:val="24"/>
    </w:rPr>
  </w:style>
  <w:style w:type="character" w:customStyle="1" w:styleId="BodyText2Char">
    <w:name w:val="Body Text 2 Char"/>
    <w:basedOn w:val="DefaultParagraphFont"/>
    <w:link w:val="BodyText2"/>
    <w:rsid w:val="003313CA"/>
    <w:rPr>
      <w:rFonts w:ascii="Times New Roman" w:eastAsia="Times New Roman" w:hAnsi="Times New Roman" w:cs="Times New Roman"/>
      <w:i/>
      <w:iCs/>
      <w:sz w:val="28"/>
      <w:szCs w:val="24"/>
    </w:rPr>
  </w:style>
  <w:style w:type="paragraph" w:styleId="NormalWeb">
    <w:name w:val="Normal (Web)"/>
    <w:basedOn w:val="Normal"/>
    <w:uiPriority w:val="99"/>
    <w:unhideWhenUsed/>
    <w:rsid w:val="003313CA"/>
    <w:pPr>
      <w:spacing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68936">
      <w:bodyDiv w:val="1"/>
      <w:marLeft w:val="0"/>
      <w:marRight w:val="0"/>
      <w:marTop w:val="0"/>
      <w:marBottom w:val="0"/>
      <w:divBdr>
        <w:top w:val="none" w:sz="0" w:space="0" w:color="auto"/>
        <w:left w:val="none" w:sz="0" w:space="0" w:color="auto"/>
        <w:bottom w:val="none" w:sz="0" w:space="0" w:color="auto"/>
        <w:right w:val="none" w:sz="0" w:space="0" w:color="auto"/>
      </w:divBdr>
    </w:div>
    <w:div w:id="7771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4.jpg@01CB59A0.91E84970"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ImprovementPla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ImprovementPlanTemplate</Template>
  <TotalTime>34</TotalTime>
  <Pages>29</Pages>
  <Words>6867</Words>
  <Characters>39142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jvarnell</dc:creator>
  <cp:lastModifiedBy>Janice</cp:lastModifiedBy>
  <cp:revision>5</cp:revision>
  <cp:lastPrinted>2010-10-28T17:38:00Z</cp:lastPrinted>
  <dcterms:created xsi:type="dcterms:W3CDTF">2014-09-24T22:50:00Z</dcterms:created>
  <dcterms:modified xsi:type="dcterms:W3CDTF">2015-01-13T03:59:00Z</dcterms:modified>
</cp:coreProperties>
</file>